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webextensions/webextension3.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381B" w:rsidRDefault="00A054D2" w:rsidP="0084381B">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LITERASI UNTUK MEN</w:t>
      </w:r>
      <w:r w:rsidR="00C76D4B">
        <w:rPr>
          <w:rFonts w:ascii="Times New Roman" w:eastAsia="Times New Roman" w:hAnsi="Times New Roman" w:cs="Times New Roman"/>
          <w:b/>
          <w:sz w:val="28"/>
          <w:szCs w:val="28"/>
        </w:rPr>
        <w:t xml:space="preserve">UMBUHKAN KESADARAN </w:t>
      </w:r>
      <w:r>
        <w:rPr>
          <w:rFonts w:ascii="Times New Roman" w:eastAsia="Times New Roman" w:hAnsi="Times New Roman" w:cs="Times New Roman"/>
          <w:b/>
          <w:sz w:val="28"/>
          <w:szCs w:val="28"/>
        </w:rPr>
        <w:t xml:space="preserve">MEDIA SOSIAL </w:t>
      </w:r>
      <w:r w:rsidR="00C76D4B">
        <w:rPr>
          <w:rFonts w:ascii="Times New Roman" w:eastAsia="Times New Roman" w:hAnsi="Times New Roman" w:cs="Times New Roman"/>
          <w:b/>
          <w:sz w:val="28"/>
          <w:szCs w:val="28"/>
        </w:rPr>
        <w:t>BAGI IBU RUMAH TANGGA</w:t>
      </w:r>
    </w:p>
    <w:p w:rsidR="00A054D2" w:rsidRDefault="00A054D2" w:rsidP="0084381B">
      <w:pPr>
        <w:spacing w:after="0" w:line="240" w:lineRule="auto"/>
        <w:jc w:val="center"/>
        <w:rPr>
          <w:rFonts w:ascii="Times New Roman" w:eastAsia="Times New Roman" w:hAnsi="Times New Roman" w:cs="Times New Roman"/>
          <w:b/>
          <w:sz w:val="28"/>
          <w:szCs w:val="28"/>
        </w:rPr>
      </w:pPr>
    </w:p>
    <w:p w:rsidR="0084381B" w:rsidRDefault="0084381B" w:rsidP="0084381B">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vertAlign w:val="superscript"/>
        </w:rPr>
        <w:t>1</w:t>
      </w:r>
      <w:r w:rsidR="008848AE">
        <w:rPr>
          <w:rFonts w:ascii="Times New Roman" w:eastAsia="Times New Roman" w:hAnsi="Times New Roman" w:cs="Times New Roman"/>
          <w:b/>
        </w:rPr>
        <w:t>,</w:t>
      </w:r>
      <w:r>
        <w:rPr>
          <w:rFonts w:ascii="Times New Roman" w:eastAsia="Times New Roman" w:hAnsi="Times New Roman" w:cs="Times New Roman"/>
          <w:b/>
        </w:rPr>
        <w:t xml:space="preserve">Cevi Mochamad Taufik, </w:t>
      </w:r>
      <w:r>
        <w:rPr>
          <w:rFonts w:ascii="Times New Roman" w:eastAsia="Times New Roman" w:hAnsi="Times New Roman" w:cs="Times New Roman"/>
          <w:b/>
          <w:vertAlign w:val="superscript"/>
        </w:rPr>
        <w:t>2</w:t>
      </w:r>
      <w:r>
        <w:rPr>
          <w:rFonts w:ascii="Times New Roman" w:eastAsia="Times New Roman" w:hAnsi="Times New Roman" w:cs="Times New Roman"/>
          <w:b/>
        </w:rPr>
        <w:t>Suhaeri,</w:t>
      </w:r>
      <w:r w:rsidR="008848AE">
        <w:rPr>
          <w:rFonts w:ascii="Times New Roman" w:eastAsia="Times New Roman" w:hAnsi="Times New Roman" w:cs="Times New Roman"/>
          <w:b/>
        </w:rPr>
        <w:t xml:space="preserve"> </w:t>
      </w:r>
      <w:r w:rsidR="00A54C6A">
        <w:rPr>
          <w:rFonts w:ascii="Times New Roman" w:eastAsia="Times New Roman" w:hAnsi="Times New Roman" w:cs="Times New Roman"/>
          <w:b/>
          <w:vertAlign w:val="superscript"/>
        </w:rPr>
        <w:t>3</w:t>
      </w:r>
      <w:r>
        <w:rPr>
          <w:rFonts w:ascii="Times New Roman" w:eastAsia="Times New Roman" w:hAnsi="Times New Roman" w:cs="Times New Roman"/>
          <w:b/>
        </w:rPr>
        <w:t xml:space="preserve">Ira Lusiawati, </w:t>
      </w:r>
      <w:r w:rsidR="00C76D4B">
        <w:rPr>
          <w:rFonts w:ascii="Times New Roman" w:eastAsia="Times New Roman" w:hAnsi="Times New Roman" w:cs="Times New Roman"/>
          <w:b/>
          <w:vertAlign w:val="superscript"/>
        </w:rPr>
        <w:t>4</w:t>
      </w:r>
      <w:r>
        <w:rPr>
          <w:rFonts w:ascii="Times New Roman" w:eastAsia="Times New Roman" w:hAnsi="Times New Roman" w:cs="Times New Roman"/>
          <w:b/>
        </w:rPr>
        <w:t xml:space="preserve">Erna Suminar, </w:t>
      </w:r>
      <w:r w:rsidR="008848AE">
        <w:rPr>
          <w:rFonts w:ascii="Times New Roman" w:eastAsia="Times New Roman" w:hAnsi="Times New Roman" w:cs="Times New Roman"/>
          <w:b/>
          <w:vertAlign w:val="superscript"/>
        </w:rPr>
        <w:t>5</w:t>
      </w:r>
      <w:r w:rsidR="00C76D4B">
        <w:rPr>
          <w:rFonts w:ascii="Times New Roman" w:eastAsia="Times New Roman" w:hAnsi="Times New Roman" w:cs="Times New Roman"/>
          <w:b/>
        </w:rPr>
        <w:t>Riz</w:t>
      </w:r>
      <w:r w:rsidR="00EA0ED8">
        <w:rPr>
          <w:rFonts w:ascii="Times New Roman" w:eastAsia="Times New Roman" w:hAnsi="Times New Roman" w:cs="Times New Roman"/>
          <w:b/>
        </w:rPr>
        <w:t>q</w:t>
      </w:r>
      <w:r>
        <w:rPr>
          <w:rFonts w:ascii="Times New Roman" w:eastAsia="Times New Roman" w:hAnsi="Times New Roman" w:cs="Times New Roman"/>
          <w:b/>
        </w:rPr>
        <w:t xml:space="preserve">i Ghassani, </w:t>
      </w:r>
      <w:r w:rsidR="008848AE">
        <w:rPr>
          <w:rFonts w:ascii="Times New Roman" w:eastAsia="Times New Roman" w:hAnsi="Times New Roman" w:cs="Times New Roman"/>
          <w:b/>
          <w:vertAlign w:val="superscript"/>
        </w:rPr>
        <w:t>6</w:t>
      </w:r>
      <w:r w:rsidR="00A54C6A">
        <w:rPr>
          <w:rFonts w:ascii="Times New Roman" w:eastAsia="Times New Roman" w:hAnsi="Times New Roman" w:cs="Times New Roman"/>
          <w:b/>
        </w:rPr>
        <w:t xml:space="preserve">Gita Eka Sila, </w:t>
      </w:r>
      <w:r w:rsidR="00A54C6A">
        <w:rPr>
          <w:rFonts w:ascii="Times New Roman" w:eastAsia="Times New Roman" w:hAnsi="Times New Roman" w:cs="Times New Roman"/>
          <w:b/>
          <w:vertAlign w:val="superscript"/>
        </w:rPr>
        <w:t xml:space="preserve">7 </w:t>
      </w:r>
      <w:r w:rsidR="00794780">
        <w:rPr>
          <w:rFonts w:ascii="Times New Roman" w:eastAsia="Times New Roman" w:hAnsi="Times New Roman" w:cs="Times New Roman"/>
          <w:b/>
        </w:rPr>
        <w:t xml:space="preserve">Hasim, </w:t>
      </w:r>
      <w:r w:rsidR="00FC79E1">
        <w:rPr>
          <w:rFonts w:ascii="Times New Roman" w:eastAsia="Times New Roman" w:hAnsi="Times New Roman" w:cs="Times New Roman"/>
          <w:b/>
          <w:vertAlign w:val="superscript"/>
        </w:rPr>
        <w:t xml:space="preserve">8 </w:t>
      </w:r>
      <w:r w:rsidR="001237BE">
        <w:rPr>
          <w:rFonts w:ascii="Times New Roman" w:eastAsia="Times New Roman" w:hAnsi="Times New Roman" w:cs="Times New Roman"/>
          <w:b/>
        </w:rPr>
        <w:t>Marwoto</w:t>
      </w:r>
      <w:r w:rsidR="00A54C6A">
        <w:rPr>
          <w:rFonts w:ascii="Times New Roman" w:eastAsia="Times New Roman" w:hAnsi="Times New Roman" w:cs="Times New Roman"/>
          <w:b/>
        </w:rPr>
        <w:t xml:space="preserve">, </w:t>
      </w:r>
      <w:r w:rsidR="00FC79E1">
        <w:rPr>
          <w:rFonts w:ascii="Times New Roman" w:eastAsia="Times New Roman" w:hAnsi="Times New Roman" w:cs="Times New Roman"/>
          <w:b/>
          <w:vertAlign w:val="superscript"/>
        </w:rPr>
        <w:t>9</w:t>
      </w:r>
      <w:r w:rsidR="00A54C6A">
        <w:rPr>
          <w:rFonts w:ascii="Times New Roman" w:eastAsia="Times New Roman" w:hAnsi="Times New Roman" w:cs="Times New Roman"/>
          <w:b/>
        </w:rPr>
        <w:t xml:space="preserve">Krisna Aditya, </w:t>
      </w:r>
      <w:r w:rsidR="00A54C6A">
        <w:rPr>
          <w:rFonts w:ascii="Times New Roman" w:eastAsia="Times New Roman" w:hAnsi="Times New Roman" w:cs="Times New Roman"/>
          <w:b/>
          <w:vertAlign w:val="superscript"/>
        </w:rPr>
        <w:t xml:space="preserve"> </w:t>
      </w:r>
      <w:r w:rsidR="00333DD2">
        <w:rPr>
          <w:rFonts w:ascii="Times New Roman" w:eastAsia="Times New Roman" w:hAnsi="Times New Roman" w:cs="Times New Roman"/>
          <w:b/>
          <w:vertAlign w:val="superscript"/>
        </w:rPr>
        <w:t>10</w:t>
      </w:r>
      <w:r w:rsidR="00A54C6A">
        <w:rPr>
          <w:rFonts w:ascii="Times New Roman" w:eastAsia="Times New Roman" w:hAnsi="Times New Roman" w:cs="Times New Roman"/>
          <w:b/>
        </w:rPr>
        <w:t xml:space="preserve">Jentot Tugiyono, </w:t>
      </w:r>
      <w:r w:rsidR="00A54C6A">
        <w:rPr>
          <w:rFonts w:ascii="Times New Roman" w:eastAsia="Times New Roman" w:hAnsi="Times New Roman" w:cs="Times New Roman"/>
          <w:b/>
          <w:vertAlign w:val="superscript"/>
        </w:rPr>
        <w:t xml:space="preserve"> </w:t>
      </w:r>
      <w:r w:rsidR="00C76D4B">
        <w:rPr>
          <w:rFonts w:ascii="Times New Roman" w:eastAsia="Times New Roman" w:hAnsi="Times New Roman" w:cs="Times New Roman"/>
          <w:b/>
          <w:vertAlign w:val="superscript"/>
        </w:rPr>
        <w:t>11</w:t>
      </w:r>
      <w:r w:rsidR="00A54C6A">
        <w:rPr>
          <w:rFonts w:ascii="Times New Roman" w:eastAsia="Times New Roman" w:hAnsi="Times New Roman" w:cs="Times New Roman"/>
          <w:b/>
        </w:rPr>
        <w:t>Gilang Bintang</w:t>
      </w:r>
      <w:r w:rsidR="008848AE">
        <w:rPr>
          <w:rFonts w:ascii="Times New Roman" w:eastAsia="Times New Roman" w:hAnsi="Times New Roman" w:cs="Times New Roman"/>
          <w:b/>
        </w:rPr>
        <w:t xml:space="preserve">, </w:t>
      </w:r>
      <w:r w:rsidR="008848AE">
        <w:rPr>
          <w:rFonts w:ascii="Times New Roman" w:eastAsia="Times New Roman" w:hAnsi="Times New Roman" w:cs="Times New Roman"/>
          <w:b/>
          <w:vertAlign w:val="superscript"/>
        </w:rPr>
        <w:t>12</w:t>
      </w:r>
      <w:r w:rsidR="008848AE">
        <w:rPr>
          <w:rFonts w:ascii="Times New Roman" w:eastAsia="Times New Roman" w:hAnsi="Times New Roman" w:cs="Times New Roman"/>
          <w:b/>
        </w:rPr>
        <w:t>Marwoto</w:t>
      </w:r>
    </w:p>
    <w:p w:rsidR="00794780" w:rsidRDefault="00794780" w:rsidP="00A54C6A">
      <w:pPr>
        <w:spacing w:after="0" w:line="240" w:lineRule="auto"/>
        <w:jc w:val="center"/>
        <w:rPr>
          <w:rFonts w:ascii="Times New Roman" w:eastAsia="Times New Roman" w:hAnsi="Times New Roman" w:cs="Times New Roman"/>
          <w:b/>
          <w:sz w:val="20"/>
          <w:szCs w:val="20"/>
          <w:vertAlign w:val="superscript"/>
        </w:rPr>
      </w:pPr>
    </w:p>
    <w:p w:rsidR="0084381B" w:rsidRDefault="0084381B" w:rsidP="00A54C6A">
      <w:pPr>
        <w:spacing w:after="0" w:line="240" w:lineRule="auto"/>
        <w:jc w:val="center"/>
        <w:rPr>
          <w:rFonts w:ascii="Times New Roman" w:eastAsia="Times New Roman" w:hAnsi="Times New Roman" w:cs="Times New Roman"/>
          <w:b/>
          <w:sz w:val="20"/>
          <w:szCs w:val="20"/>
        </w:rPr>
      </w:pPr>
      <w:proofErr w:type="gramStart"/>
      <w:r>
        <w:rPr>
          <w:rFonts w:ascii="Times New Roman" w:eastAsia="Times New Roman" w:hAnsi="Times New Roman" w:cs="Times New Roman"/>
          <w:b/>
          <w:sz w:val="20"/>
          <w:szCs w:val="20"/>
          <w:vertAlign w:val="superscript"/>
        </w:rPr>
        <w:t>1</w:t>
      </w:r>
      <w:r>
        <w:rPr>
          <w:rFonts w:ascii="Times New Roman" w:eastAsia="Times New Roman" w:hAnsi="Times New Roman" w:cs="Times New Roman"/>
          <w:b/>
          <w:sz w:val="20"/>
          <w:szCs w:val="20"/>
        </w:rPr>
        <w:t xml:space="preserve"> </w:t>
      </w:r>
      <w:r w:rsidR="00A54C6A">
        <w:rPr>
          <w:rFonts w:ascii="Times New Roman" w:eastAsia="Times New Roman" w:hAnsi="Times New Roman" w:cs="Times New Roman"/>
          <w:b/>
          <w:sz w:val="20"/>
          <w:szCs w:val="20"/>
        </w:rPr>
        <w:t xml:space="preserve"> dst</w:t>
      </w:r>
      <w:proofErr w:type="gramEnd"/>
      <w:r w:rsidR="00A54C6A">
        <w:rPr>
          <w:rFonts w:ascii="Times New Roman" w:eastAsia="Times New Roman" w:hAnsi="Times New Roman" w:cs="Times New Roman"/>
          <w:b/>
          <w:sz w:val="20"/>
          <w:szCs w:val="20"/>
        </w:rPr>
        <w:t xml:space="preserve"> Universitas Kebangsaan Republik Indonesia</w:t>
      </w:r>
    </w:p>
    <w:p w:rsidR="0084381B" w:rsidRDefault="0084381B" w:rsidP="0084381B">
      <w:pPr>
        <w:spacing w:after="0" w:line="240" w:lineRule="auto"/>
        <w:jc w:val="center"/>
        <w:rPr>
          <w:rFonts w:ascii="Times New Roman" w:eastAsia="Times New Roman" w:hAnsi="Times New Roman" w:cs="Times New Roman"/>
          <w:b/>
          <w:sz w:val="20"/>
          <w:szCs w:val="20"/>
        </w:rPr>
      </w:pPr>
    </w:p>
    <w:p w:rsidR="0084381B" w:rsidRDefault="0084381B" w:rsidP="0084381B">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vertAlign w:val="superscript"/>
        </w:rPr>
        <w:t>1</w:t>
      </w:r>
      <w:r>
        <w:rPr>
          <w:rFonts w:ascii="Times New Roman" w:eastAsia="Times New Roman" w:hAnsi="Times New Roman" w:cs="Times New Roman"/>
          <w:b/>
          <w:sz w:val="20"/>
          <w:szCs w:val="20"/>
        </w:rPr>
        <w:t xml:space="preserve"> </w:t>
      </w:r>
      <w:proofErr w:type="gramStart"/>
      <w:r>
        <w:rPr>
          <w:rFonts w:ascii="Times New Roman" w:eastAsia="Times New Roman" w:hAnsi="Times New Roman" w:cs="Times New Roman"/>
          <w:b/>
          <w:sz w:val="20"/>
          <w:szCs w:val="20"/>
        </w:rPr>
        <w:t>korespondensi :</w:t>
      </w:r>
      <w:proofErr w:type="gramEnd"/>
      <w:r>
        <w:rPr>
          <w:rFonts w:ascii="Times New Roman" w:eastAsia="Times New Roman" w:hAnsi="Times New Roman" w:cs="Times New Roman"/>
          <w:b/>
          <w:sz w:val="20"/>
          <w:szCs w:val="20"/>
        </w:rPr>
        <w:t xml:space="preserve"> </w:t>
      </w:r>
      <w:r w:rsidR="00A54C6A">
        <w:rPr>
          <w:rFonts w:ascii="Times New Roman" w:eastAsia="Times New Roman" w:hAnsi="Times New Roman" w:cs="Times New Roman"/>
          <w:b/>
          <w:sz w:val="20"/>
          <w:szCs w:val="20"/>
        </w:rPr>
        <w:t>cevimochamadtaufik@ukri.a</w:t>
      </w:r>
      <w:r w:rsidR="003B40A9">
        <w:rPr>
          <w:rFonts w:ascii="Times New Roman" w:eastAsia="Times New Roman" w:hAnsi="Times New Roman" w:cs="Times New Roman"/>
          <w:b/>
          <w:sz w:val="20"/>
          <w:szCs w:val="20"/>
        </w:rPr>
        <w:t>c</w:t>
      </w:r>
      <w:r w:rsidR="00A54C6A">
        <w:rPr>
          <w:rFonts w:ascii="Times New Roman" w:eastAsia="Times New Roman" w:hAnsi="Times New Roman" w:cs="Times New Roman"/>
          <w:b/>
          <w:sz w:val="20"/>
          <w:szCs w:val="20"/>
        </w:rPr>
        <w:t>.id</w:t>
      </w:r>
    </w:p>
    <w:p w:rsidR="0084381B" w:rsidRDefault="0084381B" w:rsidP="0084381B">
      <w:pPr>
        <w:spacing w:after="0" w:line="240" w:lineRule="auto"/>
        <w:jc w:val="center"/>
        <w:rPr>
          <w:rFonts w:ascii="Times New Roman" w:eastAsia="Times New Roman" w:hAnsi="Times New Roman" w:cs="Times New Roman"/>
          <w:b/>
          <w:sz w:val="20"/>
          <w:szCs w:val="20"/>
        </w:rPr>
      </w:pPr>
    </w:p>
    <w:p w:rsidR="0084381B" w:rsidRDefault="0084381B" w:rsidP="0084381B">
      <w:pPr>
        <w:spacing w:after="0" w:line="240" w:lineRule="auto"/>
        <w:jc w:val="center"/>
        <w:rPr>
          <w:rFonts w:ascii="Times New Roman" w:eastAsia="Times New Roman" w:hAnsi="Times New Roman" w:cs="Times New Roman"/>
          <w:sz w:val="24"/>
          <w:szCs w:val="24"/>
        </w:rPr>
      </w:pPr>
    </w:p>
    <w:p w:rsidR="0084381B" w:rsidRDefault="0084381B" w:rsidP="0084381B">
      <w:pPr>
        <w:spacing w:after="0" w:line="240" w:lineRule="auto"/>
        <w:jc w:val="center"/>
        <w:rPr>
          <w:rFonts w:ascii="Times New Roman" w:eastAsia="Times New Roman" w:hAnsi="Times New Roman" w:cs="Times New Roman"/>
          <w:b/>
        </w:rPr>
      </w:pPr>
      <w:r>
        <w:rPr>
          <w:i/>
          <w:sz w:val="20"/>
          <w:szCs w:val="20"/>
        </w:rPr>
        <w:tab/>
      </w:r>
      <w:r>
        <w:rPr>
          <w:rFonts w:ascii="Times New Roman" w:eastAsia="Times New Roman" w:hAnsi="Times New Roman" w:cs="Times New Roman"/>
          <w:b/>
        </w:rPr>
        <w:t>ABSTRAK</w:t>
      </w:r>
    </w:p>
    <w:p w:rsidR="00A54C6A" w:rsidRDefault="00A54C6A" w:rsidP="0084381B">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7D54C2" w:rsidRDefault="004E3B69" w:rsidP="0084381B">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Ibu rumah tangga dikategorikan sebagai pengatur lalu lintas informasi keluarga. Peranannya sangat </w:t>
      </w:r>
      <w:r w:rsidR="007D54C2">
        <w:rPr>
          <w:rFonts w:ascii="Times New Roman" w:eastAsia="Times New Roman" w:hAnsi="Times New Roman" w:cs="Times New Roman"/>
          <w:color w:val="000000"/>
          <w:sz w:val="20"/>
          <w:szCs w:val="20"/>
        </w:rPr>
        <w:t xml:space="preserve">sentral </w:t>
      </w:r>
      <w:r>
        <w:rPr>
          <w:rFonts w:ascii="Times New Roman" w:eastAsia="Times New Roman" w:hAnsi="Times New Roman" w:cs="Times New Roman"/>
          <w:color w:val="000000"/>
          <w:sz w:val="20"/>
          <w:szCs w:val="20"/>
        </w:rPr>
        <w:t>da</w:t>
      </w:r>
      <w:r w:rsidR="00FC79E1">
        <w:rPr>
          <w:rFonts w:ascii="Times New Roman" w:eastAsia="Times New Roman" w:hAnsi="Times New Roman" w:cs="Times New Roman"/>
          <w:color w:val="000000"/>
          <w:sz w:val="20"/>
          <w:szCs w:val="20"/>
        </w:rPr>
        <w:t xml:space="preserve">lam </w:t>
      </w:r>
      <w:r>
        <w:rPr>
          <w:rFonts w:ascii="Times New Roman" w:eastAsia="Times New Roman" w:hAnsi="Times New Roman" w:cs="Times New Roman"/>
          <w:color w:val="000000"/>
          <w:sz w:val="20"/>
          <w:szCs w:val="20"/>
        </w:rPr>
        <w:t xml:space="preserve">mengontrol lalu lintas media yang bertebaran di </w:t>
      </w:r>
      <w:r w:rsidR="007D54C2" w:rsidRPr="00CC3E09">
        <w:rPr>
          <w:rFonts w:ascii="Times New Roman" w:eastAsia="Times New Roman" w:hAnsi="Times New Roman" w:cs="Times New Roman"/>
          <w:i/>
          <w:color w:val="000000"/>
          <w:sz w:val="20"/>
          <w:szCs w:val="20"/>
        </w:rPr>
        <w:t>gadget</w:t>
      </w:r>
      <w:r w:rsidR="007D54C2">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para anggota keluarga</w:t>
      </w:r>
      <w:r w:rsidR="00662F5D">
        <w:rPr>
          <w:rFonts w:ascii="Times New Roman" w:eastAsia="Times New Roman" w:hAnsi="Times New Roman" w:cs="Times New Roman"/>
          <w:color w:val="000000"/>
          <w:sz w:val="20"/>
          <w:szCs w:val="20"/>
        </w:rPr>
        <w:t xml:space="preserve">. </w:t>
      </w:r>
      <w:r w:rsidR="00214842">
        <w:rPr>
          <w:rFonts w:ascii="Times New Roman" w:eastAsia="Times New Roman" w:hAnsi="Times New Roman" w:cs="Times New Roman"/>
          <w:color w:val="000000"/>
          <w:sz w:val="20"/>
          <w:szCs w:val="20"/>
        </w:rPr>
        <w:t xml:space="preserve">Melalui dirinya, </w:t>
      </w:r>
      <w:r w:rsidR="00A054D2">
        <w:rPr>
          <w:rFonts w:ascii="Times New Roman" w:eastAsia="Times New Roman" w:hAnsi="Times New Roman" w:cs="Times New Roman"/>
          <w:color w:val="000000"/>
          <w:sz w:val="20"/>
          <w:szCs w:val="20"/>
        </w:rPr>
        <w:t xml:space="preserve">serbuan konten </w:t>
      </w:r>
      <w:r w:rsidR="00A054D2" w:rsidRPr="00662F5D">
        <w:rPr>
          <w:rFonts w:ascii="Times New Roman" w:eastAsia="Times New Roman" w:hAnsi="Times New Roman" w:cs="Times New Roman"/>
          <w:i/>
          <w:color w:val="000000"/>
          <w:sz w:val="20"/>
          <w:szCs w:val="20"/>
        </w:rPr>
        <w:t>hoax</w:t>
      </w:r>
      <w:r w:rsidR="00A054D2">
        <w:rPr>
          <w:rFonts w:ascii="Times New Roman" w:eastAsia="Times New Roman" w:hAnsi="Times New Roman" w:cs="Times New Roman"/>
          <w:color w:val="000000"/>
          <w:sz w:val="20"/>
          <w:szCs w:val="20"/>
        </w:rPr>
        <w:t xml:space="preserve"> atau </w:t>
      </w:r>
      <w:r w:rsidR="00A054D2" w:rsidRPr="00662F5D">
        <w:rPr>
          <w:rFonts w:ascii="Times New Roman" w:eastAsia="Times New Roman" w:hAnsi="Times New Roman" w:cs="Times New Roman"/>
          <w:i/>
          <w:color w:val="000000"/>
          <w:sz w:val="20"/>
          <w:szCs w:val="20"/>
        </w:rPr>
        <w:t>fake news</w:t>
      </w:r>
      <w:r w:rsidR="00214842">
        <w:rPr>
          <w:rFonts w:ascii="Times New Roman" w:eastAsia="Times New Roman" w:hAnsi="Times New Roman" w:cs="Times New Roman"/>
          <w:i/>
          <w:color w:val="000000"/>
          <w:sz w:val="20"/>
          <w:szCs w:val="20"/>
        </w:rPr>
        <w:t>,</w:t>
      </w:r>
      <w:r w:rsidR="00662F5D">
        <w:rPr>
          <w:rFonts w:ascii="Times New Roman" w:eastAsia="Times New Roman" w:hAnsi="Times New Roman" w:cs="Times New Roman"/>
          <w:color w:val="000000"/>
          <w:sz w:val="20"/>
          <w:szCs w:val="20"/>
        </w:rPr>
        <w:t xml:space="preserve"> </w:t>
      </w:r>
      <w:r w:rsidR="00214842">
        <w:rPr>
          <w:rFonts w:ascii="Times New Roman" w:eastAsia="Times New Roman" w:hAnsi="Times New Roman" w:cs="Times New Roman"/>
          <w:color w:val="000000"/>
          <w:sz w:val="20"/>
          <w:szCs w:val="20"/>
        </w:rPr>
        <w:t xml:space="preserve">hate speech, </w:t>
      </w:r>
      <w:r w:rsidR="00662F5D">
        <w:rPr>
          <w:rFonts w:ascii="Times New Roman" w:eastAsia="Times New Roman" w:hAnsi="Times New Roman" w:cs="Times New Roman"/>
          <w:color w:val="000000"/>
          <w:sz w:val="20"/>
          <w:szCs w:val="20"/>
        </w:rPr>
        <w:t>hingga malinformasi</w:t>
      </w:r>
      <w:r w:rsidR="006508AE">
        <w:rPr>
          <w:rFonts w:ascii="Times New Roman" w:eastAsia="Times New Roman" w:hAnsi="Times New Roman" w:cs="Times New Roman"/>
          <w:color w:val="000000"/>
          <w:sz w:val="20"/>
          <w:szCs w:val="20"/>
        </w:rPr>
        <w:t xml:space="preserve"> tertangkal</w:t>
      </w:r>
      <w:r w:rsidR="00FC79E1">
        <w:rPr>
          <w:rFonts w:ascii="Times New Roman" w:eastAsia="Times New Roman" w:hAnsi="Times New Roman" w:cs="Times New Roman"/>
          <w:color w:val="000000"/>
          <w:sz w:val="20"/>
          <w:szCs w:val="20"/>
        </w:rPr>
        <w:t>. I</w:t>
      </w:r>
      <w:r w:rsidR="007D54C2">
        <w:rPr>
          <w:rFonts w:ascii="Times New Roman" w:eastAsia="Times New Roman" w:hAnsi="Times New Roman" w:cs="Times New Roman"/>
          <w:color w:val="000000"/>
          <w:sz w:val="20"/>
          <w:szCs w:val="20"/>
        </w:rPr>
        <w:t xml:space="preserve">bu rumah tangga </w:t>
      </w:r>
      <w:r w:rsidR="002A720B">
        <w:rPr>
          <w:rFonts w:ascii="Times New Roman" w:eastAsia="Times New Roman" w:hAnsi="Times New Roman" w:cs="Times New Roman"/>
          <w:color w:val="000000"/>
          <w:sz w:val="20"/>
          <w:szCs w:val="20"/>
        </w:rPr>
        <w:t xml:space="preserve">juga </w:t>
      </w:r>
      <w:r w:rsidR="007D54C2">
        <w:rPr>
          <w:rFonts w:ascii="Times New Roman" w:eastAsia="Times New Roman" w:hAnsi="Times New Roman" w:cs="Times New Roman"/>
          <w:color w:val="000000"/>
          <w:sz w:val="20"/>
          <w:szCs w:val="20"/>
        </w:rPr>
        <w:t xml:space="preserve">dapat menjadi embrio bagi ketahanan informasi masyarakat. Dari keluarga </w:t>
      </w:r>
      <w:proofErr w:type="gramStart"/>
      <w:r w:rsidR="00A054D2">
        <w:rPr>
          <w:rFonts w:ascii="Times New Roman" w:eastAsia="Times New Roman" w:hAnsi="Times New Roman" w:cs="Times New Roman"/>
          <w:color w:val="000000"/>
          <w:sz w:val="20"/>
          <w:szCs w:val="20"/>
        </w:rPr>
        <w:t>akan</w:t>
      </w:r>
      <w:proofErr w:type="gramEnd"/>
      <w:r w:rsidR="00A054D2">
        <w:rPr>
          <w:rFonts w:ascii="Times New Roman" w:eastAsia="Times New Roman" w:hAnsi="Times New Roman" w:cs="Times New Roman"/>
          <w:color w:val="000000"/>
          <w:sz w:val="20"/>
          <w:szCs w:val="20"/>
        </w:rPr>
        <w:t xml:space="preserve"> </w:t>
      </w:r>
      <w:r w:rsidR="007D54C2">
        <w:rPr>
          <w:rFonts w:ascii="Times New Roman" w:eastAsia="Times New Roman" w:hAnsi="Times New Roman" w:cs="Times New Roman"/>
          <w:color w:val="000000"/>
          <w:sz w:val="20"/>
          <w:szCs w:val="20"/>
        </w:rPr>
        <w:t xml:space="preserve">menebar ke lingkungan </w:t>
      </w:r>
      <w:r w:rsidR="00053A0B">
        <w:rPr>
          <w:rFonts w:ascii="Times New Roman" w:eastAsia="Times New Roman" w:hAnsi="Times New Roman" w:cs="Times New Roman"/>
          <w:color w:val="000000"/>
          <w:sz w:val="20"/>
          <w:szCs w:val="20"/>
        </w:rPr>
        <w:t>yang lebih</w:t>
      </w:r>
      <w:r w:rsidR="007D54C2">
        <w:rPr>
          <w:rFonts w:ascii="Times New Roman" w:eastAsia="Times New Roman" w:hAnsi="Times New Roman" w:cs="Times New Roman"/>
          <w:color w:val="000000"/>
          <w:sz w:val="20"/>
          <w:szCs w:val="20"/>
        </w:rPr>
        <w:t>. Tujuan membangun ke</w:t>
      </w:r>
      <w:r w:rsidR="00C76D4B">
        <w:rPr>
          <w:rFonts w:ascii="Times New Roman" w:eastAsia="Times New Roman" w:hAnsi="Times New Roman" w:cs="Times New Roman"/>
          <w:color w:val="000000"/>
          <w:sz w:val="20"/>
          <w:szCs w:val="20"/>
        </w:rPr>
        <w:t xml:space="preserve">sadaran bermedia </w:t>
      </w:r>
      <w:r w:rsidR="007D54C2">
        <w:rPr>
          <w:rFonts w:ascii="Times New Roman" w:eastAsia="Times New Roman" w:hAnsi="Times New Roman" w:cs="Times New Roman"/>
          <w:color w:val="000000"/>
          <w:sz w:val="20"/>
          <w:szCs w:val="20"/>
        </w:rPr>
        <w:t xml:space="preserve">dan meningkatkan </w:t>
      </w:r>
      <w:r w:rsidR="00C76D4B">
        <w:rPr>
          <w:rFonts w:ascii="Times New Roman" w:eastAsia="Times New Roman" w:hAnsi="Times New Roman" w:cs="Times New Roman"/>
          <w:color w:val="000000"/>
          <w:sz w:val="20"/>
          <w:szCs w:val="20"/>
        </w:rPr>
        <w:t xml:space="preserve">ketahanan informasi </w:t>
      </w:r>
      <w:r w:rsidR="007D54C2">
        <w:rPr>
          <w:rFonts w:ascii="Times New Roman" w:eastAsia="Times New Roman" w:hAnsi="Times New Roman" w:cs="Times New Roman"/>
          <w:color w:val="000000"/>
          <w:sz w:val="20"/>
          <w:szCs w:val="20"/>
        </w:rPr>
        <w:t>dapat ter</w:t>
      </w:r>
      <w:r w:rsidR="00662F5D">
        <w:rPr>
          <w:rFonts w:ascii="Times New Roman" w:eastAsia="Times New Roman" w:hAnsi="Times New Roman" w:cs="Times New Roman"/>
          <w:color w:val="000000"/>
          <w:sz w:val="20"/>
          <w:szCs w:val="20"/>
        </w:rPr>
        <w:t xml:space="preserve">cipta </w:t>
      </w:r>
      <w:r w:rsidR="007D54C2">
        <w:rPr>
          <w:rFonts w:ascii="Times New Roman" w:eastAsia="Times New Roman" w:hAnsi="Times New Roman" w:cs="Times New Roman"/>
          <w:color w:val="000000"/>
          <w:sz w:val="20"/>
          <w:szCs w:val="20"/>
        </w:rPr>
        <w:t xml:space="preserve">dengan </w:t>
      </w:r>
      <w:r w:rsidR="00FC79E1">
        <w:rPr>
          <w:rFonts w:ascii="Times New Roman" w:eastAsia="Times New Roman" w:hAnsi="Times New Roman" w:cs="Times New Roman"/>
          <w:color w:val="000000"/>
          <w:sz w:val="20"/>
          <w:szCs w:val="20"/>
        </w:rPr>
        <w:t xml:space="preserve">banyaknya keluarga yang memiliki </w:t>
      </w:r>
      <w:r w:rsidR="00C76D4B">
        <w:rPr>
          <w:rFonts w:ascii="Times New Roman" w:eastAsia="Times New Roman" w:hAnsi="Times New Roman" w:cs="Times New Roman"/>
          <w:color w:val="000000"/>
          <w:sz w:val="20"/>
          <w:szCs w:val="20"/>
        </w:rPr>
        <w:t>kecakapan dalam berm</w:t>
      </w:r>
      <w:r w:rsidR="007D54C2">
        <w:rPr>
          <w:rFonts w:ascii="Times New Roman" w:eastAsia="Times New Roman" w:hAnsi="Times New Roman" w:cs="Times New Roman"/>
          <w:color w:val="000000"/>
          <w:sz w:val="20"/>
          <w:szCs w:val="20"/>
        </w:rPr>
        <w:t>edia</w:t>
      </w:r>
      <w:r w:rsidR="00FC79E1">
        <w:rPr>
          <w:rFonts w:ascii="Times New Roman" w:eastAsia="Times New Roman" w:hAnsi="Times New Roman" w:cs="Times New Roman"/>
          <w:color w:val="000000"/>
          <w:sz w:val="20"/>
          <w:szCs w:val="20"/>
        </w:rPr>
        <w:t>.</w:t>
      </w:r>
      <w:r w:rsidR="007D54C2">
        <w:rPr>
          <w:rFonts w:ascii="Times New Roman" w:eastAsia="Times New Roman" w:hAnsi="Times New Roman" w:cs="Times New Roman"/>
          <w:color w:val="000000"/>
          <w:sz w:val="20"/>
          <w:szCs w:val="20"/>
        </w:rPr>
        <w:t xml:space="preserve"> </w:t>
      </w:r>
      <w:r w:rsidR="00FC79E1">
        <w:rPr>
          <w:rFonts w:ascii="Times New Roman" w:eastAsia="Times New Roman" w:hAnsi="Times New Roman" w:cs="Times New Roman"/>
          <w:color w:val="000000"/>
          <w:sz w:val="20"/>
          <w:szCs w:val="20"/>
        </w:rPr>
        <w:t xml:space="preserve">Karena itu, untuk menambah jumlah </w:t>
      </w:r>
      <w:r w:rsidR="00053A0B">
        <w:rPr>
          <w:rFonts w:ascii="Times New Roman" w:eastAsia="Times New Roman" w:hAnsi="Times New Roman" w:cs="Times New Roman"/>
          <w:color w:val="000000"/>
          <w:sz w:val="20"/>
          <w:szCs w:val="20"/>
        </w:rPr>
        <w:t xml:space="preserve">ibu rumah tangga yang </w:t>
      </w:r>
      <w:r w:rsidR="00FC79E1">
        <w:rPr>
          <w:rFonts w:ascii="Times New Roman" w:eastAsia="Times New Roman" w:hAnsi="Times New Roman" w:cs="Times New Roman"/>
          <w:color w:val="000000"/>
          <w:sz w:val="20"/>
          <w:szCs w:val="20"/>
        </w:rPr>
        <w:t xml:space="preserve">yang melek terhadap media, dilakukan kegiatan literasi. Agar mencerap informasi yang disampaikan, </w:t>
      </w:r>
      <w:r w:rsidR="007D54C2">
        <w:rPr>
          <w:rFonts w:ascii="Times New Roman" w:eastAsia="Times New Roman" w:hAnsi="Times New Roman" w:cs="Times New Roman"/>
          <w:color w:val="000000"/>
          <w:sz w:val="20"/>
          <w:szCs w:val="20"/>
        </w:rPr>
        <w:t xml:space="preserve">metode yang digunakan adalah </w:t>
      </w:r>
      <w:r w:rsidR="007D54C2" w:rsidRPr="00177E65">
        <w:rPr>
          <w:rFonts w:ascii="Times New Roman" w:eastAsia="Times New Roman" w:hAnsi="Times New Roman" w:cs="Times New Roman"/>
          <w:i/>
          <w:color w:val="000000"/>
          <w:sz w:val="20"/>
          <w:szCs w:val="20"/>
        </w:rPr>
        <w:t xml:space="preserve">face to face </w:t>
      </w:r>
      <w:r w:rsidR="00177E65" w:rsidRPr="00177E65">
        <w:rPr>
          <w:rFonts w:ascii="Times New Roman" w:eastAsia="Times New Roman" w:hAnsi="Times New Roman" w:cs="Times New Roman"/>
          <w:i/>
          <w:color w:val="000000"/>
          <w:sz w:val="20"/>
          <w:szCs w:val="20"/>
        </w:rPr>
        <w:t>meeting</w:t>
      </w:r>
      <w:r w:rsidR="00177E65">
        <w:rPr>
          <w:rFonts w:ascii="Times New Roman" w:eastAsia="Times New Roman" w:hAnsi="Times New Roman" w:cs="Times New Roman"/>
          <w:color w:val="000000"/>
          <w:sz w:val="20"/>
          <w:szCs w:val="20"/>
        </w:rPr>
        <w:t xml:space="preserve"> dengan penyampaian </w:t>
      </w:r>
      <w:r w:rsidR="00A054D2">
        <w:rPr>
          <w:rFonts w:ascii="Times New Roman" w:eastAsia="Times New Roman" w:hAnsi="Times New Roman" w:cs="Times New Roman"/>
          <w:color w:val="000000"/>
          <w:sz w:val="20"/>
          <w:szCs w:val="20"/>
        </w:rPr>
        <w:t xml:space="preserve">materi </w:t>
      </w:r>
      <w:r w:rsidR="00177E65">
        <w:rPr>
          <w:rFonts w:ascii="Times New Roman" w:eastAsia="Times New Roman" w:hAnsi="Times New Roman" w:cs="Times New Roman"/>
          <w:color w:val="000000"/>
          <w:sz w:val="20"/>
          <w:szCs w:val="20"/>
        </w:rPr>
        <w:t xml:space="preserve">yang </w:t>
      </w:r>
      <w:r w:rsidR="00FC79E1">
        <w:rPr>
          <w:rFonts w:ascii="Times New Roman" w:eastAsia="Times New Roman" w:hAnsi="Times New Roman" w:cs="Times New Roman"/>
          <w:color w:val="000000"/>
          <w:sz w:val="20"/>
          <w:szCs w:val="20"/>
        </w:rPr>
        <w:t xml:space="preserve">dapat dimengerti </w:t>
      </w:r>
      <w:r w:rsidR="00177E65">
        <w:rPr>
          <w:rFonts w:ascii="Times New Roman" w:eastAsia="Times New Roman" w:hAnsi="Times New Roman" w:cs="Times New Roman"/>
          <w:color w:val="000000"/>
          <w:sz w:val="20"/>
          <w:szCs w:val="20"/>
        </w:rPr>
        <w:t xml:space="preserve">mengenai penjelasan isi dan media </w:t>
      </w:r>
      <w:r w:rsidR="007D54C2">
        <w:rPr>
          <w:rFonts w:ascii="Times New Roman" w:eastAsia="Times New Roman" w:hAnsi="Times New Roman" w:cs="Times New Roman"/>
          <w:color w:val="000000"/>
          <w:sz w:val="20"/>
          <w:szCs w:val="20"/>
        </w:rPr>
        <w:t xml:space="preserve">melalui forum </w:t>
      </w:r>
      <w:r w:rsidR="00177E65">
        <w:rPr>
          <w:rFonts w:ascii="Times New Roman" w:eastAsia="Times New Roman" w:hAnsi="Times New Roman" w:cs="Times New Roman"/>
          <w:color w:val="000000"/>
          <w:sz w:val="20"/>
          <w:szCs w:val="20"/>
        </w:rPr>
        <w:t>terbuka</w:t>
      </w:r>
      <w:r w:rsidR="007D54C2">
        <w:rPr>
          <w:rFonts w:ascii="Times New Roman" w:eastAsia="Times New Roman" w:hAnsi="Times New Roman" w:cs="Times New Roman"/>
          <w:color w:val="000000"/>
          <w:sz w:val="20"/>
          <w:szCs w:val="20"/>
        </w:rPr>
        <w:t xml:space="preserve">. </w:t>
      </w:r>
      <w:r w:rsidR="00177E65">
        <w:rPr>
          <w:rFonts w:ascii="Times New Roman" w:eastAsia="Times New Roman" w:hAnsi="Times New Roman" w:cs="Times New Roman"/>
          <w:color w:val="000000"/>
          <w:sz w:val="20"/>
          <w:szCs w:val="20"/>
        </w:rPr>
        <w:t xml:space="preserve">Sebagai </w:t>
      </w:r>
      <w:r w:rsidR="00177E65" w:rsidRPr="00177E65">
        <w:rPr>
          <w:rFonts w:ascii="Times New Roman" w:eastAsia="Times New Roman" w:hAnsi="Times New Roman" w:cs="Times New Roman"/>
          <w:i/>
          <w:color w:val="000000"/>
          <w:sz w:val="20"/>
          <w:szCs w:val="20"/>
        </w:rPr>
        <w:t>target group</w:t>
      </w:r>
      <w:r w:rsidR="00177E65">
        <w:rPr>
          <w:rFonts w:ascii="Times New Roman" w:eastAsia="Times New Roman" w:hAnsi="Times New Roman" w:cs="Times New Roman"/>
          <w:color w:val="000000"/>
          <w:sz w:val="20"/>
          <w:szCs w:val="20"/>
        </w:rPr>
        <w:t xml:space="preserve"> ibu-ibu </w:t>
      </w:r>
      <w:r w:rsidR="00FE5DB5">
        <w:rPr>
          <w:rFonts w:ascii="Times New Roman" w:eastAsia="Times New Roman" w:hAnsi="Times New Roman" w:cs="Times New Roman"/>
          <w:color w:val="000000"/>
          <w:sz w:val="20"/>
          <w:szCs w:val="20"/>
        </w:rPr>
        <w:t xml:space="preserve">warga Kecamatan Cibiru </w:t>
      </w:r>
      <w:r w:rsidR="00177E65">
        <w:rPr>
          <w:rFonts w:ascii="Times New Roman" w:eastAsia="Times New Roman" w:hAnsi="Times New Roman" w:cs="Times New Roman"/>
          <w:color w:val="000000"/>
          <w:sz w:val="20"/>
          <w:szCs w:val="20"/>
        </w:rPr>
        <w:t xml:space="preserve">dapat memahami dan mengetahui mengenai media dengan segala isinya yang baik maupun yang mengandung efek kurang baik. Literasi media </w:t>
      </w:r>
      <w:r w:rsidR="009117F3">
        <w:rPr>
          <w:rFonts w:ascii="Times New Roman" w:eastAsia="Times New Roman" w:hAnsi="Times New Roman" w:cs="Times New Roman"/>
          <w:color w:val="000000"/>
          <w:sz w:val="20"/>
          <w:szCs w:val="20"/>
        </w:rPr>
        <w:t xml:space="preserve">menjadi solusi dalam </w:t>
      </w:r>
      <w:r w:rsidR="00177E65">
        <w:rPr>
          <w:rFonts w:ascii="Times New Roman" w:eastAsia="Times New Roman" w:hAnsi="Times New Roman" w:cs="Times New Roman"/>
          <w:color w:val="000000"/>
          <w:sz w:val="20"/>
          <w:szCs w:val="20"/>
        </w:rPr>
        <w:t>men</w:t>
      </w:r>
      <w:r w:rsidR="009117F3">
        <w:rPr>
          <w:rFonts w:ascii="Times New Roman" w:eastAsia="Times New Roman" w:hAnsi="Times New Roman" w:cs="Times New Roman"/>
          <w:color w:val="000000"/>
          <w:sz w:val="20"/>
          <w:szCs w:val="20"/>
        </w:rPr>
        <w:t xml:space="preserve">ingkatkan kesadaran bermedia </w:t>
      </w:r>
      <w:r w:rsidR="00177E65">
        <w:rPr>
          <w:rFonts w:ascii="Times New Roman" w:eastAsia="Times New Roman" w:hAnsi="Times New Roman" w:cs="Times New Roman"/>
          <w:color w:val="000000"/>
          <w:sz w:val="20"/>
          <w:szCs w:val="20"/>
        </w:rPr>
        <w:t xml:space="preserve">masyarakat. </w:t>
      </w:r>
    </w:p>
    <w:p w:rsidR="007D54C2" w:rsidRDefault="007D54C2" w:rsidP="0084381B">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84381B" w:rsidRDefault="0084381B" w:rsidP="0084381B">
      <w:pPr>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sz w:val="20"/>
          <w:szCs w:val="20"/>
        </w:rPr>
        <w:t xml:space="preserve">Kata Kunci: </w:t>
      </w:r>
      <w:r w:rsidR="002C1DE7">
        <w:rPr>
          <w:rFonts w:ascii="Times New Roman" w:eastAsia="Times New Roman" w:hAnsi="Times New Roman" w:cs="Times New Roman"/>
          <w:sz w:val="20"/>
          <w:szCs w:val="20"/>
        </w:rPr>
        <w:t xml:space="preserve">Media sosial, literasi, media, desain konten, </w:t>
      </w:r>
    </w:p>
    <w:p w:rsidR="0084381B" w:rsidRDefault="0084381B" w:rsidP="0084381B">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84381B" w:rsidRDefault="0084381B" w:rsidP="0084381B">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ABSTRACT </w:t>
      </w:r>
    </w:p>
    <w:p w:rsidR="00E01D9F" w:rsidRDefault="00E01D9F" w:rsidP="0084381B">
      <w:pPr>
        <w:spacing w:after="0" w:line="240" w:lineRule="auto"/>
        <w:jc w:val="center"/>
        <w:rPr>
          <w:rFonts w:ascii="Times New Roman" w:eastAsia="Times New Roman" w:hAnsi="Times New Roman" w:cs="Times New Roman"/>
          <w:b/>
        </w:rPr>
      </w:pPr>
    </w:p>
    <w:p w:rsidR="00E01D9F" w:rsidRPr="00E01D9F" w:rsidRDefault="00E01D9F" w:rsidP="00E01D9F">
      <w:pPr>
        <w:jc w:val="both"/>
        <w:rPr>
          <w:rFonts w:ascii="Times New Roman" w:hAnsi="Times New Roman" w:cs="Times New Roman"/>
          <w:i/>
          <w:sz w:val="20"/>
          <w:szCs w:val="20"/>
        </w:rPr>
      </w:pPr>
      <w:r w:rsidRPr="00E01D9F">
        <w:rPr>
          <w:rFonts w:ascii="Times New Roman" w:hAnsi="Times New Roman" w:cs="Times New Roman"/>
          <w:i/>
          <w:sz w:val="20"/>
          <w:szCs w:val="20"/>
        </w:rPr>
        <w:t>Housewives are categorized as regulators of family information traffic. Its role is very central in controlling media traffic that is scattered on the gadgets of family members. Through him, the invasion of hoax content or fake news, hate speech, and malinformation were prevented. Housewives can also become embryos for the resilience of public information. From the family will spread to more neighborhoods. The goal of building media awareness and increasing information security can be achieved by having many families who have media skills. Therefore, to increase the number of housewives who are media literate, literacy activities are carried out. In order to absorb the information conveyed, the method used is a face to face meeting with the delivery of understandable material regarding the explanation of content and media through an open forum. As a target group, the women of Cibiru Subdistrict can understand and know about the media with all its good and bad effects. Media literacy is a solution in increasing public media awareness.</w:t>
      </w:r>
    </w:p>
    <w:p w:rsidR="00E01D9F" w:rsidRPr="00E01D9F" w:rsidRDefault="00E01D9F" w:rsidP="00E01D9F">
      <w:pPr>
        <w:jc w:val="both"/>
        <w:rPr>
          <w:rFonts w:ascii="Times New Roman" w:hAnsi="Times New Roman" w:cs="Times New Roman"/>
          <w:i/>
          <w:sz w:val="20"/>
          <w:szCs w:val="20"/>
        </w:rPr>
      </w:pPr>
      <w:r w:rsidRPr="00E01D9F">
        <w:rPr>
          <w:rFonts w:ascii="Times New Roman" w:hAnsi="Times New Roman" w:cs="Times New Roman"/>
          <w:i/>
          <w:sz w:val="20"/>
          <w:szCs w:val="20"/>
        </w:rPr>
        <w:t>Keywords: Social media, literacy, media, content design</w:t>
      </w:r>
    </w:p>
    <w:p w:rsidR="0084381B" w:rsidRDefault="0084381B" w:rsidP="0084381B">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sectPr w:rsidR="0084381B">
          <w:headerReference w:type="even" r:id="rId7"/>
          <w:headerReference w:type="default" r:id="rId8"/>
          <w:footerReference w:type="even" r:id="rId9"/>
          <w:footerReference w:type="default" r:id="rId10"/>
          <w:headerReference w:type="first" r:id="rId11"/>
          <w:footerReference w:type="first" r:id="rId12"/>
          <w:pgSz w:w="11907" w:h="16839"/>
          <w:pgMar w:top="1418" w:right="1418" w:bottom="1418" w:left="1701" w:header="709" w:footer="709" w:gutter="0"/>
          <w:pgNumType w:start="1"/>
          <w:cols w:space="720"/>
        </w:sectPr>
      </w:pPr>
    </w:p>
    <w:p w:rsidR="007E0D3B" w:rsidRDefault="007E0D3B" w:rsidP="0084381B">
      <w:pPr>
        <w:spacing w:after="120" w:line="240" w:lineRule="auto"/>
        <w:rPr>
          <w:rFonts w:ascii="Times New Roman" w:eastAsia="Times New Roman" w:hAnsi="Times New Roman" w:cs="Times New Roman"/>
          <w:b/>
        </w:rPr>
      </w:pPr>
    </w:p>
    <w:p w:rsidR="0084381B" w:rsidRDefault="0084381B" w:rsidP="0084381B">
      <w:pPr>
        <w:spacing w:after="120" w:line="240" w:lineRule="auto"/>
        <w:rPr>
          <w:rFonts w:ascii="Times New Roman" w:eastAsia="Times New Roman" w:hAnsi="Times New Roman" w:cs="Times New Roman"/>
        </w:rPr>
        <w:sectPr w:rsidR="0084381B">
          <w:type w:val="continuous"/>
          <w:pgSz w:w="11907" w:h="16839"/>
          <w:pgMar w:top="1440" w:right="1418" w:bottom="1440" w:left="1701" w:header="709" w:footer="709" w:gutter="0"/>
          <w:cols w:space="720"/>
        </w:sectPr>
      </w:pPr>
      <w:r>
        <w:rPr>
          <w:rFonts w:ascii="Times New Roman" w:eastAsia="Times New Roman" w:hAnsi="Times New Roman" w:cs="Times New Roman"/>
          <w:b/>
        </w:rPr>
        <w:t xml:space="preserve">PENDAHULUAN </w:t>
      </w:r>
    </w:p>
    <w:p w:rsidR="004D0D56" w:rsidRPr="00097DDC" w:rsidRDefault="00FE5DB5" w:rsidP="00835733">
      <w:pPr>
        <w:widowControl w:val="0"/>
        <w:spacing w:after="120" w:line="360" w:lineRule="auto"/>
        <w:jc w:val="both"/>
        <w:rPr>
          <w:rFonts w:ascii="Times New Roman" w:eastAsia="Times New Roman" w:hAnsi="Times New Roman" w:cs="Times New Roman"/>
          <w:color w:val="000000"/>
          <w:szCs w:val="20"/>
        </w:rPr>
      </w:pPr>
      <w:r w:rsidRPr="00097DDC">
        <w:rPr>
          <w:rFonts w:ascii="Times New Roman" w:eastAsia="Times New Roman" w:hAnsi="Times New Roman" w:cs="Times New Roman"/>
          <w:color w:val="000000"/>
          <w:szCs w:val="20"/>
        </w:rPr>
        <w:t xml:space="preserve">Media </w:t>
      </w:r>
      <w:r w:rsidR="00097DDC">
        <w:rPr>
          <w:rFonts w:ascii="Times New Roman" w:eastAsia="Times New Roman" w:hAnsi="Times New Roman" w:cs="Times New Roman"/>
          <w:color w:val="000000"/>
          <w:szCs w:val="20"/>
        </w:rPr>
        <w:t xml:space="preserve">termasuk di dalamnya media </w:t>
      </w:r>
      <w:r w:rsidRPr="00097DDC">
        <w:rPr>
          <w:rFonts w:ascii="Times New Roman" w:eastAsia="Times New Roman" w:hAnsi="Times New Roman" w:cs="Times New Roman"/>
          <w:color w:val="000000"/>
          <w:szCs w:val="20"/>
        </w:rPr>
        <w:t xml:space="preserve">sosial memiliki dua sisi yang berbeda. </w:t>
      </w:r>
      <w:r w:rsidR="004D0D56" w:rsidRPr="00097DDC">
        <w:rPr>
          <w:rFonts w:ascii="Times New Roman" w:eastAsia="Times New Roman" w:hAnsi="Times New Roman" w:cs="Times New Roman"/>
          <w:color w:val="000000"/>
          <w:szCs w:val="20"/>
        </w:rPr>
        <w:t>S</w:t>
      </w:r>
      <w:r w:rsidRPr="00097DDC">
        <w:rPr>
          <w:rFonts w:ascii="Times New Roman" w:eastAsia="Times New Roman" w:hAnsi="Times New Roman" w:cs="Times New Roman"/>
          <w:color w:val="000000"/>
          <w:szCs w:val="20"/>
        </w:rPr>
        <w:t xml:space="preserve">atu sisi </w:t>
      </w:r>
      <w:r w:rsidR="004D0D56" w:rsidRPr="00097DDC">
        <w:rPr>
          <w:rFonts w:ascii="Times New Roman" w:eastAsia="Times New Roman" w:hAnsi="Times New Roman" w:cs="Times New Roman"/>
          <w:color w:val="000000"/>
          <w:szCs w:val="20"/>
        </w:rPr>
        <w:t xml:space="preserve">dapat </w:t>
      </w:r>
      <w:r w:rsidRPr="00097DDC">
        <w:rPr>
          <w:rFonts w:ascii="Times New Roman" w:eastAsia="Times New Roman" w:hAnsi="Times New Roman" w:cs="Times New Roman"/>
          <w:color w:val="000000"/>
          <w:szCs w:val="20"/>
        </w:rPr>
        <w:t xml:space="preserve">bernilai positif jika digunakan bagi tujuan-tujuan konstruktif, di sisi lainnya </w:t>
      </w:r>
      <w:r w:rsidR="004D0D56" w:rsidRPr="00097DDC">
        <w:rPr>
          <w:rFonts w:ascii="Times New Roman" w:eastAsia="Times New Roman" w:hAnsi="Times New Roman" w:cs="Times New Roman"/>
          <w:color w:val="000000"/>
          <w:szCs w:val="20"/>
        </w:rPr>
        <w:t xml:space="preserve">menjadi </w:t>
      </w:r>
      <w:r w:rsidRPr="00097DDC">
        <w:rPr>
          <w:rFonts w:ascii="Times New Roman" w:eastAsia="Times New Roman" w:hAnsi="Times New Roman" w:cs="Times New Roman"/>
          <w:color w:val="000000"/>
          <w:szCs w:val="20"/>
        </w:rPr>
        <w:t xml:space="preserve">negatif apabila </w:t>
      </w:r>
      <w:r w:rsidR="004D0D56" w:rsidRPr="00097DDC">
        <w:rPr>
          <w:rFonts w:ascii="Times New Roman" w:eastAsia="Times New Roman" w:hAnsi="Times New Roman" w:cs="Times New Roman"/>
          <w:color w:val="000000"/>
          <w:szCs w:val="20"/>
        </w:rPr>
        <w:t>dimanfaatkan</w:t>
      </w:r>
      <w:r w:rsidR="00D3579F">
        <w:rPr>
          <w:rFonts w:ascii="Times New Roman" w:eastAsia="Times New Roman" w:hAnsi="Times New Roman" w:cs="Times New Roman"/>
          <w:color w:val="000000"/>
          <w:szCs w:val="20"/>
        </w:rPr>
        <w:t xml:space="preserve"> bagi tujuan-tujuan </w:t>
      </w:r>
      <w:r w:rsidR="00D3579F">
        <w:rPr>
          <w:rFonts w:ascii="Times New Roman" w:eastAsia="Times New Roman" w:hAnsi="Times New Roman" w:cs="Times New Roman"/>
          <w:color w:val="000000"/>
          <w:szCs w:val="20"/>
        </w:rPr>
        <w:t xml:space="preserve">destruktif </w:t>
      </w:r>
      <w:r w:rsidR="00D3579F">
        <w:rPr>
          <w:rFonts w:ascii="Times New Roman" w:eastAsia="Times New Roman" w:hAnsi="Times New Roman" w:cs="Times New Roman"/>
          <w:color w:val="000000"/>
          <w:szCs w:val="20"/>
        </w:rPr>
        <w:fldChar w:fldCharType="begin" w:fldLock="1"/>
      </w:r>
      <w:r w:rsidR="00171FDE">
        <w:rPr>
          <w:rFonts w:ascii="Times New Roman" w:eastAsia="Times New Roman" w:hAnsi="Times New Roman" w:cs="Times New Roman"/>
          <w:color w:val="000000"/>
          <w:szCs w:val="20"/>
        </w:rPr>
        <w:instrText>ADDIN CSL_CITATION {"citationItems":[{"id":"ITEM-1","itemData":{"DOI":"10.20414/tasamuh.v16i1.548","ISSN":"1829-6483","abstract":"Mass media has an important position in people's lives, so mass media is placed as mass communication which acts as a communicator and agent of change, being a pioneer of change in the public environment that can influence audiences through messages such as information, entertainment, education and other messages and accessible to the public at large. As a form of the importance of media can be seen from the influence felt by the public, starting from the cognitive, effective, to conative aspects of the mass media and the negative-positive impact of social media. Even though the position and role of the media are very important, the community must also be careful with media remember that the nature of the media is so flexible. Negative values ​​of the role of the media in Indonesia can occur either from the mass media or social media, so there needs to be attention from each party, both from the media manager to the community itself. The participation of several parties in paying attention to the media is expected to filter out negative things that might occur.","author":[{"dropping-particle":"","family":"Khatimah","given":"Husnul","non-dropping-particle":"","parse-names":false,"suffix":""}],"container-title":"Tasamuh","id":"ITEM-1","issue":"1","issued":{"date-parts":[["2018"]]},"page":"119-138","title":"Posisi Dan Peran Media Dalam Kehidupan Masyarakat","type":"article-journal","volume":"16"},"uris":["http://www.mendeley.com/documents/?uuid=4b905479-c275-41a6-ab1a-06ffb4152c20"]}],"mendeley":{"formattedCitation":"[1]","plainTextFormattedCitation":"[1]","previouslyFormattedCitation":"(Khatimah 2018)"},"properties":{"noteIndex":0},"schema":"https://github.com/citation-style-language/schema/raw/master/csl-citation.json"}</w:instrText>
      </w:r>
      <w:r w:rsidR="00D3579F">
        <w:rPr>
          <w:rFonts w:ascii="Times New Roman" w:eastAsia="Times New Roman" w:hAnsi="Times New Roman" w:cs="Times New Roman"/>
          <w:color w:val="000000"/>
          <w:szCs w:val="20"/>
        </w:rPr>
        <w:fldChar w:fldCharType="separate"/>
      </w:r>
      <w:r w:rsidR="00171FDE" w:rsidRPr="00171FDE">
        <w:rPr>
          <w:rFonts w:ascii="Times New Roman" w:eastAsia="Times New Roman" w:hAnsi="Times New Roman" w:cs="Times New Roman"/>
          <w:noProof/>
          <w:color w:val="000000"/>
          <w:szCs w:val="20"/>
        </w:rPr>
        <w:t>[1]</w:t>
      </w:r>
      <w:r w:rsidR="00D3579F">
        <w:rPr>
          <w:rFonts w:ascii="Times New Roman" w:eastAsia="Times New Roman" w:hAnsi="Times New Roman" w:cs="Times New Roman"/>
          <w:color w:val="000000"/>
          <w:szCs w:val="20"/>
        </w:rPr>
        <w:fldChar w:fldCharType="end"/>
      </w:r>
      <w:r w:rsidR="00D3579F">
        <w:rPr>
          <w:rFonts w:ascii="Times New Roman" w:eastAsia="Times New Roman" w:hAnsi="Times New Roman" w:cs="Times New Roman"/>
          <w:color w:val="000000"/>
          <w:szCs w:val="20"/>
        </w:rPr>
        <w:t xml:space="preserve">. </w:t>
      </w:r>
      <w:r w:rsidR="004D0D56" w:rsidRPr="00097DDC">
        <w:rPr>
          <w:rFonts w:ascii="Times New Roman" w:eastAsia="Times New Roman" w:hAnsi="Times New Roman" w:cs="Times New Roman"/>
          <w:color w:val="000000"/>
          <w:szCs w:val="20"/>
        </w:rPr>
        <w:t>Akan tetapi</w:t>
      </w:r>
      <w:r w:rsidR="00D3579F">
        <w:rPr>
          <w:rFonts w:ascii="Times New Roman" w:eastAsia="Times New Roman" w:hAnsi="Times New Roman" w:cs="Times New Roman"/>
          <w:color w:val="000000"/>
          <w:szCs w:val="20"/>
        </w:rPr>
        <w:t xml:space="preserve"> sebagai </w:t>
      </w:r>
      <w:r w:rsidR="00053A0B">
        <w:rPr>
          <w:rFonts w:ascii="Times New Roman" w:eastAsia="Times New Roman" w:hAnsi="Times New Roman" w:cs="Times New Roman"/>
          <w:color w:val="000000"/>
          <w:szCs w:val="20"/>
        </w:rPr>
        <w:t xml:space="preserve">jenis </w:t>
      </w:r>
      <w:r w:rsidR="00D3579F">
        <w:rPr>
          <w:rFonts w:ascii="Times New Roman" w:eastAsia="Times New Roman" w:hAnsi="Times New Roman" w:cs="Times New Roman"/>
          <w:color w:val="000000"/>
          <w:szCs w:val="20"/>
        </w:rPr>
        <w:t xml:space="preserve">baru </w:t>
      </w:r>
      <w:r w:rsidR="001237BE">
        <w:rPr>
          <w:rFonts w:ascii="Times New Roman" w:eastAsia="Times New Roman" w:hAnsi="Times New Roman" w:cs="Times New Roman"/>
          <w:color w:val="000000"/>
          <w:szCs w:val="20"/>
        </w:rPr>
        <w:t xml:space="preserve">dari </w:t>
      </w:r>
      <w:r w:rsidR="00053A0B">
        <w:rPr>
          <w:rFonts w:ascii="Times New Roman" w:eastAsia="Times New Roman" w:hAnsi="Times New Roman" w:cs="Times New Roman"/>
          <w:color w:val="000000"/>
          <w:szCs w:val="20"/>
        </w:rPr>
        <w:t xml:space="preserve">rumpun </w:t>
      </w:r>
      <w:r w:rsidR="004D0D56" w:rsidRPr="00097DDC">
        <w:rPr>
          <w:rFonts w:ascii="Times New Roman" w:eastAsia="Times New Roman" w:hAnsi="Times New Roman" w:cs="Times New Roman"/>
          <w:color w:val="000000"/>
          <w:szCs w:val="20"/>
        </w:rPr>
        <w:t>media</w:t>
      </w:r>
      <w:r w:rsidR="00D3579F">
        <w:rPr>
          <w:rFonts w:ascii="Times New Roman" w:eastAsia="Times New Roman" w:hAnsi="Times New Roman" w:cs="Times New Roman"/>
          <w:color w:val="000000"/>
          <w:szCs w:val="20"/>
        </w:rPr>
        <w:t xml:space="preserve">, </w:t>
      </w:r>
      <w:r w:rsidR="001237BE">
        <w:rPr>
          <w:rFonts w:ascii="Times New Roman" w:eastAsia="Times New Roman" w:hAnsi="Times New Roman" w:cs="Times New Roman"/>
          <w:color w:val="000000"/>
          <w:szCs w:val="20"/>
        </w:rPr>
        <w:t xml:space="preserve">media sosial </w:t>
      </w:r>
      <w:r w:rsidR="004D0D56" w:rsidRPr="00097DDC">
        <w:rPr>
          <w:rFonts w:ascii="Times New Roman" w:eastAsia="Times New Roman" w:hAnsi="Times New Roman" w:cs="Times New Roman"/>
          <w:color w:val="000000"/>
          <w:szCs w:val="20"/>
        </w:rPr>
        <w:t xml:space="preserve">membutuhkan pemahaman yang tepat agar </w:t>
      </w:r>
      <w:r w:rsidR="001237BE">
        <w:rPr>
          <w:rFonts w:ascii="Times New Roman" w:eastAsia="Times New Roman" w:hAnsi="Times New Roman" w:cs="Times New Roman"/>
          <w:color w:val="000000"/>
          <w:szCs w:val="20"/>
        </w:rPr>
        <w:t xml:space="preserve">khalayak </w:t>
      </w:r>
      <w:r w:rsidR="004D0D56" w:rsidRPr="00097DDC">
        <w:rPr>
          <w:rFonts w:ascii="Times New Roman" w:eastAsia="Times New Roman" w:hAnsi="Times New Roman" w:cs="Times New Roman"/>
          <w:color w:val="000000"/>
          <w:szCs w:val="20"/>
        </w:rPr>
        <w:t>tidak sesat dalam menerima pengaruh yang di</w:t>
      </w:r>
      <w:r w:rsidR="001237BE">
        <w:rPr>
          <w:rFonts w:ascii="Times New Roman" w:eastAsia="Times New Roman" w:hAnsi="Times New Roman" w:cs="Times New Roman"/>
          <w:color w:val="000000"/>
          <w:szCs w:val="20"/>
        </w:rPr>
        <w:t>timbulkannya</w:t>
      </w:r>
      <w:r w:rsidR="004D0D56" w:rsidRPr="00097DDC">
        <w:rPr>
          <w:rFonts w:ascii="Times New Roman" w:eastAsia="Times New Roman" w:hAnsi="Times New Roman" w:cs="Times New Roman"/>
          <w:color w:val="000000"/>
          <w:szCs w:val="20"/>
        </w:rPr>
        <w:t xml:space="preserve">. </w:t>
      </w:r>
    </w:p>
    <w:p w:rsidR="00FE5DB5" w:rsidRPr="00097DDC" w:rsidRDefault="00D3579F" w:rsidP="004D0D56">
      <w:pPr>
        <w:widowControl w:val="0"/>
        <w:spacing w:after="120" w:line="360" w:lineRule="auto"/>
        <w:jc w:val="both"/>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lastRenderedPageBreak/>
        <w:t xml:space="preserve">Pengaruh </w:t>
      </w:r>
      <w:r w:rsidR="00053A0B">
        <w:rPr>
          <w:rFonts w:ascii="Times New Roman" w:eastAsia="Times New Roman" w:hAnsi="Times New Roman" w:cs="Times New Roman"/>
          <w:color w:val="000000"/>
          <w:szCs w:val="20"/>
        </w:rPr>
        <w:t xml:space="preserve">yang </w:t>
      </w:r>
      <w:r w:rsidR="001237BE">
        <w:rPr>
          <w:rFonts w:ascii="Times New Roman" w:eastAsia="Times New Roman" w:hAnsi="Times New Roman" w:cs="Times New Roman"/>
          <w:color w:val="000000"/>
          <w:szCs w:val="20"/>
        </w:rPr>
        <w:t xml:space="preserve">terjadi </w:t>
      </w:r>
      <w:r>
        <w:rPr>
          <w:rFonts w:ascii="Times New Roman" w:eastAsia="Times New Roman" w:hAnsi="Times New Roman" w:cs="Times New Roman"/>
          <w:color w:val="000000"/>
          <w:szCs w:val="20"/>
        </w:rPr>
        <w:t xml:space="preserve">dapat </w:t>
      </w:r>
      <w:r w:rsidR="004D0D56" w:rsidRPr="00097DDC">
        <w:rPr>
          <w:rFonts w:ascii="Times New Roman" w:eastAsia="Times New Roman" w:hAnsi="Times New Roman" w:cs="Times New Roman"/>
          <w:color w:val="000000"/>
          <w:szCs w:val="20"/>
        </w:rPr>
        <w:t xml:space="preserve">menciptakan perubahan-perubahan </w:t>
      </w:r>
      <w:r>
        <w:rPr>
          <w:rFonts w:ascii="Times New Roman" w:eastAsia="Times New Roman" w:hAnsi="Times New Roman" w:cs="Times New Roman"/>
          <w:color w:val="000000"/>
          <w:szCs w:val="20"/>
        </w:rPr>
        <w:t xml:space="preserve">dalam </w:t>
      </w:r>
      <w:r w:rsidR="004D0D56" w:rsidRPr="00097DDC">
        <w:rPr>
          <w:rFonts w:ascii="Times New Roman" w:eastAsia="Times New Roman" w:hAnsi="Times New Roman" w:cs="Times New Roman"/>
          <w:color w:val="000000"/>
          <w:szCs w:val="20"/>
        </w:rPr>
        <w:t>hubungan sosial atau sebagai perubahan terhadap keseimbangan (equilibrium) hubungan sosial dan segala bentuk perubahan-perubahan pada lembaga-lembaga kemasyarakatan, yang mempengaruhi sistem sosialnya, termasuk di dalamnya nilai-nilai, sikap dan pola perilaku di</w:t>
      </w:r>
      <w:r>
        <w:rPr>
          <w:rFonts w:ascii="Times New Roman" w:eastAsia="Times New Roman" w:hAnsi="Times New Roman" w:cs="Times New Roman"/>
          <w:color w:val="000000"/>
          <w:szCs w:val="20"/>
        </w:rPr>
        <w:t xml:space="preserve"> </w:t>
      </w:r>
      <w:r w:rsidR="004D0D56" w:rsidRPr="00097DDC">
        <w:rPr>
          <w:rFonts w:ascii="Times New Roman" w:eastAsia="Times New Roman" w:hAnsi="Times New Roman" w:cs="Times New Roman"/>
          <w:color w:val="000000"/>
          <w:szCs w:val="20"/>
        </w:rPr>
        <w:t xml:space="preserve">antara kelompok- kelompok dalam masyarakat </w:t>
      </w:r>
      <w:r w:rsidR="004D0D56" w:rsidRPr="00097DDC">
        <w:rPr>
          <w:rFonts w:ascii="Times New Roman" w:eastAsia="Times New Roman" w:hAnsi="Times New Roman" w:cs="Times New Roman"/>
          <w:color w:val="000000"/>
          <w:szCs w:val="20"/>
        </w:rPr>
        <w:fldChar w:fldCharType="begin" w:fldLock="1"/>
      </w:r>
      <w:r w:rsidR="00171FDE">
        <w:rPr>
          <w:rFonts w:ascii="Times New Roman" w:eastAsia="Times New Roman" w:hAnsi="Times New Roman" w:cs="Times New Roman"/>
          <w:color w:val="000000"/>
          <w:szCs w:val="20"/>
        </w:rPr>
        <w:instrText>ADDIN CSL_CITATION {"citationItems":[{"id":"ITEM-1","itemData":{"abstract":"Perkembangan teknologi informasi membawa sebuah perubahan dalam masyarakat. Lahirnya media sosial menjadikan pola perilaku masyarakat mengalami pergeseran baik budaya, etikan dan norma yang ada. Indonesia dengan jumlah penduduk yang besar dengan berbagai kultur suku, ras dan agama yang beraneka ragam memiliki banyak sekali potensi perubahan sosial.","author":[{"dropping-particle":"","family":"Cahyono","given":"Anang Sugeng","non-dropping-particle":"","parse-names":false,"suffix":""}],"container-title":"Jurnal ilmu sosial &amp; ilmu politik diterbitkan oleh Fakultas Ilmu Sosial &amp; Politik, Universitas Tulungagung","id":"ITEM-1","issue":"1","issued":{"date-parts":[["2016"]]},"page":"140-157","title":"Pengaruh media sosial terhadap perubahan sosial masyarakat di Indonesia","type":"article-journal","volume":"9"},"uris":["http://www.mendeley.com/documents/?uuid=d6d05939-0e2a-41b4-8a1f-6f703bb00513"]}],"mendeley":{"formattedCitation":"[2]","plainTextFormattedCitation":"[2]","previouslyFormattedCitation":"(Cahyono 2016)"},"properties":{"noteIndex":0},"schema":"https://github.com/citation-style-language/schema/raw/master/csl-citation.json"}</w:instrText>
      </w:r>
      <w:r w:rsidR="004D0D56" w:rsidRPr="00097DDC">
        <w:rPr>
          <w:rFonts w:ascii="Times New Roman" w:eastAsia="Times New Roman" w:hAnsi="Times New Roman" w:cs="Times New Roman"/>
          <w:color w:val="000000"/>
          <w:szCs w:val="20"/>
        </w:rPr>
        <w:fldChar w:fldCharType="separate"/>
      </w:r>
      <w:r w:rsidR="00171FDE" w:rsidRPr="00171FDE">
        <w:rPr>
          <w:rFonts w:ascii="Times New Roman" w:eastAsia="Times New Roman" w:hAnsi="Times New Roman" w:cs="Times New Roman"/>
          <w:noProof/>
          <w:color w:val="000000"/>
          <w:szCs w:val="20"/>
        </w:rPr>
        <w:t>[2]</w:t>
      </w:r>
      <w:r w:rsidR="004D0D56" w:rsidRPr="00097DDC">
        <w:rPr>
          <w:rFonts w:ascii="Times New Roman" w:eastAsia="Times New Roman" w:hAnsi="Times New Roman" w:cs="Times New Roman"/>
          <w:color w:val="000000"/>
          <w:szCs w:val="20"/>
        </w:rPr>
        <w:fldChar w:fldCharType="end"/>
      </w:r>
      <w:r w:rsidR="004D0D56" w:rsidRPr="00097DDC">
        <w:rPr>
          <w:rFonts w:ascii="Times New Roman" w:eastAsia="Times New Roman" w:hAnsi="Times New Roman" w:cs="Times New Roman"/>
          <w:color w:val="000000"/>
          <w:szCs w:val="20"/>
        </w:rPr>
        <w:t>.</w:t>
      </w:r>
    </w:p>
    <w:p w:rsidR="00D3579F" w:rsidRDefault="00097DDC" w:rsidP="00D3579F">
      <w:pPr>
        <w:widowControl w:val="0"/>
        <w:spacing w:after="120" w:line="360" w:lineRule="auto"/>
        <w:jc w:val="both"/>
        <w:rPr>
          <w:rFonts w:ascii="Times New Roman" w:eastAsia="Times New Roman" w:hAnsi="Times New Roman" w:cs="Times New Roman"/>
          <w:color w:val="000000"/>
          <w:szCs w:val="20"/>
        </w:rPr>
      </w:pPr>
      <w:r w:rsidRPr="00097DDC">
        <w:rPr>
          <w:rFonts w:ascii="Times New Roman" w:eastAsia="Times New Roman" w:hAnsi="Times New Roman" w:cs="Times New Roman"/>
          <w:color w:val="000000"/>
          <w:szCs w:val="20"/>
        </w:rPr>
        <w:t>Problem fundamental adalah k</w:t>
      </w:r>
      <w:r w:rsidR="00835733" w:rsidRPr="00097DDC">
        <w:rPr>
          <w:rFonts w:ascii="Times New Roman" w:eastAsia="Times New Roman" w:hAnsi="Times New Roman" w:cs="Times New Roman"/>
          <w:color w:val="000000"/>
          <w:szCs w:val="20"/>
        </w:rPr>
        <w:t xml:space="preserve">esalahan </w:t>
      </w:r>
      <w:r w:rsidR="00D3579F">
        <w:rPr>
          <w:rFonts w:ascii="Times New Roman" w:eastAsia="Times New Roman" w:hAnsi="Times New Roman" w:cs="Times New Roman"/>
          <w:color w:val="000000"/>
          <w:szCs w:val="20"/>
        </w:rPr>
        <w:t xml:space="preserve">dalam </w:t>
      </w:r>
      <w:r w:rsidR="00835733" w:rsidRPr="00097DDC">
        <w:rPr>
          <w:rFonts w:ascii="Times New Roman" w:eastAsia="Times New Roman" w:hAnsi="Times New Roman" w:cs="Times New Roman"/>
          <w:color w:val="000000"/>
          <w:szCs w:val="20"/>
        </w:rPr>
        <w:t>menafsirkan simbol</w:t>
      </w:r>
      <w:r w:rsidR="00D3579F">
        <w:rPr>
          <w:rFonts w:ascii="Times New Roman" w:eastAsia="Times New Roman" w:hAnsi="Times New Roman" w:cs="Times New Roman"/>
          <w:color w:val="000000"/>
          <w:szCs w:val="20"/>
        </w:rPr>
        <w:t>-simbol</w:t>
      </w:r>
      <w:r w:rsidR="00835733" w:rsidRPr="00097DDC">
        <w:rPr>
          <w:rFonts w:ascii="Times New Roman" w:eastAsia="Times New Roman" w:hAnsi="Times New Roman" w:cs="Times New Roman"/>
          <w:color w:val="000000"/>
          <w:szCs w:val="20"/>
        </w:rPr>
        <w:t xml:space="preserve"> komunikasi</w:t>
      </w:r>
      <w:r w:rsidR="00D3579F">
        <w:rPr>
          <w:rFonts w:ascii="Times New Roman" w:eastAsia="Times New Roman" w:hAnsi="Times New Roman" w:cs="Times New Roman"/>
          <w:color w:val="000000"/>
          <w:szCs w:val="20"/>
        </w:rPr>
        <w:t xml:space="preserve"> yang ter</w:t>
      </w:r>
      <w:r w:rsidR="006D315A">
        <w:rPr>
          <w:rFonts w:ascii="Times New Roman" w:eastAsia="Times New Roman" w:hAnsi="Times New Roman" w:cs="Times New Roman"/>
          <w:color w:val="000000"/>
          <w:szCs w:val="20"/>
        </w:rPr>
        <w:t xml:space="preserve">sebar </w:t>
      </w:r>
      <w:r w:rsidR="00D3579F">
        <w:rPr>
          <w:rFonts w:ascii="Times New Roman" w:eastAsia="Times New Roman" w:hAnsi="Times New Roman" w:cs="Times New Roman"/>
          <w:color w:val="000000"/>
          <w:szCs w:val="20"/>
        </w:rPr>
        <w:t>dalam</w:t>
      </w:r>
      <w:r w:rsidR="001808AF">
        <w:rPr>
          <w:rFonts w:ascii="Times New Roman" w:eastAsia="Times New Roman" w:hAnsi="Times New Roman" w:cs="Times New Roman"/>
          <w:color w:val="000000"/>
          <w:szCs w:val="20"/>
        </w:rPr>
        <w:t xml:space="preserve"> media. Pada sisi yang negatif </w:t>
      </w:r>
      <w:r w:rsidR="001808AF">
        <w:rPr>
          <w:rFonts w:ascii="Times New Roman" w:eastAsia="Times New Roman" w:hAnsi="Times New Roman" w:cs="Times New Roman"/>
          <w:color w:val="000000"/>
          <w:szCs w:val="20"/>
        </w:rPr>
        <w:fldChar w:fldCharType="begin" w:fldLock="1"/>
      </w:r>
      <w:r w:rsidR="00171FDE">
        <w:rPr>
          <w:rFonts w:ascii="Times New Roman" w:eastAsia="Times New Roman" w:hAnsi="Times New Roman" w:cs="Times New Roman"/>
          <w:color w:val="000000"/>
          <w:szCs w:val="20"/>
        </w:rPr>
        <w:instrText>ADDIN CSL_CITATION {"citationItems":[{"id":"ITEM-1","itemData":{"abstract":"Hoaks kini menjadi catch-all phrase yang digunakan untuk menyebut semua hal yang dianggap bohong, mulai dari fitnah, ghibah, hasut, misinformasi, disinformasi, dan kemudian melebar hingga mencakup janji kampanye yang tidak terpenuhi, hoax yang membangun, propaganda, satir, dan lain-lain. Pemahaman hoaks yang melebar ini membingungkan masyarakat, terutama dalam mengidentifikasi mana informasi yang termasuk hoaks dan mana yang bukan. Ternyata kebingungan ini tidak hanya terjadi di Indonesia. Di luar negeri, juga terjadi kebingungan yang sama terhadap istilah Fake News. Sehingga, para akademisi dan praktisi di bidang komunikasi dan media menilai perlu adanya definisi operasional yang jelas tentang apa itu Fake News. Penelitian ini berupaya merespon tantangan tersebut, dalam hal ini tentang hoaks. Penelitian ini bertujuan untuk memahami bagaimana hoaks dimaknai oleh pemerintah, media (jurnalis), akademisi dan aktivis anti hoaks di Indonesia, untuk kemudian mencapai kesepakatan bersama tentang definisi dan indikator hoaks yang sesuai dengan konteks Indonesia. Metode penelitian ini adalah kualitatif dan pengumpulan data dilakukan melalui studi dokumen, wawancara mendalam dan Focus Group Discussion. Harapan peneliti adalah dengan adanya makna hoaks yang disepakati bersama, para stakeholders dapat menggunakannya untuk mengklasifikasikan informasi hoaks dengan lebih tepat, mengedukasi masyarakat awam tentang definisi hoaks, sehingga masyarakat bisa mengidentifikasi hoaks dengan lebih jelas dan terhindar dari tipu daya hoaks.","author":[{"dropping-particle":"","family":"Silalahi","given":"Rut Rismanta","non-dropping-particle":"","parse-names":false,"suffix":""},{"dropping-particle":"","family":"Sevilla","given":"Vinta","non-dropping-particle":"","parse-names":false,"suffix":""}],"container-title":"Global Komunika","id":"ITEM-1","issue":"1","issued":{"date-parts":[["2020"]]},"page":"8-17","title":"Rekonstruksi Makna Hoaks Di Tengah Arus Informasi Digital","type":"article-journal","volume":"3"},"uris":["http://www.mendeley.com/documents/?uuid=57e9516c-8aa6-493e-8f57-912b7ed50e40"]}],"mendeley":{"formattedCitation":"[3]","plainTextFormattedCitation":"[3]","previouslyFormattedCitation":"(Silalahi and Sevilla 2020)"},"properties":{"noteIndex":0},"schema":"https://github.com/citation-style-language/schema/raw/master/csl-citation.json"}</w:instrText>
      </w:r>
      <w:r w:rsidR="001808AF">
        <w:rPr>
          <w:rFonts w:ascii="Times New Roman" w:eastAsia="Times New Roman" w:hAnsi="Times New Roman" w:cs="Times New Roman"/>
          <w:color w:val="000000"/>
          <w:szCs w:val="20"/>
        </w:rPr>
        <w:fldChar w:fldCharType="separate"/>
      </w:r>
      <w:r w:rsidR="00171FDE" w:rsidRPr="00171FDE">
        <w:rPr>
          <w:rFonts w:ascii="Times New Roman" w:eastAsia="Times New Roman" w:hAnsi="Times New Roman" w:cs="Times New Roman"/>
          <w:noProof/>
          <w:color w:val="000000"/>
          <w:szCs w:val="20"/>
        </w:rPr>
        <w:t>[3]</w:t>
      </w:r>
      <w:r w:rsidR="001808AF">
        <w:rPr>
          <w:rFonts w:ascii="Times New Roman" w:eastAsia="Times New Roman" w:hAnsi="Times New Roman" w:cs="Times New Roman"/>
          <w:color w:val="000000"/>
          <w:szCs w:val="20"/>
        </w:rPr>
        <w:fldChar w:fldCharType="end"/>
      </w:r>
      <w:r w:rsidR="001808AF">
        <w:rPr>
          <w:rFonts w:ascii="Times New Roman" w:eastAsia="Times New Roman" w:hAnsi="Times New Roman" w:cs="Times New Roman"/>
          <w:color w:val="000000"/>
          <w:szCs w:val="20"/>
        </w:rPr>
        <w:t xml:space="preserve"> </w:t>
      </w:r>
      <w:r w:rsidR="00D3579F">
        <w:rPr>
          <w:rFonts w:ascii="Times New Roman" w:eastAsia="Times New Roman" w:hAnsi="Times New Roman" w:cs="Times New Roman"/>
          <w:color w:val="000000"/>
          <w:szCs w:val="20"/>
        </w:rPr>
        <w:t xml:space="preserve">terdapat sebaran </w:t>
      </w:r>
      <w:r w:rsidR="00D3579F" w:rsidRPr="00D3579F">
        <w:rPr>
          <w:rFonts w:ascii="Times New Roman" w:eastAsia="Times New Roman" w:hAnsi="Times New Roman" w:cs="Times New Roman"/>
          <w:color w:val="000000"/>
          <w:szCs w:val="20"/>
        </w:rPr>
        <w:t>informasi yang salah dengan tujuan menyesatkan publik demi memenuhi kepentingan pribadi pembuatnya. Kepentingan ini bisa bersifat komersil, politis, ideologis, dan lain-lain. Berita palsu mencakup URL palsu, sumber palsu, atau fakta alterna</w:t>
      </w:r>
      <w:r w:rsidR="001808AF">
        <w:rPr>
          <w:rFonts w:ascii="Times New Roman" w:eastAsia="Times New Roman" w:hAnsi="Times New Roman" w:cs="Times New Roman"/>
          <w:color w:val="000000"/>
          <w:szCs w:val="20"/>
        </w:rPr>
        <w:t xml:space="preserve">tif yang dapat dibuktikan salah </w:t>
      </w:r>
    </w:p>
    <w:p w:rsidR="00683439" w:rsidRDefault="00E03252" w:rsidP="00835733">
      <w:pPr>
        <w:widowControl w:val="0"/>
        <w:spacing w:after="120" w:line="360" w:lineRule="auto"/>
        <w:jc w:val="both"/>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K</w:t>
      </w:r>
      <w:r w:rsidR="00CC3E09" w:rsidRPr="00097DDC">
        <w:rPr>
          <w:rFonts w:ascii="Times New Roman" w:eastAsia="Times New Roman" w:hAnsi="Times New Roman" w:cs="Times New Roman"/>
          <w:color w:val="000000"/>
          <w:szCs w:val="20"/>
        </w:rPr>
        <w:t>esalahan</w:t>
      </w:r>
      <w:r w:rsidR="006D315A">
        <w:rPr>
          <w:rFonts w:ascii="Times New Roman" w:eastAsia="Times New Roman" w:hAnsi="Times New Roman" w:cs="Times New Roman"/>
          <w:color w:val="000000"/>
          <w:szCs w:val="20"/>
        </w:rPr>
        <w:t xml:space="preserve"> dalam memahami </w:t>
      </w:r>
      <w:r w:rsidR="00EC1EA5">
        <w:rPr>
          <w:rFonts w:ascii="Times New Roman" w:eastAsia="Times New Roman" w:hAnsi="Times New Roman" w:cs="Times New Roman"/>
          <w:color w:val="000000"/>
          <w:szCs w:val="20"/>
        </w:rPr>
        <w:t xml:space="preserve">konten </w:t>
      </w:r>
      <w:r w:rsidR="006D315A">
        <w:rPr>
          <w:rFonts w:ascii="Times New Roman" w:eastAsia="Times New Roman" w:hAnsi="Times New Roman" w:cs="Times New Roman"/>
          <w:color w:val="000000"/>
          <w:szCs w:val="20"/>
        </w:rPr>
        <w:t xml:space="preserve">media </w:t>
      </w:r>
      <w:r w:rsidR="007F1CBD" w:rsidRPr="00097DDC">
        <w:rPr>
          <w:rFonts w:ascii="Times New Roman" w:eastAsia="Times New Roman" w:hAnsi="Times New Roman" w:cs="Times New Roman"/>
          <w:color w:val="000000"/>
          <w:szCs w:val="20"/>
        </w:rPr>
        <w:t xml:space="preserve">menimbulkan </w:t>
      </w:r>
      <w:r>
        <w:rPr>
          <w:rFonts w:ascii="Times New Roman" w:eastAsia="Times New Roman" w:hAnsi="Times New Roman" w:cs="Times New Roman"/>
          <w:color w:val="000000"/>
          <w:szCs w:val="20"/>
        </w:rPr>
        <w:t xml:space="preserve">dampak </w:t>
      </w:r>
      <w:r w:rsidR="00097DDC" w:rsidRPr="00097DDC">
        <w:rPr>
          <w:rFonts w:ascii="Times New Roman" w:eastAsia="Times New Roman" w:hAnsi="Times New Roman" w:cs="Times New Roman"/>
          <w:color w:val="000000"/>
          <w:szCs w:val="20"/>
        </w:rPr>
        <w:t>serius</w:t>
      </w:r>
      <w:r w:rsidR="00835733" w:rsidRPr="00097DDC">
        <w:rPr>
          <w:rFonts w:ascii="Times New Roman" w:eastAsia="Times New Roman" w:hAnsi="Times New Roman" w:cs="Times New Roman"/>
          <w:color w:val="000000"/>
          <w:szCs w:val="20"/>
        </w:rPr>
        <w:t xml:space="preserve">. Bukan saja </w:t>
      </w:r>
      <w:r w:rsidR="006D315A">
        <w:rPr>
          <w:rFonts w:ascii="Times New Roman" w:eastAsia="Times New Roman" w:hAnsi="Times New Roman" w:cs="Times New Roman"/>
          <w:color w:val="000000"/>
          <w:szCs w:val="20"/>
        </w:rPr>
        <w:t xml:space="preserve">dapat </w:t>
      </w:r>
      <w:r w:rsidR="00835733" w:rsidRPr="00097DDC">
        <w:rPr>
          <w:rFonts w:ascii="Times New Roman" w:eastAsia="Times New Roman" w:hAnsi="Times New Roman" w:cs="Times New Roman"/>
          <w:color w:val="000000"/>
          <w:szCs w:val="20"/>
        </w:rPr>
        <w:t>mengubah keyakinan namun juga membentuk pemahaman yang s</w:t>
      </w:r>
      <w:r w:rsidR="003F395F">
        <w:rPr>
          <w:rFonts w:ascii="Times New Roman" w:eastAsia="Times New Roman" w:hAnsi="Times New Roman" w:cs="Times New Roman"/>
          <w:color w:val="000000"/>
          <w:szCs w:val="20"/>
        </w:rPr>
        <w:t>alah terhadap sebuah kebenaran.</w:t>
      </w:r>
      <w:r w:rsidR="00683439">
        <w:rPr>
          <w:rFonts w:ascii="Times New Roman" w:eastAsia="Times New Roman" w:hAnsi="Times New Roman" w:cs="Times New Roman"/>
          <w:color w:val="000000"/>
          <w:szCs w:val="20"/>
        </w:rPr>
        <w:t xml:space="preserve"> Ini karena terdapat konten </w:t>
      </w:r>
      <w:r w:rsidR="00683439" w:rsidRPr="00683439">
        <w:rPr>
          <w:rFonts w:ascii="Times New Roman" w:eastAsia="Times New Roman" w:hAnsi="Times New Roman" w:cs="Times New Roman"/>
          <w:i/>
          <w:color w:val="000000"/>
          <w:szCs w:val="20"/>
        </w:rPr>
        <w:t>hoax</w:t>
      </w:r>
      <w:r w:rsidR="00683439" w:rsidRPr="00683439">
        <w:rPr>
          <w:rFonts w:ascii="Times New Roman" w:eastAsia="Times New Roman" w:hAnsi="Times New Roman" w:cs="Times New Roman"/>
          <w:color w:val="000000"/>
          <w:szCs w:val="20"/>
        </w:rPr>
        <w:t xml:space="preserve"> </w:t>
      </w:r>
      <w:r w:rsidR="00683439">
        <w:rPr>
          <w:rFonts w:ascii="Times New Roman" w:eastAsia="Times New Roman" w:hAnsi="Times New Roman" w:cs="Times New Roman"/>
          <w:color w:val="000000"/>
          <w:szCs w:val="20"/>
        </w:rPr>
        <w:t xml:space="preserve">yang dimaknai sebagai </w:t>
      </w:r>
      <w:r w:rsidR="00683439" w:rsidRPr="00683439">
        <w:rPr>
          <w:rFonts w:ascii="Times New Roman" w:eastAsia="Times New Roman" w:hAnsi="Times New Roman" w:cs="Times New Roman"/>
          <w:color w:val="000000"/>
          <w:szCs w:val="20"/>
        </w:rPr>
        <w:t>kumpulan dari informasi yang dapat membahayakan pemahaman dan persepsi manusia, sebab apa yang disampaikan pada hoax sebenarnya adalah informasi palsu yang disampaikan sebagai kebenaran</w:t>
      </w:r>
      <w:r w:rsidR="00683439">
        <w:rPr>
          <w:rFonts w:ascii="Times New Roman" w:eastAsia="Times New Roman" w:hAnsi="Times New Roman" w:cs="Times New Roman"/>
          <w:color w:val="000000"/>
          <w:szCs w:val="20"/>
        </w:rPr>
        <w:t xml:space="preserve"> </w:t>
      </w:r>
      <w:r w:rsidR="00683439">
        <w:rPr>
          <w:rFonts w:ascii="Times New Roman" w:eastAsia="Times New Roman" w:hAnsi="Times New Roman" w:cs="Times New Roman"/>
          <w:color w:val="000000"/>
          <w:szCs w:val="20"/>
        </w:rPr>
        <w:fldChar w:fldCharType="begin" w:fldLock="1"/>
      </w:r>
      <w:r w:rsidR="00171FDE">
        <w:rPr>
          <w:rFonts w:ascii="Times New Roman" w:eastAsia="Times New Roman" w:hAnsi="Times New Roman" w:cs="Times New Roman"/>
          <w:color w:val="000000"/>
          <w:szCs w:val="20"/>
        </w:rPr>
        <w:instrText>ADDIN CSL_CITATION {"citationItems":[{"id":"ITEM-1","itemData":{"abstract":"Background of the study: Maturity, wisdom, and accuracy of the community in the use of information in an age like now is very important to do. Especially for a variety of information that has the potential to cause conflict in the community as well as information allegedly containing lies or better known as hoaxes. Purpose: This study aims to put forward conceptual ideas about how to deal with information problems that are now experienced by the community. Method: The method used in writing articles is literature study by conducting a review of relevant literature. Findings: Literature review results found that education by families, optimization of existing institutions in the community, and also the provision of information channels / media is a good and effective way to establish a culture of literacy that is good for the community. So that the hoax news chain / hoax becomes increasingly depressed and disconnected by itself because literacy culture has formed from the smallest layer of a society. Conclusion: The emergence of hoaxes is one of the serious problems in today's digital society. Therefore, literacy or literacy culture is an important capital for humans in navigating the current sea of information.","author":[{"dropping-particle":"","family":"Priatna","given":"Yolan","non-dropping-particle":"","parse-names":false,"suffix":""}],"container-title":"Record and Library Journal","id":"ITEM-1","issue":"2","issued":{"date-parts":[["2018"]]},"page":"15-21","title":"Hoax: An Information Society Challenge","type":"article-journal","volume":"4"},"uris":["http://www.mendeley.com/documents/?uuid=c758ca18-8d81-4b7f-8fd0-5b04693a151b"]}],"mendeley":{"formattedCitation":"[4]","plainTextFormattedCitation":"[4]","previouslyFormattedCitation":"(Priatna 2018)"},"properties":{"noteIndex":0},"schema":"https://github.com/citation-style-language/schema/raw/master/csl-citation.json"}</w:instrText>
      </w:r>
      <w:r w:rsidR="00683439">
        <w:rPr>
          <w:rFonts w:ascii="Times New Roman" w:eastAsia="Times New Roman" w:hAnsi="Times New Roman" w:cs="Times New Roman"/>
          <w:color w:val="000000"/>
          <w:szCs w:val="20"/>
        </w:rPr>
        <w:fldChar w:fldCharType="separate"/>
      </w:r>
      <w:r w:rsidR="00171FDE" w:rsidRPr="00171FDE">
        <w:rPr>
          <w:rFonts w:ascii="Times New Roman" w:eastAsia="Times New Roman" w:hAnsi="Times New Roman" w:cs="Times New Roman"/>
          <w:noProof/>
          <w:color w:val="000000"/>
          <w:szCs w:val="20"/>
        </w:rPr>
        <w:t>[4]</w:t>
      </w:r>
      <w:r w:rsidR="00683439">
        <w:rPr>
          <w:rFonts w:ascii="Times New Roman" w:eastAsia="Times New Roman" w:hAnsi="Times New Roman" w:cs="Times New Roman"/>
          <w:color w:val="000000"/>
          <w:szCs w:val="20"/>
        </w:rPr>
        <w:fldChar w:fldCharType="end"/>
      </w:r>
      <w:r w:rsidR="00683439" w:rsidRPr="00683439">
        <w:rPr>
          <w:rFonts w:ascii="Times New Roman" w:eastAsia="Times New Roman" w:hAnsi="Times New Roman" w:cs="Times New Roman"/>
          <w:color w:val="000000"/>
          <w:szCs w:val="20"/>
        </w:rPr>
        <w:t>.</w:t>
      </w:r>
    </w:p>
    <w:p w:rsidR="007E0D3B" w:rsidRDefault="008C79B9" w:rsidP="00835733">
      <w:pPr>
        <w:widowControl w:val="0"/>
        <w:spacing w:after="120" w:line="360" w:lineRule="auto"/>
        <w:jc w:val="both"/>
        <w:rPr>
          <w:rFonts w:ascii="Times New Roman" w:eastAsia="Times New Roman" w:hAnsi="Times New Roman" w:cs="Times New Roman"/>
          <w:color w:val="000000"/>
          <w:szCs w:val="20"/>
        </w:rPr>
      </w:pPr>
      <w:r w:rsidRPr="008C79B9">
        <w:rPr>
          <w:rFonts w:ascii="Times New Roman" w:eastAsia="Times New Roman" w:hAnsi="Times New Roman" w:cs="Times New Roman"/>
          <w:color w:val="000000"/>
          <w:szCs w:val="20"/>
        </w:rPr>
        <w:t>Media sering menasbihkan orang-orang sukses atau mendefinisikan mana yang dianggap bernilai dan tidak. Kesemuanya mempengaruhi individu dalam memandang realitas di sekelilingnya, termasuk dalam</w:t>
      </w:r>
      <w:r>
        <w:rPr>
          <w:rFonts w:ascii="Times New Roman" w:eastAsia="Times New Roman" w:hAnsi="Times New Roman" w:cs="Times New Roman"/>
          <w:color w:val="000000"/>
          <w:szCs w:val="20"/>
        </w:rPr>
        <w:t xml:space="preserve"> memandang </w:t>
      </w:r>
      <w:r>
        <w:rPr>
          <w:rFonts w:ascii="Times New Roman" w:eastAsia="Times New Roman" w:hAnsi="Times New Roman" w:cs="Times New Roman"/>
          <w:color w:val="000000"/>
          <w:szCs w:val="20"/>
        </w:rPr>
        <w:t xml:space="preserve">dirinya sendiri </w:t>
      </w:r>
      <w:r>
        <w:rPr>
          <w:rFonts w:ascii="Times New Roman" w:eastAsia="Times New Roman" w:hAnsi="Times New Roman" w:cs="Times New Roman"/>
          <w:color w:val="000000"/>
          <w:szCs w:val="20"/>
        </w:rPr>
        <w:fldChar w:fldCharType="begin" w:fldLock="1"/>
      </w:r>
      <w:r w:rsidR="00171FDE">
        <w:rPr>
          <w:rFonts w:ascii="Times New Roman" w:eastAsia="Times New Roman" w:hAnsi="Times New Roman" w:cs="Times New Roman"/>
          <w:color w:val="000000"/>
          <w:szCs w:val="20"/>
        </w:rPr>
        <w:instrText>ADDIN CSL_CITATION {"citationItems":[{"id":"ITEM-1","itemData":{"DOI":"10.14710/interaksi.8.2.24-35","ISSN":"2301-6051","abstract":"This research is an attempt to explain the post-truth phenomenon in the WhatsApp group. This research, therefore uses online etnography or netnography, it found that the widespread post-truth in the WhatsApp group marked by the spread of hoax is not mere caused by a lack of digital literacy, but rather an ethics. The fact that conversation groups are able to analyze, and evaluate political messages, but uncritical when dealing with political messages that support their political choices (candidates). As a result, they tend to believe on what they might think as thruth, even with no clarifying wheather it’s true or false. In such case, they even deliberately and consistently to share any information even though other group providing correction for many times. This research, therefore suggests that digital literacy must be integrated with communication ethics. In regard with digital literacy, indeed it’s very necessary to enhance the critical capabilities of digital media users, while ethics lead people to always think and consider the good or bad of the communication activities.","author":[{"dropping-particle":"","family":"Rianto","given":"Puji","non-dropping-particle":"","parse-names":false,"suffix":""}],"container-title":"Interaksi: Jurnal Ilmu Komunikasi","id":"ITEM-1","issue":"2","issued":{"date-parts":[["2019"]]},"page":"24","title":"Literasi Digital Dan Etika Media Sosial Di Era Post-Truth","type":"article-journal","volume":"8"},"uris":["http://www.mendeley.com/documents/?uuid=cea8dfea-7e85-4307-9304-06feb2b9c6e1"]}],"mendeley":{"formattedCitation":"[5]","plainTextFormattedCitation":"[5]","previouslyFormattedCitation":"(Rianto 2019)"},"properties":{"noteIndex":0},"schema":"https://github.com/citation-style-language/schema/raw/master/csl-citation.json"}</w:instrText>
      </w:r>
      <w:r>
        <w:rPr>
          <w:rFonts w:ascii="Times New Roman" w:eastAsia="Times New Roman" w:hAnsi="Times New Roman" w:cs="Times New Roman"/>
          <w:color w:val="000000"/>
          <w:szCs w:val="20"/>
        </w:rPr>
        <w:fldChar w:fldCharType="separate"/>
      </w:r>
      <w:r w:rsidR="00171FDE" w:rsidRPr="00171FDE">
        <w:rPr>
          <w:rFonts w:ascii="Times New Roman" w:eastAsia="Times New Roman" w:hAnsi="Times New Roman" w:cs="Times New Roman"/>
          <w:noProof/>
          <w:color w:val="000000"/>
          <w:szCs w:val="20"/>
        </w:rPr>
        <w:t>[5]</w:t>
      </w:r>
      <w:r>
        <w:rPr>
          <w:rFonts w:ascii="Times New Roman" w:eastAsia="Times New Roman" w:hAnsi="Times New Roman" w:cs="Times New Roman"/>
          <w:color w:val="000000"/>
          <w:szCs w:val="20"/>
        </w:rPr>
        <w:fldChar w:fldCharType="end"/>
      </w:r>
      <w:r>
        <w:rPr>
          <w:rFonts w:ascii="Times New Roman" w:eastAsia="Times New Roman" w:hAnsi="Times New Roman" w:cs="Times New Roman"/>
          <w:color w:val="000000"/>
          <w:szCs w:val="20"/>
        </w:rPr>
        <w:t>.</w:t>
      </w:r>
      <w:r w:rsidR="00683439">
        <w:rPr>
          <w:rFonts w:ascii="Times New Roman" w:eastAsia="Times New Roman" w:hAnsi="Times New Roman" w:cs="Times New Roman"/>
          <w:color w:val="000000"/>
          <w:szCs w:val="20"/>
        </w:rPr>
        <w:t xml:space="preserve"> Akan tetapi, t</w:t>
      </w:r>
      <w:r>
        <w:rPr>
          <w:rFonts w:ascii="Times New Roman" w:eastAsia="Times New Roman" w:hAnsi="Times New Roman" w:cs="Times New Roman"/>
          <w:color w:val="000000"/>
          <w:szCs w:val="20"/>
        </w:rPr>
        <w:t xml:space="preserve">ingkah media tidak </w:t>
      </w:r>
      <w:r w:rsidR="00683439">
        <w:rPr>
          <w:rFonts w:ascii="Times New Roman" w:eastAsia="Times New Roman" w:hAnsi="Times New Roman" w:cs="Times New Roman"/>
          <w:color w:val="000000"/>
          <w:szCs w:val="20"/>
        </w:rPr>
        <w:t>sebatas itu</w:t>
      </w:r>
      <w:r>
        <w:rPr>
          <w:rFonts w:ascii="Times New Roman" w:eastAsia="Times New Roman" w:hAnsi="Times New Roman" w:cs="Times New Roman"/>
          <w:color w:val="000000"/>
          <w:szCs w:val="20"/>
        </w:rPr>
        <w:t xml:space="preserve">, namun </w:t>
      </w:r>
      <w:r w:rsidR="00683439">
        <w:rPr>
          <w:rFonts w:ascii="Times New Roman" w:eastAsia="Times New Roman" w:hAnsi="Times New Roman" w:cs="Times New Roman"/>
          <w:color w:val="000000"/>
          <w:szCs w:val="20"/>
        </w:rPr>
        <w:t xml:space="preserve">akan </w:t>
      </w:r>
      <w:r>
        <w:rPr>
          <w:rFonts w:ascii="Times New Roman" w:eastAsia="Times New Roman" w:hAnsi="Times New Roman" w:cs="Times New Roman"/>
          <w:color w:val="000000"/>
          <w:szCs w:val="20"/>
        </w:rPr>
        <w:t xml:space="preserve">tetap berproduksi dengan berbagai konten </w:t>
      </w:r>
      <w:r w:rsidR="00835733" w:rsidRPr="00097DDC">
        <w:rPr>
          <w:rFonts w:ascii="Times New Roman" w:eastAsia="Times New Roman" w:hAnsi="Times New Roman" w:cs="Times New Roman"/>
          <w:color w:val="000000"/>
          <w:szCs w:val="20"/>
        </w:rPr>
        <w:t xml:space="preserve">jebakan </w:t>
      </w:r>
      <w:r>
        <w:rPr>
          <w:rFonts w:ascii="Times New Roman" w:eastAsia="Times New Roman" w:hAnsi="Times New Roman" w:cs="Times New Roman"/>
          <w:color w:val="000000"/>
          <w:szCs w:val="20"/>
        </w:rPr>
        <w:t xml:space="preserve">yang ditebar </w:t>
      </w:r>
      <w:r w:rsidR="00835733" w:rsidRPr="00097DDC">
        <w:rPr>
          <w:rFonts w:ascii="Times New Roman" w:eastAsia="Times New Roman" w:hAnsi="Times New Roman" w:cs="Times New Roman"/>
          <w:color w:val="000000"/>
          <w:szCs w:val="20"/>
        </w:rPr>
        <w:t xml:space="preserve">para </w:t>
      </w:r>
      <w:r>
        <w:rPr>
          <w:rFonts w:ascii="Times New Roman" w:eastAsia="Times New Roman" w:hAnsi="Times New Roman" w:cs="Times New Roman"/>
          <w:color w:val="000000"/>
          <w:szCs w:val="20"/>
        </w:rPr>
        <w:t xml:space="preserve">desainer konten </w:t>
      </w:r>
      <w:r w:rsidR="00835733" w:rsidRPr="00097DDC">
        <w:rPr>
          <w:rFonts w:ascii="Times New Roman" w:eastAsia="Times New Roman" w:hAnsi="Times New Roman" w:cs="Times New Roman"/>
          <w:color w:val="000000"/>
          <w:szCs w:val="20"/>
        </w:rPr>
        <w:t>dengan tujuan mempengaruhi, mengubah, dan mendorong khalayak masuk ke alam pikiran mereka,  Akibatnya, sesuatu yang semula baik akan berubah menjadi buruk.</w:t>
      </w:r>
      <w:r w:rsidR="00CC3E09" w:rsidRPr="00097DDC">
        <w:rPr>
          <w:rFonts w:ascii="Times New Roman" w:eastAsia="Times New Roman" w:hAnsi="Times New Roman" w:cs="Times New Roman"/>
          <w:color w:val="000000"/>
          <w:szCs w:val="20"/>
        </w:rPr>
        <w:t xml:space="preserve"> Situasi ini terjadi dalam konteks suasana terkini ketika media sosial men</w:t>
      </w:r>
      <w:r w:rsidR="009B7F3C">
        <w:rPr>
          <w:rFonts w:ascii="Times New Roman" w:eastAsia="Times New Roman" w:hAnsi="Times New Roman" w:cs="Times New Roman"/>
          <w:color w:val="000000"/>
          <w:szCs w:val="20"/>
        </w:rPr>
        <w:t xml:space="preserve">ggantikan media konvensional atau terjadi </w:t>
      </w:r>
      <w:r w:rsidR="009B7F3C" w:rsidRPr="009B7F3C">
        <w:rPr>
          <w:rFonts w:ascii="Times New Roman" w:eastAsia="Times New Roman" w:hAnsi="Times New Roman" w:cs="Times New Roman"/>
          <w:color w:val="000000"/>
          <w:szCs w:val="20"/>
        </w:rPr>
        <w:t>pergeseran arah penggunaan media komunikasi, yang semula bersifat klasik (media elektronik dan cetak) mengalami perubahan ke media baru (new media) berbasis internet</w:t>
      </w:r>
      <w:r w:rsidR="009B7F3C">
        <w:rPr>
          <w:rFonts w:ascii="Times New Roman" w:eastAsia="Times New Roman" w:hAnsi="Times New Roman" w:cs="Times New Roman"/>
          <w:color w:val="000000"/>
          <w:szCs w:val="20"/>
        </w:rPr>
        <w:t xml:space="preserve"> </w:t>
      </w:r>
      <w:r w:rsidR="009B7F3C">
        <w:rPr>
          <w:rFonts w:ascii="Times New Roman" w:eastAsia="Times New Roman" w:hAnsi="Times New Roman" w:cs="Times New Roman"/>
          <w:color w:val="000000"/>
          <w:szCs w:val="20"/>
        </w:rPr>
        <w:fldChar w:fldCharType="begin" w:fldLock="1"/>
      </w:r>
      <w:r w:rsidR="00171FDE">
        <w:rPr>
          <w:rFonts w:ascii="Times New Roman" w:eastAsia="Times New Roman" w:hAnsi="Times New Roman" w:cs="Times New Roman"/>
          <w:color w:val="000000"/>
          <w:szCs w:val="20"/>
        </w:rPr>
        <w:instrText>ADDIN CSL_CITATION {"citationItems":[{"id":"ITEM-1","itemData":{"DOI":"10.31227/osf.io/xnysr","abstract":"Abstract:Technological developments have penetrated human life. One of the social media that originally only functioned as a means of self-existence, is now changing to influence the political climate of a country. In the democation of the media including the fourth pillar because it is considered more neutral and independent than the elements of state power. With the existence of this social media, the community is increasingly appreciative and active regarding actual issues that occur, of course this can increase public participation related to public issues. This research illustrates that democracy in the digital era can facilitate the process of democracy and social media can be used as a public space to aspire to democracy that is implemented according to the wishes of the people or still needs to be improved, but we as users must be able to choose information so that they do not easily believe in the news hoax. This study uses a survey method with non-physical student subjects at the Tidar University. Keywords : social media, democracy, digital era","author":[{"dropping-particle":"","family":"Kholisoh, Munazahatul, Nurkhaeni, Tri, Ningrum Putr,i Surya, Fitirani","given":"Intan","non-dropping-particle":"","parse-names":false,"suffix":""}],"id":"ITEM-1","issue":"39","issued":{"date-parts":[["2019"]]},"title":"Peran Media Sosial Dalam Demokrasi Masa Kini","type":"article-journal"},"uris":["http://www.mendeley.com/documents/?uuid=c1634546-7345-4a9f-8049-aa11a69966ec"]}],"mendeley":{"formattedCitation":"[6]","manualFormatting":"(Kholisoh, Munazahatul, Nurkhaeni, Tri, Ningrum Putri Surya, Fitirani, 2019)","plainTextFormattedCitation":"[6]","previouslyFormattedCitation":"(Kholisoh, Munazahatul, Nurkhaeni, Tri, Ningrum Putr,i Surya, Fitirani 2019)"},"properties":{"noteIndex":0},"schema":"https://github.com/citation-style-language/schema/raw/master/csl-citation.json"}</w:instrText>
      </w:r>
      <w:r w:rsidR="009B7F3C">
        <w:rPr>
          <w:rFonts w:ascii="Times New Roman" w:eastAsia="Times New Roman" w:hAnsi="Times New Roman" w:cs="Times New Roman"/>
          <w:color w:val="000000"/>
          <w:szCs w:val="20"/>
        </w:rPr>
        <w:fldChar w:fldCharType="separate"/>
      </w:r>
      <w:r w:rsidR="009B7F3C" w:rsidRPr="009B7F3C">
        <w:rPr>
          <w:rFonts w:ascii="Times New Roman" w:eastAsia="Times New Roman" w:hAnsi="Times New Roman" w:cs="Times New Roman"/>
          <w:noProof/>
          <w:color w:val="000000"/>
          <w:szCs w:val="20"/>
        </w:rPr>
        <w:t>(Kholisoh, Munazahatu</w:t>
      </w:r>
      <w:r w:rsidR="00613F8F">
        <w:rPr>
          <w:rFonts w:ascii="Times New Roman" w:eastAsia="Times New Roman" w:hAnsi="Times New Roman" w:cs="Times New Roman"/>
          <w:noProof/>
          <w:color w:val="000000"/>
          <w:szCs w:val="20"/>
        </w:rPr>
        <w:t>l, Nurkhaeni, Tri, Ningrum Putr</w:t>
      </w:r>
      <w:r w:rsidR="009B7F3C" w:rsidRPr="009B7F3C">
        <w:rPr>
          <w:rFonts w:ascii="Times New Roman" w:eastAsia="Times New Roman" w:hAnsi="Times New Roman" w:cs="Times New Roman"/>
          <w:noProof/>
          <w:color w:val="000000"/>
          <w:szCs w:val="20"/>
        </w:rPr>
        <w:t>i Surya, Fitirani, 2019)</w:t>
      </w:r>
      <w:r w:rsidR="009B7F3C">
        <w:rPr>
          <w:rFonts w:ascii="Times New Roman" w:eastAsia="Times New Roman" w:hAnsi="Times New Roman" w:cs="Times New Roman"/>
          <w:color w:val="000000"/>
          <w:szCs w:val="20"/>
        </w:rPr>
        <w:fldChar w:fldCharType="end"/>
      </w:r>
      <w:r w:rsidR="009B7F3C">
        <w:rPr>
          <w:rFonts w:ascii="Times New Roman" w:eastAsia="Times New Roman" w:hAnsi="Times New Roman" w:cs="Times New Roman"/>
          <w:color w:val="000000"/>
          <w:szCs w:val="20"/>
        </w:rPr>
        <w:t xml:space="preserve"> </w:t>
      </w:r>
      <w:r w:rsidR="00CC3E09" w:rsidRPr="00097DDC">
        <w:rPr>
          <w:rFonts w:ascii="Times New Roman" w:eastAsia="Times New Roman" w:hAnsi="Times New Roman" w:cs="Times New Roman"/>
          <w:color w:val="000000"/>
          <w:szCs w:val="20"/>
        </w:rPr>
        <w:t>.</w:t>
      </w:r>
      <w:r w:rsidR="001808AF">
        <w:rPr>
          <w:rFonts w:ascii="Times New Roman" w:eastAsia="Times New Roman" w:hAnsi="Times New Roman" w:cs="Times New Roman"/>
          <w:color w:val="000000"/>
          <w:szCs w:val="20"/>
        </w:rPr>
        <w:t xml:space="preserve"> B</w:t>
      </w:r>
      <w:r w:rsidR="009B7F3C">
        <w:rPr>
          <w:rFonts w:ascii="Times New Roman" w:eastAsia="Times New Roman" w:hAnsi="Times New Roman" w:cs="Times New Roman"/>
          <w:color w:val="000000"/>
          <w:szCs w:val="20"/>
        </w:rPr>
        <w:t xml:space="preserve">egitupun ketika </w:t>
      </w:r>
      <w:r w:rsidR="001808AF">
        <w:rPr>
          <w:rFonts w:ascii="Times New Roman" w:eastAsia="Times New Roman" w:hAnsi="Times New Roman" w:cs="Times New Roman"/>
          <w:color w:val="000000"/>
          <w:szCs w:val="20"/>
        </w:rPr>
        <w:t xml:space="preserve">lingkungan informasi </w:t>
      </w:r>
      <w:r w:rsidR="009B7F3C">
        <w:rPr>
          <w:rFonts w:ascii="Times New Roman" w:eastAsia="Times New Roman" w:hAnsi="Times New Roman" w:cs="Times New Roman"/>
          <w:color w:val="000000"/>
          <w:szCs w:val="20"/>
        </w:rPr>
        <w:t xml:space="preserve">sudah </w:t>
      </w:r>
      <w:r w:rsidR="001808AF">
        <w:rPr>
          <w:rFonts w:ascii="Times New Roman" w:eastAsia="Times New Roman" w:hAnsi="Times New Roman" w:cs="Times New Roman"/>
          <w:color w:val="000000"/>
          <w:szCs w:val="20"/>
        </w:rPr>
        <w:t xml:space="preserve">tercemari konten-konten bermuatan </w:t>
      </w:r>
      <w:r w:rsidR="001808AF" w:rsidRPr="001808AF">
        <w:rPr>
          <w:rFonts w:ascii="Times New Roman" w:eastAsia="Times New Roman" w:hAnsi="Times New Roman" w:cs="Times New Roman"/>
          <w:i/>
          <w:color w:val="000000"/>
          <w:szCs w:val="20"/>
        </w:rPr>
        <w:t>fake news</w:t>
      </w:r>
      <w:r w:rsidR="001808AF">
        <w:rPr>
          <w:rFonts w:ascii="Times New Roman" w:eastAsia="Times New Roman" w:hAnsi="Times New Roman" w:cs="Times New Roman"/>
          <w:color w:val="000000"/>
          <w:szCs w:val="20"/>
        </w:rPr>
        <w:t xml:space="preserve"> atau propaganda, tidak akan berhenti mengingat </w:t>
      </w:r>
      <w:r w:rsidR="001808AF" w:rsidRPr="001808AF">
        <w:rPr>
          <w:rFonts w:ascii="Times New Roman" w:eastAsia="Times New Roman" w:hAnsi="Times New Roman" w:cs="Times New Roman"/>
          <w:color w:val="000000"/>
          <w:szCs w:val="20"/>
        </w:rPr>
        <w:t>ditetapkannya kebijakan atas keterbukaan informasi dari p</w:t>
      </w:r>
      <w:r w:rsidR="001808AF">
        <w:rPr>
          <w:rFonts w:ascii="Times New Roman" w:eastAsia="Times New Roman" w:hAnsi="Times New Roman" w:cs="Times New Roman"/>
          <w:color w:val="000000"/>
          <w:szCs w:val="20"/>
        </w:rPr>
        <w:t xml:space="preserve">emerintah sejak pascareformasi </w:t>
      </w:r>
      <w:r w:rsidR="001808AF">
        <w:rPr>
          <w:rFonts w:ascii="Times New Roman" w:eastAsia="Times New Roman" w:hAnsi="Times New Roman" w:cs="Times New Roman"/>
          <w:color w:val="000000"/>
          <w:szCs w:val="20"/>
        </w:rPr>
        <w:fldChar w:fldCharType="begin" w:fldLock="1"/>
      </w:r>
      <w:r w:rsidR="00171FDE">
        <w:rPr>
          <w:rFonts w:ascii="Times New Roman" w:eastAsia="Times New Roman" w:hAnsi="Times New Roman" w:cs="Times New Roman"/>
          <w:color w:val="000000"/>
          <w:szCs w:val="20"/>
        </w:rPr>
        <w:instrText>ADDIN CSL_CITATION {"citationItems":[{"id":"ITEM-1","itemData":{"abstract":"The main conditions that support the success of propaganda is their monopoly on information. Besides the characteristics of propaganda that tried to control information flow also an impact on the audience, which if the communication flow is only controlled by the communicator then the situation can support effective persuasion. This journal has analyzed the propaganda media be one strategy to win the favor is by taking control of public opinion. One way to control public opinion is through propaganda activities, so those goals are achieved. As it is known that the western world with the power of propaganda, put ISIS as criminals rather than victims and make them (the West) as heros. The media has become a propaganda tool effective for generating and shaping the thinking and mindset of the people. The model used in the study is a descriptive model with qualitative research using constructive paradigm. The study was conducted by way of news analysis. The Western world has been systematically doing discrediting Islam with negative predicates such as terrorist, fundamentalist, conservative, extremist, and others. As well as the conduct of war propaganda discrediting Islam such as obfuskasi (create confusion), disformasi (provision of information which is confusing), deception, diversion, and ways other propaganda .","author":[{"dropping-particle":"","family":"Bachtiar","given":"Andi Youna","non-dropping-particle":"","parse-names":false,"suffix":""},{"dropping-particle":"","family":"Perkasa","given":"Didin Hikmah","non-dropping-particle":"","parse-names":false,"suffix":""},{"dropping-particle":"","family":"Sadikun","given":"Mochamad Rizki","non-dropping-particle":"","parse-names":false,"suffix":""}],"container-title":"Jurnal Komunikologi","id":"ITEM-1","issue":"2","issued":{"date-parts":[["2016"]]},"page":"78-89","title":"Peran Media Dalam Propaganda","type":"article-journal","volume":"13"},"uris":["http://www.mendeley.com/documents/?uuid=97e037b6-9a13-4236-b76a-5b9f23e8fe61"]}],"mendeley":{"formattedCitation":"[7]","plainTextFormattedCitation":"[7]","previouslyFormattedCitation":"(Bachtiar, Perkasa, and Sadikun 2016)"},"properties":{"noteIndex":0},"schema":"https://github.com/citation-style-language/schema/raw/master/csl-citation.json"}</w:instrText>
      </w:r>
      <w:r w:rsidR="001808AF">
        <w:rPr>
          <w:rFonts w:ascii="Times New Roman" w:eastAsia="Times New Roman" w:hAnsi="Times New Roman" w:cs="Times New Roman"/>
          <w:color w:val="000000"/>
          <w:szCs w:val="20"/>
        </w:rPr>
        <w:fldChar w:fldCharType="separate"/>
      </w:r>
      <w:r w:rsidR="00171FDE" w:rsidRPr="00171FDE">
        <w:rPr>
          <w:rFonts w:ascii="Times New Roman" w:eastAsia="Times New Roman" w:hAnsi="Times New Roman" w:cs="Times New Roman"/>
          <w:noProof/>
          <w:color w:val="000000"/>
          <w:szCs w:val="20"/>
        </w:rPr>
        <w:t>[7]</w:t>
      </w:r>
      <w:r w:rsidR="001808AF">
        <w:rPr>
          <w:rFonts w:ascii="Times New Roman" w:eastAsia="Times New Roman" w:hAnsi="Times New Roman" w:cs="Times New Roman"/>
          <w:color w:val="000000"/>
          <w:szCs w:val="20"/>
        </w:rPr>
        <w:fldChar w:fldCharType="end"/>
      </w:r>
      <w:r w:rsidR="001808AF">
        <w:rPr>
          <w:rFonts w:ascii="Times New Roman" w:eastAsia="Times New Roman" w:hAnsi="Times New Roman" w:cs="Times New Roman"/>
          <w:color w:val="000000"/>
          <w:szCs w:val="20"/>
        </w:rPr>
        <w:t>.</w:t>
      </w:r>
    </w:p>
    <w:p w:rsidR="00A45B43" w:rsidRDefault="00886D65" w:rsidP="00835733">
      <w:pPr>
        <w:widowControl w:val="0"/>
        <w:spacing w:after="120" w:line="360" w:lineRule="auto"/>
        <w:jc w:val="both"/>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 xml:space="preserve">Salah satu solusi bagi penguatan informasi masyarakat adalah literasi media. Menurut </w:t>
      </w:r>
      <w:r w:rsidR="00A45B43">
        <w:rPr>
          <w:rFonts w:ascii="Times New Roman" w:eastAsia="Times New Roman" w:hAnsi="Times New Roman" w:cs="Times New Roman"/>
          <w:color w:val="000000"/>
          <w:szCs w:val="20"/>
        </w:rPr>
        <w:t xml:space="preserve">Iriantara (2017: 162), salah satu tujuan penting membangun </w:t>
      </w:r>
      <w:r w:rsidR="00AE216F">
        <w:rPr>
          <w:rFonts w:ascii="Times New Roman" w:eastAsia="Times New Roman" w:hAnsi="Times New Roman" w:cs="Times New Roman"/>
          <w:color w:val="000000"/>
          <w:szCs w:val="20"/>
        </w:rPr>
        <w:t xml:space="preserve">kesadaran </w:t>
      </w:r>
      <w:r w:rsidR="00A45B43">
        <w:rPr>
          <w:rFonts w:ascii="Times New Roman" w:eastAsia="Times New Roman" w:hAnsi="Times New Roman" w:cs="Times New Roman"/>
          <w:color w:val="000000"/>
          <w:szCs w:val="20"/>
        </w:rPr>
        <w:t xml:space="preserve">masyarakat melek (literasi) media adalah melahirkan masyarakat cerdas dalam mengonsumsi isi media cetak, elektronik baru dan media sosial. Menjadi masyarakat yang tidak mudah terhasut, bahkan mampu menghentikan peredaran isi pesan tidak benar. </w:t>
      </w:r>
      <w:r w:rsidR="00E03252" w:rsidRPr="00E03252">
        <w:rPr>
          <w:rFonts w:ascii="Times New Roman" w:eastAsia="Times New Roman" w:hAnsi="Times New Roman" w:cs="Times New Roman"/>
          <w:color w:val="000000"/>
          <w:szCs w:val="20"/>
        </w:rPr>
        <w:t xml:space="preserve">Individu yang </w:t>
      </w:r>
      <w:r w:rsidR="00E03252">
        <w:rPr>
          <w:rFonts w:ascii="Times New Roman" w:eastAsia="Times New Roman" w:hAnsi="Times New Roman" w:cs="Times New Roman"/>
          <w:color w:val="000000"/>
          <w:szCs w:val="20"/>
        </w:rPr>
        <w:t>sudah terliterasi (</w:t>
      </w:r>
      <w:r w:rsidR="00E03252" w:rsidRPr="00E03252">
        <w:rPr>
          <w:rFonts w:ascii="Times New Roman" w:eastAsia="Times New Roman" w:hAnsi="Times New Roman" w:cs="Times New Roman"/>
          <w:color w:val="000000"/>
          <w:szCs w:val="20"/>
        </w:rPr>
        <w:t>melek media</w:t>
      </w:r>
      <w:r w:rsidR="00E03252">
        <w:rPr>
          <w:rFonts w:ascii="Times New Roman" w:eastAsia="Times New Roman" w:hAnsi="Times New Roman" w:cs="Times New Roman"/>
          <w:color w:val="000000"/>
          <w:szCs w:val="20"/>
        </w:rPr>
        <w:t>)</w:t>
      </w:r>
      <w:r w:rsidR="00E03252" w:rsidRPr="00E03252">
        <w:rPr>
          <w:rFonts w:ascii="Times New Roman" w:eastAsia="Times New Roman" w:hAnsi="Times New Roman" w:cs="Times New Roman"/>
          <w:color w:val="000000"/>
          <w:szCs w:val="20"/>
        </w:rPr>
        <w:t xml:space="preserve"> dapat memanfaatkan media komunikasi untuk membantu menyelesaikan berbagai masalah yang dihadapi</w:t>
      </w:r>
      <w:r w:rsidR="00E03252">
        <w:rPr>
          <w:rFonts w:ascii="Times New Roman" w:eastAsia="Times New Roman" w:hAnsi="Times New Roman" w:cs="Times New Roman"/>
          <w:color w:val="000000"/>
          <w:szCs w:val="20"/>
        </w:rPr>
        <w:t xml:space="preserve"> </w:t>
      </w:r>
      <w:r w:rsidR="00E03252">
        <w:rPr>
          <w:rFonts w:ascii="Times New Roman" w:eastAsia="Times New Roman" w:hAnsi="Times New Roman" w:cs="Times New Roman"/>
          <w:color w:val="000000"/>
          <w:szCs w:val="20"/>
        </w:rPr>
        <w:fldChar w:fldCharType="begin" w:fldLock="1"/>
      </w:r>
      <w:r w:rsidR="00171FDE">
        <w:rPr>
          <w:rFonts w:ascii="Times New Roman" w:eastAsia="Times New Roman" w:hAnsi="Times New Roman" w:cs="Times New Roman"/>
          <w:color w:val="000000"/>
          <w:szCs w:val="20"/>
        </w:rPr>
        <w:instrText>ADDIN CSL_CITATION {"citationItems":[{"id":"ITEM-1","itemData":{"abstract":"Materi dari Agus setiaman S.Sosm M.Si.","author":[{"dropping-particle":"","family":"Suryabrata","given":"Sumadi","non-dropping-particle":"","parse-names":false,"suffix":""}],"container-title":"E-learning Universitas Bina Sarana Informatika","id":"ITEM-1","issue":"September","issued":{"date-parts":[["2019"]]},"page":"1-18","title":"Efek Media Massa","type":"article-journal"},"uris":["http://www.mendeley.com/documents/?uuid=c05fcdf7-5643-47ce-9233-3387a4ed541d"]}],"mendeley":{"formattedCitation":"[8]","plainTextFormattedCitation":"[8]","previouslyFormattedCitation":"(Suryabrata 2019)"},"properties":{"noteIndex":0},"schema":"https://github.com/citation-style-language/schema/raw/master/csl-citation.json"}</w:instrText>
      </w:r>
      <w:r w:rsidR="00E03252">
        <w:rPr>
          <w:rFonts w:ascii="Times New Roman" w:eastAsia="Times New Roman" w:hAnsi="Times New Roman" w:cs="Times New Roman"/>
          <w:color w:val="000000"/>
          <w:szCs w:val="20"/>
        </w:rPr>
        <w:fldChar w:fldCharType="separate"/>
      </w:r>
      <w:r w:rsidR="00171FDE" w:rsidRPr="00171FDE">
        <w:rPr>
          <w:rFonts w:ascii="Times New Roman" w:eastAsia="Times New Roman" w:hAnsi="Times New Roman" w:cs="Times New Roman"/>
          <w:noProof/>
          <w:color w:val="000000"/>
          <w:szCs w:val="20"/>
        </w:rPr>
        <w:t>[8]</w:t>
      </w:r>
      <w:r w:rsidR="00E03252">
        <w:rPr>
          <w:rFonts w:ascii="Times New Roman" w:eastAsia="Times New Roman" w:hAnsi="Times New Roman" w:cs="Times New Roman"/>
          <w:color w:val="000000"/>
          <w:szCs w:val="20"/>
        </w:rPr>
        <w:fldChar w:fldCharType="end"/>
      </w:r>
    </w:p>
    <w:p w:rsidR="00ED4CF9" w:rsidRDefault="00ED4CF9" w:rsidP="00835733">
      <w:pPr>
        <w:widowControl w:val="0"/>
        <w:spacing w:after="120" w:line="360" w:lineRule="auto"/>
        <w:jc w:val="both"/>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lastRenderedPageBreak/>
        <w:t xml:space="preserve">Berdasarkan pada ilustrasi masalah tersebut, </w:t>
      </w:r>
      <w:r w:rsidR="009B7F3C">
        <w:rPr>
          <w:rFonts w:ascii="Times New Roman" w:eastAsia="Times New Roman" w:hAnsi="Times New Roman" w:cs="Times New Roman"/>
          <w:color w:val="000000"/>
          <w:szCs w:val="20"/>
        </w:rPr>
        <w:t xml:space="preserve">maka </w:t>
      </w:r>
      <w:r>
        <w:rPr>
          <w:rFonts w:ascii="Times New Roman" w:eastAsia="Times New Roman" w:hAnsi="Times New Roman" w:cs="Times New Roman"/>
          <w:color w:val="000000"/>
          <w:szCs w:val="20"/>
        </w:rPr>
        <w:t xml:space="preserve">masyarakat tidak bisa dibiarkan sendiri dalam berinteraksi dengan media. Perlu </w:t>
      </w:r>
      <w:r w:rsidR="009B7F3C">
        <w:rPr>
          <w:rFonts w:ascii="Times New Roman" w:eastAsia="Times New Roman" w:hAnsi="Times New Roman" w:cs="Times New Roman"/>
          <w:color w:val="000000"/>
          <w:szCs w:val="20"/>
        </w:rPr>
        <w:t xml:space="preserve">edukasi untuk memberikan </w:t>
      </w:r>
      <w:r>
        <w:rPr>
          <w:rFonts w:ascii="Times New Roman" w:eastAsia="Times New Roman" w:hAnsi="Times New Roman" w:cs="Times New Roman"/>
          <w:color w:val="000000"/>
          <w:szCs w:val="20"/>
        </w:rPr>
        <w:t>pemahaman yang cukup mendalam mengenai media sosial.</w:t>
      </w:r>
      <w:r w:rsidR="00333DD2">
        <w:rPr>
          <w:rFonts w:ascii="Times New Roman" w:eastAsia="Times New Roman" w:hAnsi="Times New Roman" w:cs="Times New Roman"/>
          <w:color w:val="000000"/>
          <w:szCs w:val="20"/>
        </w:rPr>
        <w:t xml:space="preserve"> Terutama berkenaan dengan unsur-unsur yang menyangga berlakunya media sosial. </w:t>
      </w:r>
      <w:r>
        <w:rPr>
          <w:rFonts w:ascii="Times New Roman" w:eastAsia="Times New Roman" w:hAnsi="Times New Roman" w:cs="Times New Roman"/>
          <w:color w:val="000000"/>
          <w:szCs w:val="20"/>
        </w:rPr>
        <w:t xml:space="preserve"> Dari awal perkembangan, teknologi, </w:t>
      </w:r>
      <w:r w:rsidR="003343DA">
        <w:rPr>
          <w:rFonts w:ascii="Times New Roman" w:eastAsia="Times New Roman" w:hAnsi="Times New Roman" w:cs="Times New Roman"/>
          <w:color w:val="000000"/>
          <w:szCs w:val="20"/>
        </w:rPr>
        <w:t xml:space="preserve">eksistensi </w:t>
      </w:r>
      <w:r>
        <w:rPr>
          <w:rFonts w:ascii="Times New Roman" w:eastAsia="Times New Roman" w:hAnsi="Times New Roman" w:cs="Times New Roman"/>
          <w:color w:val="000000"/>
          <w:szCs w:val="20"/>
        </w:rPr>
        <w:t>media,</w:t>
      </w:r>
      <w:r w:rsidR="009B7F3C">
        <w:rPr>
          <w:rFonts w:ascii="Times New Roman" w:eastAsia="Times New Roman" w:hAnsi="Times New Roman" w:cs="Times New Roman"/>
          <w:color w:val="000000"/>
          <w:szCs w:val="20"/>
        </w:rPr>
        <w:t xml:space="preserve"> literasi, </w:t>
      </w:r>
      <w:r>
        <w:rPr>
          <w:rFonts w:ascii="Times New Roman" w:eastAsia="Times New Roman" w:hAnsi="Times New Roman" w:cs="Times New Roman"/>
          <w:color w:val="000000"/>
          <w:szCs w:val="20"/>
        </w:rPr>
        <w:t xml:space="preserve">desain, konten, sampai pada pengaruh yang ditimbulkan. </w:t>
      </w:r>
    </w:p>
    <w:p w:rsidR="00333DD2" w:rsidRDefault="00333DD2" w:rsidP="00835733">
      <w:pPr>
        <w:widowControl w:val="0"/>
        <w:spacing w:after="120" w:line="360" w:lineRule="auto"/>
        <w:jc w:val="both"/>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Begitupun dengan masyarakat. Secara sosiologis terdapat lapisan-lapisan dan pranata-pranata sosial. Berkenaan dengan ini, Pengabdian Kepada Masyarakat Dosen Ilmu Komunikasi Universitas Kebangsaan Republik Indonesia (UKRI) menentukan sasaran (target group) ibu-ibu rumah tangga</w:t>
      </w:r>
      <w:r w:rsidR="003343DA">
        <w:rPr>
          <w:rFonts w:ascii="Times New Roman" w:eastAsia="Times New Roman" w:hAnsi="Times New Roman" w:cs="Times New Roman"/>
          <w:color w:val="000000"/>
          <w:szCs w:val="20"/>
        </w:rPr>
        <w:t xml:space="preserve"> warga Kecamtan Cibiru Kota Bandung</w:t>
      </w:r>
      <w:r>
        <w:rPr>
          <w:rFonts w:ascii="Times New Roman" w:eastAsia="Times New Roman" w:hAnsi="Times New Roman" w:cs="Times New Roman"/>
          <w:color w:val="000000"/>
          <w:szCs w:val="20"/>
        </w:rPr>
        <w:t xml:space="preserve">. Pemilihan ibu-ibu sebagai sasaran karena dalam keluarga memegang peranan sangat penting. Keluarga </w:t>
      </w:r>
      <w:r>
        <w:rPr>
          <w:rFonts w:ascii="Times New Roman" w:eastAsia="Times New Roman" w:hAnsi="Times New Roman" w:cs="Times New Roman"/>
          <w:color w:val="000000"/>
          <w:szCs w:val="20"/>
        </w:rPr>
        <w:t xml:space="preserve">sebagai pranata </w:t>
      </w:r>
      <w:r w:rsidR="003343DA">
        <w:rPr>
          <w:rFonts w:ascii="Times New Roman" w:eastAsia="Times New Roman" w:hAnsi="Times New Roman" w:cs="Times New Roman"/>
          <w:color w:val="000000"/>
          <w:szCs w:val="20"/>
        </w:rPr>
        <w:t xml:space="preserve">sosial </w:t>
      </w:r>
      <w:r>
        <w:rPr>
          <w:rFonts w:ascii="Times New Roman" w:eastAsia="Times New Roman" w:hAnsi="Times New Roman" w:cs="Times New Roman"/>
          <w:color w:val="000000"/>
          <w:szCs w:val="20"/>
        </w:rPr>
        <w:t xml:space="preserve">dapat memberikan pengaruh siginifikan kepada kehidupan </w:t>
      </w:r>
      <w:r w:rsidR="003343DA">
        <w:rPr>
          <w:rFonts w:ascii="Times New Roman" w:eastAsia="Times New Roman" w:hAnsi="Times New Roman" w:cs="Times New Roman"/>
          <w:color w:val="000000"/>
          <w:szCs w:val="20"/>
        </w:rPr>
        <w:t>masyarakat</w:t>
      </w:r>
      <w:r w:rsidR="00C0499A">
        <w:rPr>
          <w:rFonts w:ascii="Times New Roman" w:eastAsia="Times New Roman" w:hAnsi="Times New Roman" w:cs="Times New Roman"/>
          <w:color w:val="000000"/>
          <w:szCs w:val="20"/>
        </w:rPr>
        <w:t>, setidaknya ke lingungan keluarganya sendiri</w:t>
      </w:r>
      <w:r>
        <w:rPr>
          <w:rFonts w:ascii="Times New Roman" w:eastAsia="Times New Roman" w:hAnsi="Times New Roman" w:cs="Times New Roman"/>
          <w:color w:val="000000"/>
          <w:szCs w:val="20"/>
        </w:rPr>
        <w:t xml:space="preserve">. </w:t>
      </w:r>
      <w:r w:rsidR="003343DA">
        <w:rPr>
          <w:rFonts w:ascii="Times New Roman" w:eastAsia="Times New Roman" w:hAnsi="Times New Roman" w:cs="Times New Roman"/>
          <w:color w:val="000000"/>
          <w:szCs w:val="20"/>
        </w:rPr>
        <w:t>Dapat disebut j</w:t>
      </w:r>
      <w:r>
        <w:rPr>
          <w:rFonts w:ascii="Times New Roman" w:eastAsia="Times New Roman" w:hAnsi="Times New Roman" w:cs="Times New Roman"/>
          <w:color w:val="000000"/>
          <w:szCs w:val="20"/>
        </w:rPr>
        <w:t xml:space="preserve">alannya sebuah keluarga berada di tangan ibu-ibu. </w:t>
      </w:r>
      <w:r w:rsidR="003343DA">
        <w:rPr>
          <w:rFonts w:ascii="Times New Roman" w:eastAsia="Times New Roman" w:hAnsi="Times New Roman" w:cs="Times New Roman"/>
          <w:color w:val="000000"/>
          <w:szCs w:val="20"/>
        </w:rPr>
        <w:t>Maka</w:t>
      </w:r>
      <w:r>
        <w:rPr>
          <w:rFonts w:ascii="Times New Roman" w:eastAsia="Times New Roman" w:hAnsi="Times New Roman" w:cs="Times New Roman"/>
          <w:color w:val="000000"/>
          <w:szCs w:val="20"/>
        </w:rPr>
        <w:t>, ibu</w:t>
      </w:r>
      <w:r w:rsidR="003343DA">
        <w:rPr>
          <w:rFonts w:ascii="Times New Roman" w:eastAsia="Times New Roman" w:hAnsi="Times New Roman" w:cs="Times New Roman"/>
          <w:color w:val="000000"/>
          <w:szCs w:val="20"/>
        </w:rPr>
        <w:t xml:space="preserve"> rumah tangga </w:t>
      </w:r>
      <w:r>
        <w:rPr>
          <w:rFonts w:ascii="Times New Roman" w:eastAsia="Times New Roman" w:hAnsi="Times New Roman" w:cs="Times New Roman"/>
          <w:color w:val="000000"/>
          <w:szCs w:val="20"/>
        </w:rPr>
        <w:t>di</w:t>
      </w:r>
      <w:r w:rsidR="003343DA">
        <w:rPr>
          <w:rFonts w:ascii="Times New Roman" w:eastAsia="Times New Roman" w:hAnsi="Times New Roman" w:cs="Times New Roman"/>
          <w:color w:val="000000"/>
          <w:szCs w:val="20"/>
        </w:rPr>
        <w:t xml:space="preserve">posisikan </w:t>
      </w:r>
      <w:r>
        <w:rPr>
          <w:rFonts w:ascii="Times New Roman" w:eastAsia="Times New Roman" w:hAnsi="Times New Roman" w:cs="Times New Roman"/>
          <w:color w:val="000000"/>
          <w:szCs w:val="20"/>
        </w:rPr>
        <w:t xml:space="preserve">sebagai </w:t>
      </w:r>
      <w:r w:rsidR="003343DA">
        <w:rPr>
          <w:rFonts w:ascii="Times New Roman" w:eastAsia="Times New Roman" w:hAnsi="Times New Roman" w:cs="Times New Roman"/>
          <w:color w:val="000000"/>
          <w:szCs w:val="20"/>
        </w:rPr>
        <w:t xml:space="preserve">manager dalam </w:t>
      </w:r>
      <w:r>
        <w:rPr>
          <w:rFonts w:ascii="Times New Roman" w:eastAsia="Times New Roman" w:hAnsi="Times New Roman" w:cs="Times New Roman"/>
          <w:color w:val="000000"/>
          <w:szCs w:val="20"/>
        </w:rPr>
        <w:t xml:space="preserve">keluarga. </w:t>
      </w:r>
    </w:p>
    <w:p w:rsidR="00886D65" w:rsidRDefault="00C0499A" w:rsidP="00C0499A">
      <w:pPr>
        <w:widowControl w:val="0"/>
        <w:spacing w:after="120" w:line="360" w:lineRule="auto"/>
        <w:jc w:val="both"/>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 xml:space="preserve">Atas dasar itu, PKM ini memilih </w:t>
      </w:r>
      <w:r w:rsidRPr="00C0499A">
        <w:rPr>
          <w:rFonts w:ascii="Times New Roman" w:eastAsia="Times New Roman" w:hAnsi="Times New Roman" w:cs="Times New Roman"/>
          <w:i/>
          <w:color w:val="000000"/>
          <w:szCs w:val="20"/>
        </w:rPr>
        <w:t>target group</w:t>
      </w:r>
      <w:r>
        <w:rPr>
          <w:rFonts w:ascii="Times New Roman" w:eastAsia="Times New Roman" w:hAnsi="Times New Roman" w:cs="Times New Roman"/>
          <w:color w:val="000000"/>
          <w:szCs w:val="20"/>
        </w:rPr>
        <w:t xml:space="preserve"> </w:t>
      </w:r>
      <w:r w:rsidR="003343DA">
        <w:rPr>
          <w:rFonts w:ascii="Times New Roman" w:eastAsia="Times New Roman" w:hAnsi="Times New Roman" w:cs="Times New Roman"/>
          <w:color w:val="000000"/>
          <w:szCs w:val="20"/>
        </w:rPr>
        <w:t xml:space="preserve">ibu-ibu rumah tangga </w:t>
      </w:r>
      <w:r>
        <w:rPr>
          <w:rFonts w:ascii="Times New Roman" w:eastAsia="Times New Roman" w:hAnsi="Times New Roman" w:cs="Times New Roman"/>
          <w:color w:val="000000"/>
          <w:szCs w:val="20"/>
        </w:rPr>
        <w:t xml:space="preserve">warga </w:t>
      </w:r>
      <w:r w:rsidR="003343DA">
        <w:rPr>
          <w:rFonts w:ascii="Times New Roman" w:eastAsia="Times New Roman" w:hAnsi="Times New Roman" w:cs="Times New Roman"/>
          <w:color w:val="000000"/>
          <w:szCs w:val="20"/>
        </w:rPr>
        <w:t xml:space="preserve">Kecamatan Cibiru </w:t>
      </w:r>
      <w:r>
        <w:rPr>
          <w:rFonts w:ascii="Times New Roman" w:eastAsia="Times New Roman" w:hAnsi="Times New Roman" w:cs="Times New Roman"/>
          <w:color w:val="000000"/>
          <w:szCs w:val="20"/>
        </w:rPr>
        <w:t xml:space="preserve">sebagai sasaran dari kegiatan literasi, dengan tujuan penguatan unsur kemasyarakatan dalam konteks pengelolaan media sosial. Karena itu menjadi </w:t>
      </w:r>
      <w:r w:rsidR="00A45B43">
        <w:rPr>
          <w:rFonts w:ascii="Times New Roman" w:eastAsia="Times New Roman" w:hAnsi="Times New Roman" w:cs="Times New Roman"/>
          <w:color w:val="000000"/>
          <w:szCs w:val="20"/>
        </w:rPr>
        <w:t xml:space="preserve">sangat penting untuk menggalakkan kegiatan literasi dengan sebaran sasaran yang </w:t>
      </w:r>
      <w:r>
        <w:rPr>
          <w:rFonts w:ascii="Times New Roman" w:eastAsia="Times New Roman" w:hAnsi="Times New Roman" w:cs="Times New Roman"/>
          <w:color w:val="000000"/>
          <w:szCs w:val="20"/>
        </w:rPr>
        <w:t xml:space="preserve">lebih </w:t>
      </w:r>
      <w:r w:rsidR="00A45B43">
        <w:rPr>
          <w:rFonts w:ascii="Times New Roman" w:eastAsia="Times New Roman" w:hAnsi="Times New Roman" w:cs="Times New Roman"/>
          <w:color w:val="000000"/>
          <w:szCs w:val="20"/>
        </w:rPr>
        <w:t>luas dan meny</w:t>
      </w:r>
      <w:r w:rsidR="00ED4CF9">
        <w:rPr>
          <w:rFonts w:ascii="Times New Roman" w:eastAsia="Times New Roman" w:hAnsi="Times New Roman" w:cs="Times New Roman"/>
          <w:color w:val="000000"/>
          <w:szCs w:val="20"/>
        </w:rPr>
        <w:t>e</w:t>
      </w:r>
      <w:r w:rsidR="00A45B43">
        <w:rPr>
          <w:rFonts w:ascii="Times New Roman" w:eastAsia="Times New Roman" w:hAnsi="Times New Roman" w:cs="Times New Roman"/>
          <w:color w:val="000000"/>
          <w:szCs w:val="20"/>
        </w:rPr>
        <w:t xml:space="preserve">ntuh pada struktur terkuat dalam dimensi kemasyarakatan. </w:t>
      </w:r>
      <w:r w:rsidR="009B7F3C">
        <w:rPr>
          <w:rFonts w:ascii="Times New Roman" w:eastAsia="Times New Roman" w:hAnsi="Times New Roman" w:cs="Times New Roman"/>
          <w:color w:val="000000"/>
          <w:szCs w:val="20"/>
        </w:rPr>
        <w:t>Ini ditujukan a</w:t>
      </w:r>
      <w:r w:rsidR="00A45B43">
        <w:rPr>
          <w:rFonts w:ascii="Times New Roman" w:eastAsia="Times New Roman" w:hAnsi="Times New Roman" w:cs="Times New Roman"/>
          <w:color w:val="000000"/>
          <w:szCs w:val="20"/>
        </w:rPr>
        <w:t xml:space="preserve">gar </w:t>
      </w:r>
      <w:r w:rsidR="009B7F3C">
        <w:rPr>
          <w:rFonts w:ascii="Times New Roman" w:eastAsia="Times New Roman" w:hAnsi="Times New Roman" w:cs="Times New Roman"/>
          <w:color w:val="000000"/>
          <w:szCs w:val="20"/>
        </w:rPr>
        <w:t xml:space="preserve">keinginan </w:t>
      </w:r>
      <w:r w:rsidR="00A45B43" w:rsidRPr="00A45B43">
        <w:rPr>
          <w:rFonts w:ascii="Times New Roman" w:eastAsia="Times New Roman" w:hAnsi="Times New Roman" w:cs="Times New Roman"/>
          <w:color w:val="000000"/>
          <w:szCs w:val="20"/>
        </w:rPr>
        <w:t>membangun kecerdasan informasi masyarakat dan meningkatkan pengetahuan tentang media</w:t>
      </w:r>
      <w:r w:rsidR="00A45B43">
        <w:rPr>
          <w:rFonts w:ascii="Times New Roman" w:eastAsia="Times New Roman" w:hAnsi="Times New Roman" w:cs="Times New Roman"/>
          <w:color w:val="000000"/>
          <w:szCs w:val="20"/>
        </w:rPr>
        <w:t xml:space="preserve"> dapat tercapai. </w:t>
      </w:r>
    </w:p>
    <w:p w:rsidR="0084381B" w:rsidRDefault="0084381B" w:rsidP="00E03252">
      <w:pPr>
        <w:widowControl w:val="0"/>
        <w:spacing w:after="120" w:line="360" w:lineRule="auto"/>
        <w:jc w:val="both"/>
        <w:rPr>
          <w:rFonts w:ascii="Times New Roman" w:eastAsia="Times New Roman" w:hAnsi="Times New Roman" w:cs="Times New Roman"/>
        </w:rPr>
        <w:sectPr w:rsidR="0084381B">
          <w:type w:val="continuous"/>
          <w:pgSz w:w="11907" w:h="16839"/>
          <w:pgMar w:top="1440" w:right="1418" w:bottom="1440" w:left="1701" w:header="709" w:footer="709" w:gutter="0"/>
          <w:cols w:num="2" w:space="720" w:equalWidth="0">
            <w:col w:w="4167" w:space="454"/>
            <w:col w:w="4167" w:space="0"/>
          </w:cols>
        </w:sectPr>
      </w:pPr>
    </w:p>
    <w:p w:rsidR="0084381B" w:rsidRDefault="0084381B" w:rsidP="0084381B">
      <w:pPr>
        <w:spacing w:after="120" w:line="240" w:lineRule="auto"/>
        <w:jc w:val="both"/>
        <w:rPr>
          <w:rFonts w:ascii="Times New Roman" w:eastAsia="Times New Roman" w:hAnsi="Times New Roman" w:cs="Times New Roman"/>
        </w:rPr>
      </w:pPr>
    </w:p>
    <w:p w:rsidR="0084381B" w:rsidRDefault="0084381B" w:rsidP="0084381B">
      <w:pPr>
        <w:spacing w:after="120" w:line="240" w:lineRule="auto"/>
        <w:jc w:val="both"/>
        <w:rPr>
          <w:rFonts w:ascii="Times New Roman" w:eastAsia="Times New Roman" w:hAnsi="Times New Roman" w:cs="Times New Roman"/>
          <w:b/>
          <w:sz w:val="24"/>
          <w:szCs w:val="24"/>
        </w:rPr>
        <w:sectPr w:rsidR="0084381B">
          <w:type w:val="continuous"/>
          <w:pgSz w:w="11907" w:h="16839"/>
          <w:pgMar w:top="1440" w:right="1418" w:bottom="1440" w:left="1701" w:header="709" w:footer="709" w:gutter="0"/>
          <w:cols w:space="720"/>
        </w:sectPr>
      </w:pPr>
      <w:r>
        <w:rPr>
          <w:rFonts w:ascii="Times New Roman" w:eastAsia="Times New Roman" w:hAnsi="Times New Roman" w:cs="Times New Roman"/>
          <w:b/>
          <w:sz w:val="24"/>
          <w:szCs w:val="24"/>
        </w:rPr>
        <w:t xml:space="preserve">METODE </w:t>
      </w:r>
    </w:p>
    <w:p w:rsidR="00BF1913" w:rsidRDefault="00095BB0" w:rsidP="0084381B">
      <w:pPr>
        <w:spacing w:after="120" w:line="360" w:lineRule="auto"/>
        <w:jc w:val="both"/>
        <w:rPr>
          <w:rFonts w:ascii="Times New Roman" w:eastAsia="Times New Roman" w:hAnsi="Times New Roman" w:cs="Times New Roman"/>
        </w:rPr>
      </w:pPr>
      <w:r>
        <w:rPr>
          <w:rFonts w:ascii="Times New Roman" w:eastAsia="Times New Roman" w:hAnsi="Times New Roman" w:cs="Times New Roman"/>
        </w:rPr>
        <w:t xml:space="preserve">Dasar </w:t>
      </w:r>
      <w:r w:rsidR="00BF1913">
        <w:rPr>
          <w:rFonts w:ascii="Times New Roman" w:eastAsia="Times New Roman" w:hAnsi="Times New Roman" w:cs="Times New Roman"/>
        </w:rPr>
        <w:t xml:space="preserve">kegiatan </w:t>
      </w:r>
      <w:r w:rsidR="00AE216F">
        <w:rPr>
          <w:rFonts w:ascii="Times New Roman" w:eastAsia="Times New Roman" w:hAnsi="Times New Roman" w:cs="Times New Roman"/>
        </w:rPr>
        <w:t xml:space="preserve">PKM di </w:t>
      </w:r>
      <w:r w:rsidR="00BF1913">
        <w:rPr>
          <w:rFonts w:ascii="Times New Roman" w:eastAsia="Times New Roman" w:hAnsi="Times New Roman" w:cs="Times New Roman"/>
        </w:rPr>
        <w:t xml:space="preserve">Kecamatan </w:t>
      </w:r>
      <w:r w:rsidR="00AE216F">
        <w:rPr>
          <w:rFonts w:ascii="Times New Roman" w:eastAsia="Times New Roman" w:hAnsi="Times New Roman" w:cs="Times New Roman"/>
        </w:rPr>
        <w:t xml:space="preserve">Cibiru Kota Bandung </w:t>
      </w:r>
      <w:r w:rsidR="00BF1913">
        <w:rPr>
          <w:rFonts w:ascii="Times New Roman" w:eastAsia="Times New Roman" w:hAnsi="Times New Roman" w:cs="Times New Roman"/>
        </w:rPr>
        <w:t>di</w:t>
      </w:r>
      <w:r>
        <w:rPr>
          <w:rFonts w:ascii="Times New Roman" w:eastAsia="Times New Roman" w:hAnsi="Times New Roman" w:cs="Times New Roman"/>
        </w:rPr>
        <w:t xml:space="preserve">landasi </w:t>
      </w:r>
      <w:r w:rsidR="00BC6A25">
        <w:rPr>
          <w:rFonts w:ascii="Times New Roman" w:eastAsia="Times New Roman" w:hAnsi="Times New Roman" w:cs="Times New Roman"/>
        </w:rPr>
        <w:t xml:space="preserve">kepentingan menunaikan satu dharma dari tridharma yang menjadi kewajiban bagi dosen. </w:t>
      </w:r>
      <w:r w:rsidR="00CA0C1C">
        <w:rPr>
          <w:rFonts w:ascii="Times New Roman" w:eastAsia="Times New Roman" w:hAnsi="Times New Roman" w:cs="Times New Roman"/>
        </w:rPr>
        <w:t xml:space="preserve">Sebagai bentuk tindak lanjut, kemudian melakukan rapat </w:t>
      </w:r>
      <w:r w:rsidR="00BF1913">
        <w:rPr>
          <w:rFonts w:ascii="Times New Roman" w:eastAsia="Times New Roman" w:hAnsi="Times New Roman" w:cs="Times New Roman"/>
        </w:rPr>
        <w:t xml:space="preserve">di ruang program studi (Prodi) Ilmu Komunikasi </w:t>
      </w:r>
      <w:r w:rsidR="00CA0C1C">
        <w:rPr>
          <w:rFonts w:ascii="Times New Roman" w:eastAsia="Times New Roman" w:hAnsi="Times New Roman" w:cs="Times New Roman"/>
        </w:rPr>
        <w:t xml:space="preserve">sekitar </w:t>
      </w:r>
      <w:r w:rsidR="00BF1913">
        <w:rPr>
          <w:rFonts w:ascii="Times New Roman" w:eastAsia="Times New Roman" w:hAnsi="Times New Roman" w:cs="Times New Roman"/>
        </w:rPr>
        <w:t>bulan Juli 2022</w:t>
      </w:r>
      <w:r w:rsidR="00CA0C1C">
        <w:rPr>
          <w:rFonts w:ascii="Times New Roman" w:eastAsia="Times New Roman" w:hAnsi="Times New Roman" w:cs="Times New Roman"/>
        </w:rPr>
        <w:t xml:space="preserve">, yang melibatkan </w:t>
      </w:r>
      <w:r w:rsidR="00BF1913">
        <w:rPr>
          <w:rFonts w:ascii="Times New Roman" w:eastAsia="Times New Roman" w:hAnsi="Times New Roman" w:cs="Times New Roman"/>
        </w:rPr>
        <w:t xml:space="preserve">dosen Ilmu Komunikasi UKRI. </w:t>
      </w:r>
      <w:r w:rsidR="00BC6A25">
        <w:rPr>
          <w:rFonts w:ascii="Times New Roman" w:eastAsia="Times New Roman" w:hAnsi="Times New Roman" w:cs="Times New Roman"/>
        </w:rPr>
        <w:t>R</w:t>
      </w:r>
      <w:r w:rsidR="00BF1913">
        <w:rPr>
          <w:rFonts w:ascii="Times New Roman" w:eastAsia="Times New Roman" w:hAnsi="Times New Roman" w:cs="Times New Roman"/>
        </w:rPr>
        <w:t xml:space="preserve">apat membahas </w:t>
      </w:r>
      <w:r w:rsidR="00BC6A25">
        <w:rPr>
          <w:rFonts w:ascii="Times New Roman" w:eastAsia="Times New Roman" w:hAnsi="Times New Roman" w:cs="Times New Roman"/>
        </w:rPr>
        <w:t xml:space="preserve">mengenai </w:t>
      </w:r>
      <w:r w:rsidR="00BF1913">
        <w:rPr>
          <w:rFonts w:ascii="Times New Roman" w:eastAsia="Times New Roman" w:hAnsi="Times New Roman" w:cs="Times New Roman"/>
        </w:rPr>
        <w:t>tema kegiatan, waktu, tempat, serta pelaksanaan. Setelah disepakati, kemudian mengoordinasikan ke LPPM UKRI.</w:t>
      </w:r>
    </w:p>
    <w:p w:rsidR="00B46A9E" w:rsidRDefault="00CA0C1C" w:rsidP="0084381B">
      <w:pPr>
        <w:spacing w:after="120" w:line="360" w:lineRule="auto"/>
        <w:jc w:val="both"/>
        <w:rPr>
          <w:rFonts w:ascii="Times New Roman" w:eastAsia="Times New Roman" w:hAnsi="Times New Roman" w:cs="Times New Roman"/>
        </w:rPr>
      </w:pPr>
      <w:r>
        <w:rPr>
          <w:rFonts w:ascii="Times New Roman" w:eastAsia="Times New Roman" w:hAnsi="Times New Roman" w:cs="Times New Roman"/>
        </w:rPr>
        <w:t xml:space="preserve">Agar kegiatan dapat terlaksana, </w:t>
      </w:r>
      <w:proofErr w:type="gramStart"/>
      <w:r>
        <w:rPr>
          <w:rFonts w:ascii="Times New Roman" w:eastAsia="Times New Roman" w:hAnsi="Times New Roman" w:cs="Times New Roman"/>
        </w:rPr>
        <w:t>tim</w:t>
      </w:r>
      <w:proofErr w:type="gramEnd"/>
      <w:r>
        <w:rPr>
          <w:rFonts w:ascii="Times New Roman" w:eastAsia="Times New Roman" w:hAnsi="Times New Roman" w:cs="Times New Roman"/>
        </w:rPr>
        <w:t xml:space="preserve"> kecil bentukan prodi melakukan survei pendahuluan </w:t>
      </w:r>
      <w:r>
        <w:rPr>
          <w:rFonts w:ascii="Times New Roman" w:eastAsia="Times New Roman" w:hAnsi="Times New Roman" w:cs="Times New Roman"/>
        </w:rPr>
        <w:t>ke kantor kecamatan Cibiru untuk bertemu</w:t>
      </w:r>
      <w:r w:rsidR="00095BB0">
        <w:rPr>
          <w:rFonts w:ascii="Times New Roman" w:eastAsia="Times New Roman" w:hAnsi="Times New Roman" w:cs="Times New Roman"/>
        </w:rPr>
        <w:t xml:space="preserve"> dengan</w:t>
      </w:r>
      <w:r>
        <w:rPr>
          <w:rFonts w:ascii="Times New Roman" w:eastAsia="Times New Roman" w:hAnsi="Times New Roman" w:cs="Times New Roman"/>
        </w:rPr>
        <w:t xml:space="preserve"> </w:t>
      </w:r>
      <w:r w:rsidR="00B46A9E">
        <w:rPr>
          <w:rFonts w:ascii="Times New Roman" w:eastAsia="Times New Roman" w:hAnsi="Times New Roman" w:cs="Times New Roman"/>
        </w:rPr>
        <w:t>c</w:t>
      </w:r>
      <w:r>
        <w:rPr>
          <w:rFonts w:ascii="Times New Roman" w:eastAsia="Times New Roman" w:hAnsi="Times New Roman" w:cs="Times New Roman"/>
        </w:rPr>
        <w:t>amat</w:t>
      </w:r>
      <w:r w:rsidR="00095BB0">
        <w:rPr>
          <w:rFonts w:ascii="Times New Roman" w:eastAsia="Times New Roman" w:hAnsi="Times New Roman" w:cs="Times New Roman"/>
        </w:rPr>
        <w:t xml:space="preserve"> dan jajarannya</w:t>
      </w:r>
      <w:r>
        <w:rPr>
          <w:rFonts w:ascii="Times New Roman" w:eastAsia="Times New Roman" w:hAnsi="Times New Roman" w:cs="Times New Roman"/>
        </w:rPr>
        <w:t xml:space="preserve">. </w:t>
      </w:r>
      <w:r w:rsidR="00095BB0">
        <w:rPr>
          <w:rFonts w:ascii="Times New Roman" w:eastAsia="Times New Roman" w:hAnsi="Times New Roman" w:cs="Times New Roman"/>
        </w:rPr>
        <w:t>Dalam pertemuan</w:t>
      </w:r>
      <w:r>
        <w:rPr>
          <w:rFonts w:ascii="Times New Roman" w:eastAsia="Times New Roman" w:hAnsi="Times New Roman" w:cs="Times New Roman"/>
        </w:rPr>
        <w:t xml:space="preserve"> membahas mengenai kemungkinan PKM dilaksanakan. </w:t>
      </w:r>
      <w:r w:rsidR="004508EB">
        <w:rPr>
          <w:rFonts w:ascii="Times New Roman" w:eastAsia="Times New Roman" w:hAnsi="Times New Roman" w:cs="Times New Roman"/>
        </w:rPr>
        <w:t xml:space="preserve">Di luar dugaan, camat merespons dan menyambut dengan antusias. </w:t>
      </w:r>
      <w:r w:rsidR="00B46A9E">
        <w:rPr>
          <w:rFonts w:ascii="Times New Roman" w:eastAsia="Times New Roman" w:hAnsi="Times New Roman" w:cs="Times New Roman"/>
        </w:rPr>
        <w:t xml:space="preserve">Dalam pertemuan tersebut dibahas </w:t>
      </w:r>
      <w:r w:rsidR="004508EB">
        <w:rPr>
          <w:rFonts w:ascii="Times New Roman" w:eastAsia="Times New Roman" w:hAnsi="Times New Roman" w:cs="Times New Roman"/>
        </w:rPr>
        <w:t xml:space="preserve">juga </w:t>
      </w:r>
      <w:r w:rsidR="00B46A9E">
        <w:rPr>
          <w:rFonts w:ascii="Times New Roman" w:eastAsia="Times New Roman" w:hAnsi="Times New Roman" w:cs="Times New Roman"/>
        </w:rPr>
        <w:t xml:space="preserve">mengenai topik yang </w:t>
      </w:r>
      <w:proofErr w:type="gramStart"/>
      <w:r w:rsidR="00B46A9E">
        <w:rPr>
          <w:rFonts w:ascii="Times New Roman" w:eastAsia="Times New Roman" w:hAnsi="Times New Roman" w:cs="Times New Roman"/>
        </w:rPr>
        <w:t>akan</w:t>
      </w:r>
      <w:proofErr w:type="gramEnd"/>
      <w:r w:rsidR="00B46A9E">
        <w:rPr>
          <w:rFonts w:ascii="Times New Roman" w:eastAsia="Times New Roman" w:hAnsi="Times New Roman" w:cs="Times New Roman"/>
        </w:rPr>
        <w:t xml:space="preserve"> disampaikan bertema </w:t>
      </w:r>
      <w:r>
        <w:rPr>
          <w:rFonts w:ascii="Times New Roman" w:eastAsia="Times New Roman" w:hAnsi="Times New Roman" w:cs="Times New Roman"/>
        </w:rPr>
        <w:t>Literasi Media</w:t>
      </w:r>
      <w:r w:rsidR="00B46A9E">
        <w:rPr>
          <w:rFonts w:ascii="Times New Roman" w:eastAsia="Times New Roman" w:hAnsi="Times New Roman" w:cs="Times New Roman"/>
        </w:rPr>
        <w:t xml:space="preserve"> dalam Mencerdaskan Informasi Masyarakat. Tim kecil prodi bersama dengan Camat Cibiru bersepakat melaksanakan PKM dengan tema Literasi Media tanggal 8 September 2022, dengan </w:t>
      </w:r>
      <w:r w:rsidR="00B46A9E" w:rsidRPr="00B46A9E">
        <w:rPr>
          <w:rFonts w:ascii="Times New Roman" w:eastAsia="Times New Roman" w:hAnsi="Times New Roman" w:cs="Times New Roman"/>
          <w:i/>
        </w:rPr>
        <w:t>target group</w:t>
      </w:r>
      <w:r w:rsidR="00B46A9E">
        <w:rPr>
          <w:rFonts w:ascii="Times New Roman" w:eastAsia="Times New Roman" w:hAnsi="Times New Roman" w:cs="Times New Roman"/>
        </w:rPr>
        <w:t xml:space="preserve"> ibu-ibu rumah tangga warga Cibiru.</w:t>
      </w:r>
    </w:p>
    <w:p w:rsidR="00AE216F" w:rsidRDefault="00B46A9E" w:rsidP="0084381B">
      <w:pPr>
        <w:spacing w:after="120"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Disepakati jumlah </w:t>
      </w:r>
      <w:r w:rsidR="00876B24">
        <w:rPr>
          <w:rFonts w:ascii="Times New Roman" w:eastAsia="Times New Roman" w:hAnsi="Times New Roman" w:cs="Times New Roman"/>
        </w:rPr>
        <w:t xml:space="preserve">peserta berjumlah </w:t>
      </w:r>
      <w:r w:rsidR="00AE216F">
        <w:rPr>
          <w:rFonts w:ascii="Times New Roman" w:eastAsia="Times New Roman" w:hAnsi="Times New Roman" w:cs="Times New Roman"/>
        </w:rPr>
        <w:t>sekitar 20 ibu</w:t>
      </w:r>
      <w:r>
        <w:rPr>
          <w:rFonts w:ascii="Times New Roman" w:eastAsia="Times New Roman" w:hAnsi="Times New Roman" w:cs="Times New Roman"/>
        </w:rPr>
        <w:t xml:space="preserve"> </w:t>
      </w:r>
      <w:r w:rsidR="00AE216F">
        <w:rPr>
          <w:rFonts w:ascii="Times New Roman" w:eastAsia="Times New Roman" w:hAnsi="Times New Roman" w:cs="Times New Roman"/>
        </w:rPr>
        <w:t>rumah tangga warga kecamatan Cibiru</w:t>
      </w:r>
      <w:r w:rsidR="00876B24">
        <w:rPr>
          <w:rFonts w:ascii="Times New Roman" w:eastAsia="Times New Roman" w:hAnsi="Times New Roman" w:cs="Times New Roman"/>
        </w:rPr>
        <w:t xml:space="preserve"> ditambah sekitar 10 </w:t>
      </w:r>
      <w:r w:rsidR="00AE216F">
        <w:rPr>
          <w:rFonts w:ascii="Times New Roman" w:eastAsia="Times New Roman" w:hAnsi="Times New Roman" w:cs="Times New Roman"/>
        </w:rPr>
        <w:t xml:space="preserve">aparatur kecamatan </w:t>
      </w:r>
      <w:r>
        <w:rPr>
          <w:rFonts w:ascii="Times New Roman" w:eastAsia="Times New Roman" w:hAnsi="Times New Roman" w:cs="Times New Roman"/>
        </w:rPr>
        <w:t xml:space="preserve">Cibiru. Penetapan jumlah peserta ini sebagai bentuk pembatasan mengingat animo dari masyarakat Cibiru sangat tinggi.  </w:t>
      </w:r>
      <w:r w:rsidR="00AE216F">
        <w:rPr>
          <w:rFonts w:ascii="Times New Roman" w:eastAsia="Times New Roman" w:hAnsi="Times New Roman" w:cs="Times New Roman"/>
        </w:rPr>
        <w:t xml:space="preserve">Memperhitungkan </w:t>
      </w:r>
      <w:r w:rsidR="00154057">
        <w:rPr>
          <w:rFonts w:ascii="Times New Roman" w:eastAsia="Times New Roman" w:hAnsi="Times New Roman" w:cs="Times New Roman"/>
        </w:rPr>
        <w:t xml:space="preserve">jumlah serta latar belakang peserta, metode PKM diarahkan agar penyampaian </w:t>
      </w:r>
      <w:r>
        <w:rPr>
          <w:rFonts w:ascii="Times New Roman" w:eastAsia="Times New Roman" w:hAnsi="Times New Roman" w:cs="Times New Roman"/>
        </w:rPr>
        <w:t>es</w:t>
      </w:r>
      <w:r w:rsidR="00154057">
        <w:rPr>
          <w:rFonts w:ascii="Times New Roman" w:eastAsia="Times New Roman" w:hAnsi="Times New Roman" w:cs="Times New Roman"/>
        </w:rPr>
        <w:t>e</w:t>
      </w:r>
      <w:r>
        <w:rPr>
          <w:rFonts w:ascii="Times New Roman" w:eastAsia="Times New Roman" w:hAnsi="Times New Roman" w:cs="Times New Roman"/>
        </w:rPr>
        <w:t xml:space="preserve">nsi </w:t>
      </w:r>
      <w:r w:rsidR="00154057">
        <w:rPr>
          <w:rFonts w:ascii="Times New Roman" w:eastAsia="Times New Roman" w:hAnsi="Times New Roman" w:cs="Times New Roman"/>
        </w:rPr>
        <w:t xml:space="preserve">literasi sampai hingga menumbuhkan kesadaran </w:t>
      </w:r>
      <w:r>
        <w:rPr>
          <w:rFonts w:ascii="Times New Roman" w:eastAsia="Times New Roman" w:hAnsi="Times New Roman" w:cs="Times New Roman"/>
        </w:rPr>
        <w:t xml:space="preserve">masyarakat dengan metode penyampaian secara </w:t>
      </w:r>
      <w:r w:rsidR="00154057" w:rsidRPr="00154057">
        <w:rPr>
          <w:rFonts w:ascii="Times New Roman" w:eastAsia="Times New Roman" w:hAnsi="Times New Roman" w:cs="Times New Roman"/>
          <w:i/>
        </w:rPr>
        <w:t>face to face meeting</w:t>
      </w:r>
      <w:r w:rsidR="00154057">
        <w:rPr>
          <w:rFonts w:ascii="Times New Roman" w:eastAsia="Times New Roman" w:hAnsi="Times New Roman" w:cs="Times New Roman"/>
        </w:rPr>
        <w:t xml:space="preserve">.  Sebagai pemberi materi, para dosen yang berjumlah 11 dengan satu moderator, </w:t>
      </w:r>
      <w:r>
        <w:rPr>
          <w:rFonts w:ascii="Times New Roman" w:eastAsia="Times New Roman" w:hAnsi="Times New Roman" w:cs="Times New Roman"/>
        </w:rPr>
        <w:t xml:space="preserve">membawakan tema yang menjadi spesialisasi pengampuan mata kuliah. Metode penyampaian dilakukan </w:t>
      </w:r>
      <w:r w:rsidR="00A755C9">
        <w:rPr>
          <w:rFonts w:ascii="Times New Roman" w:eastAsia="Times New Roman" w:hAnsi="Times New Roman" w:cs="Times New Roman"/>
        </w:rPr>
        <w:t xml:space="preserve">dosen </w:t>
      </w:r>
      <w:r>
        <w:rPr>
          <w:rFonts w:ascii="Times New Roman" w:eastAsia="Times New Roman" w:hAnsi="Times New Roman" w:cs="Times New Roman"/>
        </w:rPr>
        <w:t xml:space="preserve">dengan </w:t>
      </w:r>
      <w:proofErr w:type="gramStart"/>
      <w:r w:rsidR="00A755C9">
        <w:rPr>
          <w:rFonts w:ascii="Times New Roman" w:eastAsia="Times New Roman" w:hAnsi="Times New Roman" w:cs="Times New Roman"/>
        </w:rPr>
        <w:t>cara</w:t>
      </w:r>
      <w:proofErr w:type="gramEnd"/>
      <w:r w:rsidR="00A755C9">
        <w:rPr>
          <w:rFonts w:ascii="Times New Roman" w:eastAsia="Times New Roman" w:hAnsi="Times New Roman" w:cs="Times New Roman"/>
        </w:rPr>
        <w:t xml:space="preserve"> </w:t>
      </w:r>
      <w:r w:rsidR="00154057">
        <w:rPr>
          <w:rFonts w:ascii="Times New Roman" w:eastAsia="Times New Roman" w:hAnsi="Times New Roman" w:cs="Times New Roman"/>
        </w:rPr>
        <w:t>duduk berderet d</w:t>
      </w:r>
      <w:r w:rsidR="00C073EE">
        <w:rPr>
          <w:rFonts w:ascii="Times New Roman" w:eastAsia="Times New Roman" w:hAnsi="Times New Roman" w:cs="Times New Roman"/>
        </w:rPr>
        <w:t>i bagian depan samb</w:t>
      </w:r>
      <w:r w:rsidR="00A755C9">
        <w:rPr>
          <w:rFonts w:ascii="Times New Roman" w:eastAsia="Times New Roman" w:hAnsi="Times New Roman" w:cs="Times New Roman"/>
        </w:rPr>
        <w:t>i</w:t>
      </w:r>
      <w:r w:rsidR="00C073EE">
        <w:rPr>
          <w:rFonts w:ascii="Times New Roman" w:eastAsia="Times New Roman" w:hAnsi="Times New Roman" w:cs="Times New Roman"/>
        </w:rPr>
        <w:t xml:space="preserve">l </w:t>
      </w:r>
      <w:r w:rsidR="00154057">
        <w:rPr>
          <w:rFonts w:ascii="Times New Roman" w:eastAsia="Times New Roman" w:hAnsi="Times New Roman" w:cs="Times New Roman"/>
        </w:rPr>
        <w:t>berhadap-hadapan dengan peserta. Selanjutnya agar materi yang disampaikan dapat diterima, para pemateri membawakan materi berbeda.</w:t>
      </w:r>
      <w:r w:rsidR="00876B24">
        <w:rPr>
          <w:rFonts w:ascii="Times New Roman" w:eastAsia="Times New Roman" w:hAnsi="Times New Roman" w:cs="Times New Roman"/>
        </w:rPr>
        <w:t xml:space="preserve"> Dengan pola penyampaian yang dapat dipahami seluruh peserta.</w:t>
      </w:r>
      <w:r w:rsidR="00154057">
        <w:rPr>
          <w:rFonts w:ascii="Times New Roman" w:eastAsia="Times New Roman" w:hAnsi="Times New Roman" w:cs="Times New Roman"/>
        </w:rPr>
        <w:t xml:space="preserve"> Dari </w:t>
      </w:r>
      <w:r w:rsidR="00C073EE">
        <w:rPr>
          <w:rFonts w:ascii="Times New Roman" w:eastAsia="Times New Roman" w:hAnsi="Times New Roman" w:cs="Times New Roman"/>
        </w:rPr>
        <w:t xml:space="preserve">tentang </w:t>
      </w:r>
      <w:r w:rsidR="00154057">
        <w:rPr>
          <w:rFonts w:ascii="Times New Roman" w:eastAsia="Times New Roman" w:hAnsi="Times New Roman" w:cs="Times New Roman"/>
        </w:rPr>
        <w:t xml:space="preserve">perkembangan teknologi, wujud media, penggunaan media sosial, mengenal hoax, hingga </w:t>
      </w:r>
      <w:r w:rsidR="00C073EE">
        <w:rPr>
          <w:rFonts w:ascii="Times New Roman" w:eastAsia="Times New Roman" w:hAnsi="Times New Roman" w:cs="Times New Roman"/>
        </w:rPr>
        <w:t xml:space="preserve">terjadinya </w:t>
      </w:r>
      <w:r w:rsidR="00154057">
        <w:rPr>
          <w:rFonts w:ascii="Times New Roman" w:eastAsia="Times New Roman" w:hAnsi="Times New Roman" w:cs="Times New Roman"/>
        </w:rPr>
        <w:t>efek sosiopsikologis.</w:t>
      </w:r>
      <w:r w:rsidR="00C073EE">
        <w:rPr>
          <w:rFonts w:ascii="Times New Roman" w:eastAsia="Times New Roman" w:hAnsi="Times New Roman" w:cs="Times New Roman"/>
        </w:rPr>
        <w:t xml:space="preserve"> Setelah semua pemateri meyampaikan materinya dilanjutkan dengan sesi diskusi untuk mengonfirmasi mengenai penerimaan dan pemahaman yang diperoleh peserta setelah menyimak paparan secara holistik mengenai media sosial.</w:t>
      </w:r>
      <w:r w:rsidR="00154057">
        <w:rPr>
          <w:rFonts w:ascii="Times New Roman" w:eastAsia="Times New Roman" w:hAnsi="Times New Roman" w:cs="Times New Roman"/>
        </w:rPr>
        <w:t xml:space="preserve">  </w:t>
      </w:r>
    </w:p>
    <w:p w:rsidR="0084381B" w:rsidRDefault="006D315A" w:rsidP="0084381B">
      <w:pPr>
        <w:spacing w:after="120" w:line="360" w:lineRule="auto"/>
        <w:jc w:val="both"/>
        <w:rPr>
          <w:rFonts w:ascii="Times New Roman" w:eastAsia="Times New Roman" w:hAnsi="Times New Roman" w:cs="Times New Roman"/>
          <w:b/>
        </w:rPr>
        <w:sectPr w:rsidR="0084381B">
          <w:type w:val="continuous"/>
          <w:pgSz w:w="11907" w:h="16839"/>
          <w:pgMar w:top="1440" w:right="1418" w:bottom="1440" w:left="1701" w:header="709" w:footer="709" w:gutter="0"/>
          <w:cols w:num="2" w:space="720" w:equalWidth="0">
            <w:col w:w="4167" w:space="454"/>
            <w:col w:w="4167" w:space="0"/>
          </w:cols>
        </w:sectPr>
      </w:pPr>
      <w:r>
        <w:rPr>
          <w:rFonts w:ascii="Times New Roman" w:eastAsia="Times New Roman" w:hAnsi="Times New Roman" w:cs="Times New Roman"/>
        </w:rPr>
        <w:t xml:space="preserve">Langkah terakhir membuat laporan berupa makalah sebagai bukti keberhasilan </w:t>
      </w:r>
      <w:r w:rsidR="009B7F3C">
        <w:rPr>
          <w:rFonts w:ascii="Times New Roman" w:eastAsia="Times New Roman" w:hAnsi="Times New Roman" w:cs="Times New Roman"/>
        </w:rPr>
        <w:t xml:space="preserve">dari kegiatan PKM ini. </w:t>
      </w:r>
    </w:p>
    <w:p w:rsidR="0084381B" w:rsidRDefault="0084381B" w:rsidP="0084381B">
      <w:pPr>
        <w:spacing w:after="120" w:line="240" w:lineRule="auto"/>
        <w:jc w:val="both"/>
        <w:rPr>
          <w:rFonts w:ascii="Times New Roman" w:eastAsia="Times New Roman" w:hAnsi="Times New Roman" w:cs="Times New Roman"/>
          <w:b/>
          <w:sz w:val="24"/>
          <w:szCs w:val="24"/>
        </w:rPr>
      </w:pPr>
    </w:p>
    <w:p w:rsidR="0084381B" w:rsidRDefault="0084381B" w:rsidP="0084381B">
      <w:pPr>
        <w:spacing w:after="120" w:line="240" w:lineRule="auto"/>
        <w:jc w:val="both"/>
        <w:rPr>
          <w:rFonts w:ascii="Times New Roman" w:eastAsia="Times New Roman" w:hAnsi="Times New Roman" w:cs="Times New Roman"/>
          <w:b/>
          <w:sz w:val="24"/>
          <w:szCs w:val="24"/>
        </w:rPr>
        <w:sectPr w:rsidR="0084381B">
          <w:type w:val="continuous"/>
          <w:pgSz w:w="11907" w:h="16839"/>
          <w:pgMar w:top="1440" w:right="1418" w:bottom="1440" w:left="1701" w:header="709" w:footer="709" w:gutter="0"/>
          <w:cols w:space="720"/>
        </w:sectPr>
      </w:pPr>
      <w:r>
        <w:rPr>
          <w:rFonts w:ascii="Times New Roman" w:eastAsia="Times New Roman" w:hAnsi="Times New Roman" w:cs="Times New Roman"/>
          <w:b/>
          <w:sz w:val="24"/>
          <w:szCs w:val="24"/>
        </w:rPr>
        <w:t xml:space="preserve">HASIL DAN PEMBAHASAN </w:t>
      </w:r>
    </w:p>
    <w:p w:rsidR="00DC7BA7" w:rsidRDefault="00A755C9" w:rsidP="0084381B">
      <w:pPr>
        <w:spacing w:after="120" w:line="360" w:lineRule="auto"/>
        <w:jc w:val="both"/>
        <w:rPr>
          <w:rFonts w:ascii="Times New Roman" w:eastAsia="Times New Roman" w:hAnsi="Times New Roman" w:cs="Times New Roman"/>
        </w:rPr>
      </w:pPr>
      <w:r>
        <w:rPr>
          <w:rFonts w:ascii="Times New Roman" w:eastAsia="Times New Roman" w:hAnsi="Times New Roman" w:cs="Times New Roman"/>
        </w:rPr>
        <w:t>Kegiatan PKM dengan tema Literasi Media untuk Menumbuhkan Kecerdasan Informasi Masyarakat ini mendapat respons positif</w:t>
      </w:r>
      <w:r w:rsidR="00DC7BA7">
        <w:rPr>
          <w:rFonts w:ascii="Times New Roman" w:eastAsia="Times New Roman" w:hAnsi="Times New Roman" w:cs="Times New Roman"/>
        </w:rPr>
        <w:t xml:space="preserve"> dari warga Kecamatan Cibiru, khususnya p</w:t>
      </w:r>
      <w:r>
        <w:rPr>
          <w:rFonts w:ascii="Times New Roman" w:eastAsia="Times New Roman" w:hAnsi="Times New Roman" w:cs="Times New Roman"/>
        </w:rPr>
        <w:t xml:space="preserve">ara peserta </w:t>
      </w:r>
      <w:r w:rsidR="00DC7BA7">
        <w:rPr>
          <w:rFonts w:ascii="Times New Roman" w:eastAsia="Times New Roman" w:hAnsi="Times New Roman" w:cs="Times New Roman"/>
        </w:rPr>
        <w:t>yang terdir</w:t>
      </w:r>
      <w:r w:rsidR="00DA19EE">
        <w:rPr>
          <w:rFonts w:ascii="Times New Roman" w:eastAsia="Times New Roman" w:hAnsi="Times New Roman" w:cs="Times New Roman"/>
        </w:rPr>
        <w:t xml:space="preserve">i dari para ibu rumah tangga </w:t>
      </w:r>
      <w:r w:rsidR="00DC7BA7">
        <w:rPr>
          <w:rFonts w:ascii="Times New Roman" w:eastAsia="Times New Roman" w:hAnsi="Times New Roman" w:cs="Times New Roman"/>
        </w:rPr>
        <w:t>sebagai target atau sasaran penyampaian materi literasi media. Antusiasme ditunjukan dengan perhatiannya yang sangat serius terhadap materi yang disampaikan secara berkesinmabungan dari pa</w:t>
      </w:r>
      <w:r w:rsidR="00DA19EE">
        <w:rPr>
          <w:rFonts w:ascii="Times New Roman" w:eastAsia="Times New Roman" w:hAnsi="Times New Roman" w:cs="Times New Roman"/>
        </w:rPr>
        <w:t>r</w:t>
      </w:r>
      <w:r w:rsidR="00DC7BA7">
        <w:rPr>
          <w:rFonts w:ascii="Times New Roman" w:eastAsia="Times New Roman" w:hAnsi="Times New Roman" w:cs="Times New Roman"/>
        </w:rPr>
        <w:t xml:space="preserve">a dosen ilmu Komunikasi UKRI hingga menumbukan kesadaran tentang posisi dirinya sebagai pengelola informasi di dalam lingkungan keluarga. </w:t>
      </w:r>
    </w:p>
    <w:p w:rsidR="00DC7BA7" w:rsidRDefault="00DC7BA7" w:rsidP="0084381B">
      <w:pPr>
        <w:spacing w:after="120" w:line="360" w:lineRule="auto"/>
        <w:jc w:val="both"/>
        <w:rPr>
          <w:rFonts w:ascii="Times New Roman" w:eastAsia="Times New Roman" w:hAnsi="Times New Roman" w:cs="Times New Roman"/>
        </w:rPr>
      </w:pPr>
      <w:r>
        <w:rPr>
          <w:rFonts w:ascii="Times New Roman" w:eastAsia="Times New Roman" w:hAnsi="Times New Roman" w:cs="Times New Roman"/>
        </w:rPr>
        <w:t xml:space="preserve">Peran penting dari para ibu rumah tangga ini berkenaan dengan aktivitas kontrol terhadap konten yang terdapat dalam </w:t>
      </w:r>
      <w:r w:rsidRPr="00DC7BA7">
        <w:rPr>
          <w:rFonts w:ascii="Times New Roman" w:eastAsia="Times New Roman" w:hAnsi="Times New Roman" w:cs="Times New Roman"/>
          <w:i/>
        </w:rPr>
        <w:t>gadget</w:t>
      </w:r>
      <w:r>
        <w:rPr>
          <w:rFonts w:ascii="Times New Roman" w:eastAsia="Times New Roman" w:hAnsi="Times New Roman" w:cs="Times New Roman"/>
        </w:rPr>
        <w:t xml:space="preserve"> atau gawai milik anak-anaknya. Ibu rumah tangga </w:t>
      </w:r>
      <w:r w:rsidR="005041B7">
        <w:rPr>
          <w:rFonts w:ascii="Times New Roman" w:eastAsia="Times New Roman" w:hAnsi="Times New Roman" w:cs="Times New Roman"/>
        </w:rPr>
        <w:t xml:space="preserve">juga </w:t>
      </w:r>
      <w:proofErr w:type="gramStart"/>
      <w:r w:rsidR="005041B7">
        <w:rPr>
          <w:rFonts w:ascii="Times New Roman" w:eastAsia="Times New Roman" w:hAnsi="Times New Roman" w:cs="Times New Roman"/>
        </w:rPr>
        <w:t>da[</w:t>
      </w:r>
      <w:proofErr w:type="gramEnd"/>
      <w:r w:rsidR="005041B7">
        <w:rPr>
          <w:rFonts w:ascii="Times New Roman" w:eastAsia="Times New Roman" w:hAnsi="Times New Roman" w:cs="Times New Roman"/>
        </w:rPr>
        <w:t xml:space="preserve">at </w:t>
      </w:r>
      <w:r>
        <w:rPr>
          <w:rFonts w:ascii="Times New Roman" w:eastAsia="Times New Roman" w:hAnsi="Times New Roman" w:cs="Times New Roman"/>
        </w:rPr>
        <w:t xml:space="preserve">berperan sebagai tempat </w:t>
      </w:r>
      <w:r w:rsidR="005041B7">
        <w:rPr>
          <w:rFonts w:ascii="Times New Roman" w:eastAsia="Times New Roman" w:hAnsi="Times New Roman" w:cs="Times New Roman"/>
        </w:rPr>
        <w:t xml:space="preserve">curahatn hati atau </w:t>
      </w:r>
      <w:r>
        <w:rPr>
          <w:rFonts w:ascii="Times New Roman" w:eastAsia="Times New Roman" w:hAnsi="Times New Roman" w:cs="Times New Roman"/>
        </w:rPr>
        <w:t xml:space="preserve">konsultasi </w:t>
      </w:r>
      <w:r w:rsidR="007F03D2">
        <w:rPr>
          <w:rFonts w:ascii="Times New Roman" w:eastAsia="Times New Roman" w:hAnsi="Times New Roman" w:cs="Times New Roman"/>
        </w:rPr>
        <w:t xml:space="preserve">dari anggota keluarganya, terutama anak-anak </w:t>
      </w:r>
      <w:r>
        <w:rPr>
          <w:rFonts w:ascii="Times New Roman" w:eastAsia="Times New Roman" w:hAnsi="Times New Roman" w:cs="Times New Roman"/>
        </w:rPr>
        <w:t xml:space="preserve">mengenai berbagai persoalan yang terjadi, termasuk </w:t>
      </w:r>
      <w:r w:rsidR="007F03D2">
        <w:rPr>
          <w:rFonts w:ascii="Times New Roman" w:eastAsia="Times New Roman" w:hAnsi="Times New Roman" w:cs="Times New Roman"/>
        </w:rPr>
        <w:t xml:space="preserve">mengenai </w:t>
      </w:r>
      <w:r>
        <w:rPr>
          <w:rFonts w:ascii="Times New Roman" w:eastAsia="Times New Roman" w:hAnsi="Times New Roman" w:cs="Times New Roman"/>
        </w:rPr>
        <w:t xml:space="preserve">konten </w:t>
      </w:r>
      <w:r w:rsidR="007F03D2">
        <w:rPr>
          <w:rFonts w:ascii="Times New Roman" w:eastAsia="Times New Roman" w:hAnsi="Times New Roman" w:cs="Times New Roman"/>
        </w:rPr>
        <w:t xml:space="preserve">dalam gawainya yang membingunkan dan </w:t>
      </w:r>
      <w:r>
        <w:rPr>
          <w:rFonts w:ascii="Times New Roman" w:eastAsia="Times New Roman" w:hAnsi="Times New Roman" w:cs="Times New Roman"/>
        </w:rPr>
        <w:t xml:space="preserve">bertendensi menyesatkan.  </w:t>
      </w:r>
    </w:p>
    <w:p w:rsidR="007F03D2" w:rsidRDefault="007F03D2" w:rsidP="0084381B">
      <w:pPr>
        <w:spacing w:after="120" w:line="360" w:lineRule="auto"/>
        <w:jc w:val="both"/>
        <w:rPr>
          <w:rFonts w:ascii="Times New Roman" w:eastAsia="Times New Roman" w:hAnsi="Times New Roman" w:cs="Times New Roman"/>
        </w:rPr>
      </w:pPr>
      <w:r>
        <w:rPr>
          <w:rFonts w:ascii="Times New Roman" w:eastAsia="Times New Roman" w:hAnsi="Times New Roman" w:cs="Times New Roman"/>
        </w:rPr>
        <w:t xml:space="preserve">Sebagaimana tujuan awal PKM yang </w:t>
      </w:r>
      <w:r w:rsidR="00015D65">
        <w:rPr>
          <w:rFonts w:ascii="Times New Roman" w:eastAsia="Times New Roman" w:hAnsi="Times New Roman" w:cs="Times New Roman"/>
        </w:rPr>
        <w:t xml:space="preserve">diarahkan untuk </w:t>
      </w:r>
      <w:r>
        <w:rPr>
          <w:rFonts w:ascii="Times New Roman" w:eastAsia="Times New Roman" w:hAnsi="Times New Roman" w:cs="Times New Roman"/>
        </w:rPr>
        <w:t>menyasar kalangan ibu rumah tangga, kehadiran mereka sebagai peserta sangat tepat untuk dijadikan sebaga</w:t>
      </w:r>
      <w:r w:rsidR="005041B7">
        <w:rPr>
          <w:rFonts w:ascii="Times New Roman" w:eastAsia="Times New Roman" w:hAnsi="Times New Roman" w:cs="Times New Roman"/>
        </w:rPr>
        <w:t>i agen yang berfungsi untuk men</w:t>
      </w:r>
      <w:r>
        <w:rPr>
          <w:rFonts w:ascii="Times New Roman" w:eastAsia="Times New Roman" w:hAnsi="Times New Roman" w:cs="Times New Roman"/>
        </w:rPr>
        <w:t>y</w:t>
      </w:r>
      <w:r w:rsidR="005041B7">
        <w:rPr>
          <w:rFonts w:ascii="Times New Roman" w:eastAsia="Times New Roman" w:hAnsi="Times New Roman" w:cs="Times New Roman"/>
        </w:rPr>
        <w:t>e</w:t>
      </w:r>
      <w:r>
        <w:rPr>
          <w:rFonts w:ascii="Times New Roman" w:eastAsia="Times New Roman" w:hAnsi="Times New Roman" w:cs="Times New Roman"/>
        </w:rPr>
        <w:t xml:space="preserve">barkan lebih jauh kepada masyarakat luas, setidaknya ke lingkungan sekitar, tempat di mana seorang ibu bertempat tinggal. </w:t>
      </w:r>
    </w:p>
    <w:p w:rsidR="007F03D2" w:rsidRDefault="007F03D2" w:rsidP="0084381B">
      <w:pPr>
        <w:spacing w:after="120" w:line="360" w:lineRule="auto"/>
        <w:jc w:val="both"/>
        <w:rPr>
          <w:rFonts w:ascii="Times New Roman" w:eastAsia="Times New Roman" w:hAnsi="Times New Roman" w:cs="Times New Roman"/>
        </w:rPr>
      </w:pPr>
      <w:r>
        <w:rPr>
          <w:rFonts w:ascii="Times New Roman" w:eastAsia="Times New Roman" w:hAnsi="Times New Roman" w:cs="Times New Roman"/>
        </w:rPr>
        <w:t xml:space="preserve">Begitupun dengan aparat kecamatan yang juga menjadi peserta dalam kegiatan ini, dapat bertindak sebagai agen penyebar dan penebar </w:t>
      </w:r>
      <w:r>
        <w:rPr>
          <w:rFonts w:ascii="Times New Roman" w:eastAsia="Times New Roman" w:hAnsi="Times New Roman" w:cs="Times New Roman"/>
        </w:rPr>
        <w:lastRenderedPageBreak/>
        <w:t xml:space="preserve">literasi media kepada masyarakat, sehingga </w:t>
      </w:r>
      <w:r w:rsidR="00811F89">
        <w:rPr>
          <w:rFonts w:ascii="Times New Roman" w:eastAsia="Times New Roman" w:hAnsi="Times New Roman" w:cs="Times New Roman"/>
        </w:rPr>
        <w:t xml:space="preserve">melalui langkah strategis ini pengetahuan literasi media </w:t>
      </w:r>
      <w:proofErr w:type="gramStart"/>
      <w:r w:rsidR="00811F89">
        <w:rPr>
          <w:rFonts w:ascii="Times New Roman" w:eastAsia="Times New Roman" w:hAnsi="Times New Roman" w:cs="Times New Roman"/>
        </w:rPr>
        <w:t>akan</w:t>
      </w:r>
      <w:proofErr w:type="gramEnd"/>
      <w:r w:rsidR="00811F89">
        <w:rPr>
          <w:rFonts w:ascii="Times New Roman" w:eastAsia="Times New Roman" w:hAnsi="Times New Roman" w:cs="Times New Roman"/>
        </w:rPr>
        <w:t xml:space="preserve"> bergulir ke seluruh area </w:t>
      </w:r>
      <w:r>
        <w:rPr>
          <w:rFonts w:ascii="Times New Roman" w:eastAsia="Times New Roman" w:hAnsi="Times New Roman" w:cs="Times New Roman"/>
        </w:rPr>
        <w:t>kecamatan Cibiru</w:t>
      </w:r>
      <w:r w:rsidR="00811F89">
        <w:rPr>
          <w:rFonts w:ascii="Times New Roman" w:eastAsia="Times New Roman" w:hAnsi="Times New Roman" w:cs="Times New Roman"/>
        </w:rPr>
        <w:t>. Pada giliranya, kecamatan Cibiru</w:t>
      </w:r>
      <w:r>
        <w:rPr>
          <w:rFonts w:ascii="Times New Roman" w:eastAsia="Times New Roman" w:hAnsi="Times New Roman" w:cs="Times New Roman"/>
        </w:rPr>
        <w:t xml:space="preserve"> menjadi salah satu kecamatan di Kota Bandung dengan </w:t>
      </w:r>
      <w:r w:rsidR="00811F89">
        <w:rPr>
          <w:rFonts w:ascii="Times New Roman" w:eastAsia="Times New Roman" w:hAnsi="Times New Roman" w:cs="Times New Roman"/>
        </w:rPr>
        <w:t xml:space="preserve">pertumbuhan </w:t>
      </w:r>
      <w:r>
        <w:rPr>
          <w:rFonts w:ascii="Times New Roman" w:eastAsia="Times New Roman" w:hAnsi="Times New Roman" w:cs="Times New Roman"/>
        </w:rPr>
        <w:t>literasi media yang meningkat</w:t>
      </w:r>
      <w:r w:rsidR="00811F89">
        <w:rPr>
          <w:rFonts w:ascii="Times New Roman" w:eastAsia="Times New Roman" w:hAnsi="Times New Roman" w:cs="Times New Roman"/>
        </w:rPr>
        <w:t xml:space="preserve"> </w:t>
      </w:r>
      <w:r w:rsidR="00A61C45">
        <w:rPr>
          <w:rFonts w:ascii="Times New Roman" w:eastAsia="Times New Roman" w:hAnsi="Times New Roman" w:cs="Times New Roman"/>
        </w:rPr>
        <w:t xml:space="preserve">jika diukur </w:t>
      </w:r>
      <w:r w:rsidR="00811F89">
        <w:rPr>
          <w:rFonts w:ascii="Times New Roman" w:eastAsia="Times New Roman" w:hAnsi="Times New Roman" w:cs="Times New Roman"/>
        </w:rPr>
        <w:t>dari ketidaktahuan sebelumnya.</w:t>
      </w:r>
    </w:p>
    <w:p w:rsidR="00811F89" w:rsidRDefault="00A61C45" w:rsidP="0084381B">
      <w:pPr>
        <w:spacing w:after="120" w:line="360" w:lineRule="auto"/>
        <w:jc w:val="both"/>
        <w:rPr>
          <w:rFonts w:ascii="Times New Roman" w:eastAsia="Times New Roman" w:hAnsi="Times New Roman" w:cs="Times New Roman"/>
        </w:rPr>
      </w:pPr>
      <w:r>
        <w:rPr>
          <w:rFonts w:ascii="Times New Roman" w:eastAsia="Times New Roman" w:hAnsi="Times New Roman" w:cs="Times New Roman"/>
        </w:rPr>
        <w:t xml:space="preserve">Hal ini bisa terjadi mengingat tahapan-tahapan yang dilakukan dalam kegiatan ini yang diawali untuk menumbuhkan kesadaran masyarakat terhadap media, terkonfirmasi dengan baik. Dalam waktu singkat para peserta memahami bahaya ketidakmampuan mencerna konten yang diterimanya dari gawai yang dimiliki. Sehingga dari kesadaran ini </w:t>
      </w:r>
      <w:proofErr w:type="gramStart"/>
      <w:r>
        <w:rPr>
          <w:rFonts w:ascii="Times New Roman" w:eastAsia="Times New Roman" w:hAnsi="Times New Roman" w:cs="Times New Roman"/>
        </w:rPr>
        <w:t>akan</w:t>
      </w:r>
      <w:proofErr w:type="gramEnd"/>
      <w:r>
        <w:rPr>
          <w:rFonts w:ascii="Times New Roman" w:eastAsia="Times New Roman" w:hAnsi="Times New Roman" w:cs="Times New Roman"/>
        </w:rPr>
        <w:t xml:space="preserve"> membentuk sikap bijak dalam memperlakukan dan menggunakan media sosial.</w:t>
      </w:r>
    </w:p>
    <w:p w:rsidR="00DA19EE" w:rsidRDefault="00A61C45" w:rsidP="0084381B">
      <w:pPr>
        <w:spacing w:after="120" w:line="360" w:lineRule="auto"/>
        <w:jc w:val="both"/>
        <w:rPr>
          <w:rFonts w:ascii="Times New Roman" w:eastAsia="Times New Roman" w:hAnsi="Times New Roman" w:cs="Times New Roman"/>
        </w:rPr>
      </w:pPr>
      <w:r>
        <w:rPr>
          <w:rFonts w:ascii="Times New Roman" w:eastAsia="Times New Roman" w:hAnsi="Times New Roman" w:cs="Times New Roman"/>
        </w:rPr>
        <w:t xml:space="preserve">Pada tahap selanjutnya, dapat membentuk ketahanan informasi sebagai sistem imunitas yang dapat digunakan untuk menangkal serangan dari konten-konten yang sengaja disesain untuk mengelabui dan menyesatkan dengan opini-opini semantik yang </w:t>
      </w:r>
      <w:r w:rsidR="00DA19EE">
        <w:rPr>
          <w:rFonts w:ascii="Times New Roman" w:eastAsia="Times New Roman" w:hAnsi="Times New Roman" w:cs="Times New Roman"/>
        </w:rPr>
        <w:t xml:space="preserve">sangat </w:t>
      </w:r>
      <w:r>
        <w:rPr>
          <w:rFonts w:ascii="Times New Roman" w:eastAsia="Times New Roman" w:hAnsi="Times New Roman" w:cs="Times New Roman"/>
        </w:rPr>
        <w:t>membius.</w:t>
      </w:r>
      <w:r w:rsidR="00DA19EE">
        <w:rPr>
          <w:rFonts w:ascii="Times New Roman" w:eastAsia="Times New Roman" w:hAnsi="Times New Roman" w:cs="Times New Roman"/>
        </w:rPr>
        <w:t xml:space="preserve"> Apabila tidak memiliki pengetahuan tentang literasi, maka </w:t>
      </w:r>
      <w:proofErr w:type="gramStart"/>
      <w:r w:rsidR="00DA19EE">
        <w:rPr>
          <w:rFonts w:ascii="Times New Roman" w:eastAsia="Times New Roman" w:hAnsi="Times New Roman" w:cs="Times New Roman"/>
        </w:rPr>
        <w:t>akan</w:t>
      </w:r>
      <w:proofErr w:type="gramEnd"/>
      <w:r w:rsidR="00DA19EE">
        <w:rPr>
          <w:rFonts w:ascii="Times New Roman" w:eastAsia="Times New Roman" w:hAnsi="Times New Roman" w:cs="Times New Roman"/>
        </w:rPr>
        <w:t xml:space="preserve"> mudah terbawa arus yang dimainkan para pembuat konten.</w:t>
      </w:r>
    </w:p>
    <w:p w:rsidR="00DA19EE" w:rsidRDefault="00DA19EE" w:rsidP="0084381B">
      <w:pPr>
        <w:spacing w:after="120" w:line="360" w:lineRule="auto"/>
        <w:jc w:val="both"/>
        <w:rPr>
          <w:rFonts w:ascii="Times New Roman" w:eastAsia="Times New Roman" w:hAnsi="Times New Roman" w:cs="Times New Roman"/>
        </w:rPr>
      </w:pPr>
      <w:r>
        <w:rPr>
          <w:rFonts w:ascii="Times New Roman" w:eastAsia="Times New Roman" w:hAnsi="Times New Roman" w:cs="Times New Roman"/>
        </w:rPr>
        <w:t xml:space="preserve">Terbentuknya </w:t>
      </w:r>
      <w:r w:rsidR="005041B7">
        <w:rPr>
          <w:rFonts w:ascii="Times New Roman" w:eastAsia="Times New Roman" w:hAnsi="Times New Roman" w:cs="Times New Roman"/>
        </w:rPr>
        <w:t>kesadaran</w:t>
      </w:r>
      <w:r>
        <w:rPr>
          <w:rFonts w:ascii="Times New Roman" w:eastAsia="Times New Roman" w:hAnsi="Times New Roman" w:cs="Times New Roman"/>
        </w:rPr>
        <w:t xml:space="preserve"> p</w:t>
      </w:r>
      <w:r w:rsidR="005041B7">
        <w:rPr>
          <w:rFonts w:ascii="Times New Roman" w:eastAsia="Times New Roman" w:hAnsi="Times New Roman" w:cs="Times New Roman"/>
        </w:rPr>
        <w:t>ara peserta terhadap materi liter</w:t>
      </w:r>
      <w:r>
        <w:rPr>
          <w:rFonts w:ascii="Times New Roman" w:eastAsia="Times New Roman" w:hAnsi="Times New Roman" w:cs="Times New Roman"/>
        </w:rPr>
        <w:t xml:space="preserve">asi karena metode penyampaian yang mudah dipahami dan bersumberkan dari </w:t>
      </w:r>
      <w:r w:rsidR="00662F5D">
        <w:rPr>
          <w:rFonts w:ascii="Times New Roman" w:eastAsia="Times New Roman" w:hAnsi="Times New Roman" w:cs="Times New Roman"/>
        </w:rPr>
        <w:t xml:space="preserve">contoh </w:t>
      </w:r>
      <w:r>
        <w:rPr>
          <w:rFonts w:ascii="Times New Roman" w:eastAsia="Times New Roman" w:hAnsi="Times New Roman" w:cs="Times New Roman"/>
        </w:rPr>
        <w:t>pengalaman keseharian. Pada ma</w:t>
      </w:r>
      <w:r w:rsidR="006D315A">
        <w:rPr>
          <w:rFonts w:ascii="Times New Roman" w:eastAsia="Times New Roman" w:hAnsi="Times New Roman" w:cs="Times New Roman"/>
        </w:rPr>
        <w:t xml:space="preserve">teri </w:t>
      </w:r>
      <w:r>
        <w:rPr>
          <w:rFonts w:ascii="Times New Roman" w:eastAsia="Times New Roman" w:hAnsi="Times New Roman" w:cs="Times New Roman"/>
        </w:rPr>
        <w:t xml:space="preserve">tentang </w:t>
      </w:r>
      <w:r w:rsidR="006D315A">
        <w:rPr>
          <w:rFonts w:ascii="Times New Roman" w:eastAsia="Times New Roman" w:hAnsi="Times New Roman" w:cs="Times New Roman"/>
        </w:rPr>
        <w:t>perkembangan teknologi komunikasi yang mengubah lanskap media,</w:t>
      </w:r>
      <w:r>
        <w:rPr>
          <w:rFonts w:ascii="Times New Roman" w:eastAsia="Times New Roman" w:hAnsi="Times New Roman" w:cs="Times New Roman"/>
        </w:rPr>
        <w:t xml:space="preserve"> peserta sudah sangat memahami munculnya berbagai apli</w:t>
      </w:r>
      <w:r w:rsidR="00015D65">
        <w:rPr>
          <w:rFonts w:ascii="Times New Roman" w:eastAsia="Times New Roman" w:hAnsi="Times New Roman" w:cs="Times New Roman"/>
        </w:rPr>
        <w:t xml:space="preserve">kasi </w:t>
      </w:r>
      <w:r w:rsidR="00015D65">
        <w:rPr>
          <w:rFonts w:ascii="Times New Roman" w:eastAsia="Times New Roman" w:hAnsi="Times New Roman" w:cs="Times New Roman"/>
        </w:rPr>
        <w:t>yang hanya bertujuan sebagai sarana bisnis.</w:t>
      </w:r>
      <w:r>
        <w:rPr>
          <w:rFonts w:ascii="Times New Roman" w:eastAsia="Times New Roman" w:hAnsi="Times New Roman" w:cs="Times New Roman"/>
        </w:rPr>
        <w:t xml:space="preserve"> </w:t>
      </w:r>
      <w:r w:rsidR="00015D65">
        <w:rPr>
          <w:rFonts w:ascii="Times New Roman" w:eastAsia="Times New Roman" w:hAnsi="Times New Roman" w:cs="Times New Roman"/>
        </w:rPr>
        <w:t xml:space="preserve"> Termasuk kesempatan yang dimiliki peserta apabila mampu menggunakan apikasi sebaga sarana mendapatkan keuntungan materi.</w:t>
      </w:r>
    </w:p>
    <w:p w:rsidR="005041B7" w:rsidRDefault="00015D65" w:rsidP="004508EB">
      <w:pPr>
        <w:spacing w:after="120" w:line="360" w:lineRule="auto"/>
        <w:jc w:val="both"/>
        <w:rPr>
          <w:rFonts w:ascii="Times New Roman" w:eastAsia="Times New Roman" w:hAnsi="Times New Roman" w:cs="Times New Roman"/>
        </w:rPr>
      </w:pPr>
      <w:r>
        <w:rPr>
          <w:rFonts w:ascii="Times New Roman" w:eastAsia="Times New Roman" w:hAnsi="Times New Roman" w:cs="Times New Roman"/>
        </w:rPr>
        <w:t xml:space="preserve">Hal yang </w:t>
      </w:r>
      <w:proofErr w:type="gramStart"/>
      <w:r>
        <w:rPr>
          <w:rFonts w:ascii="Times New Roman" w:eastAsia="Times New Roman" w:hAnsi="Times New Roman" w:cs="Times New Roman"/>
        </w:rPr>
        <w:t>sama</w:t>
      </w:r>
      <w:proofErr w:type="gramEnd"/>
      <w:r>
        <w:rPr>
          <w:rFonts w:ascii="Times New Roman" w:eastAsia="Times New Roman" w:hAnsi="Times New Roman" w:cs="Times New Roman"/>
        </w:rPr>
        <w:t xml:space="preserve"> muncul kesadaran setelah mendapatkan pematerian </w:t>
      </w:r>
      <w:r w:rsidR="004508EB">
        <w:rPr>
          <w:rFonts w:ascii="Times New Roman" w:eastAsia="Times New Roman" w:hAnsi="Times New Roman" w:cs="Times New Roman"/>
        </w:rPr>
        <w:t xml:space="preserve">tentang literasi, </w:t>
      </w:r>
      <w:r w:rsidR="006D315A">
        <w:rPr>
          <w:rFonts w:ascii="Times New Roman" w:eastAsia="Times New Roman" w:hAnsi="Times New Roman" w:cs="Times New Roman"/>
        </w:rPr>
        <w:t xml:space="preserve">eksistensi media, </w:t>
      </w:r>
      <w:r>
        <w:rPr>
          <w:rFonts w:ascii="Times New Roman" w:eastAsia="Times New Roman" w:hAnsi="Times New Roman" w:cs="Times New Roman"/>
        </w:rPr>
        <w:t xml:space="preserve">media sosial, </w:t>
      </w:r>
      <w:r w:rsidR="006D315A">
        <w:rPr>
          <w:rFonts w:ascii="Times New Roman" w:eastAsia="Times New Roman" w:hAnsi="Times New Roman" w:cs="Times New Roman"/>
        </w:rPr>
        <w:t xml:space="preserve">desain konten, hoax, sampai efek </w:t>
      </w:r>
      <w:r>
        <w:rPr>
          <w:rFonts w:ascii="Times New Roman" w:eastAsia="Times New Roman" w:hAnsi="Times New Roman" w:cs="Times New Roman"/>
        </w:rPr>
        <w:t>sosio</w:t>
      </w:r>
      <w:r w:rsidR="006D315A">
        <w:rPr>
          <w:rFonts w:ascii="Times New Roman" w:eastAsia="Times New Roman" w:hAnsi="Times New Roman" w:cs="Times New Roman"/>
        </w:rPr>
        <w:t>psikologis</w:t>
      </w:r>
      <w:r>
        <w:rPr>
          <w:rFonts w:ascii="Times New Roman" w:eastAsia="Times New Roman" w:hAnsi="Times New Roman" w:cs="Times New Roman"/>
        </w:rPr>
        <w:t xml:space="preserve">. </w:t>
      </w:r>
      <w:r w:rsidR="004508EB">
        <w:rPr>
          <w:rFonts w:ascii="Times New Roman" w:eastAsia="Times New Roman" w:hAnsi="Times New Roman" w:cs="Times New Roman"/>
        </w:rPr>
        <w:t>Setelah mendapat paparan dari narasumber p</w:t>
      </w:r>
      <w:r>
        <w:rPr>
          <w:rFonts w:ascii="Times New Roman" w:eastAsia="Times New Roman" w:hAnsi="Times New Roman" w:cs="Times New Roman"/>
        </w:rPr>
        <w:t xml:space="preserve">ara peserta </w:t>
      </w:r>
      <w:r w:rsidR="004508EB">
        <w:rPr>
          <w:rFonts w:ascii="Times New Roman" w:eastAsia="Times New Roman" w:hAnsi="Times New Roman" w:cs="Times New Roman"/>
        </w:rPr>
        <w:t xml:space="preserve">berniat </w:t>
      </w:r>
      <w:r>
        <w:rPr>
          <w:rFonts w:ascii="Times New Roman" w:eastAsia="Times New Roman" w:hAnsi="Times New Roman" w:cs="Times New Roman"/>
        </w:rPr>
        <w:t>lebih bijak dalam men</w:t>
      </w:r>
      <w:r w:rsidR="004508EB">
        <w:rPr>
          <w:rFonts w:ascii="Times New Roman" w:eastAsia="Times New Roman" w:hAnsi="Times New Roman" w:cs="Times New Roman"/>
        </w:rPr>
        <w:t>c</w:t>
      </w:r>
      <w:r>
        <w:rPr>
          <w:rFonts w:ascii="Times New Roman" w:eastAsia="Times New Roman" w:hAnsi="Times New Roman" w:cs="Times New Roman"/>
        </w:rPr>
        <w:t xml:space="preserve">erna informasi dengan tidak terburu-buru </w:t>
      </w:r>
      <w:r w:rsidR="006C71AA">
        <w:rPr>
          <w:rFonts w:ascii="Times New Roman" w:eastAsia="Times New Roman" w:hAnsi="Times New Roman" w:cs="Times New Roman"/>
        </w:rPr>
        <w:t xml:space="preserve">dalam memahami dan </w:t>
      </w:r>
      <w:r>
        <w:rPr>
          <w:rFonts w:ascii="Times New Roman" w:eastAsia="Times New Roman" w:hAnsi="Times New Roman" w:cs="Times New Roman"/>
        </w:rPr>
        <w:t>menginterpretaskan makna konten yang diterimanya.</w:t>
      </w:r>
      <w:r w:rsidR="005041B7">
        <w:rPr>
          <w:rFonts w:ascii="Times New Roman" w:eastAsia="Times New Roman" w:hAnsi="Times New Roman" w:cs="Times New Roman"/>
        </w:rPr>
        <w:t xml:space="preserve"> </w:t>
      </w:r>
      <w:r w:rsidR="004508EB">
        <w:rPr>
          <w:rFonts w:ascii="Times New Roman" w:eastAsia="Times New Roman" w:hAnsi="Times New Roman" w:cs="Times New Roman"/>
        </w:rPr>
        <w:t>Beg</w:t>
      </w:r>
      <w:r w:rsidR="005041B7">
        <w:rPr>
          <w:rFonts w:ascii="Times New Roman" w:eastAsia="Times New Roman" w:hAnsi="Times New Roman" w:cs="Times New Roman"/>
        </w:rPr>
        <w:t>i</w:t>
      </w:r>
      <w:r w:rsidR="004508EB">
        <w:rPr>
          <w:rFonts w:ascii="Times New Roman" w:eastAsia="Times New Roman" w:hAnsi="Times New Roman" w:cs="Times New Roman"/>
        </w:rPr>
        <w:t>tupun dengan</w:t>
      </w:r>
      <w:r w:rsidR="005041B7">
        <w:rPr>
          <w:rFonts w:ascii="Times New Roman" w:eastAsia="Times New Roman" w:hAnsi="Times New Roman" w:cs="Times New Roman"/>
        </w:rPr>
        <w:t xml:space="preserve"> penyebaran konten ke grup-grup yang diikuti ibu-ibu harus disaring telebih dahulu sebelum </w:t>
      </w:r>
      <w:r w:rsidR="005041B7" w:rsidRPr="005041B7">
        <w:rPr>
          <w:rFonts w:ascii="Times New Roman" w:eastAsia="Times New Roman" w:hAnsi="Times New Roman" w:cs="Times New Roman"/>
          <w:i/>
        </w:rPr>
        <w:t>sharing</w:t>
      </w:r>
      <w:r w:rsidR="005041B7">
        <w:rPr>
          <w:rFonts w:ascii="Times New Roman" w:eastAsia="Times New Roman" w:hAnsi="Times New Roman" w:cs="Times New Roman"/>
        </w:rPr>
        <w:t>.</w:t>
      </w:r>
    </w:p>
    <w:p w:rsidR="00A755C9" w:rsidRDefault="005041B7" w:rsidP="004508EB">
      <w:pPr>
        <w:spacing w:after="120" w:line="360" w:lineRule="auto"/>
        <w:jc w:val="both"/>
        <w:rPr>
          <w:rFonts w:ascii="Times New Roman" w:eastAsia="Times New Roman" w:hAnsi="Times New Roman" w:cs="Times New Roman"/>
        </w:rPr>
      </w:pPr>
      <w:r>
        <w:rPr>
          <w:rFonts w:ascii="Times New Roman" w:eastAsia="Times New Roman" w:hAnsi="Times New Roman" w:cs="Times New Roman"/>
        </w:rPr>
        <w:t xml:space="preserve">Terbentuknya kesadaran </w:t>
      </w:r>
      <w:r w:rsidR="0053493E">
        <w:rPr>
          <w:rFonts w:ascii="Times New Roman" w:eastAsia="Times New Roman" w:hAnsi="Times New Roman" w:cs="Times New Roman"/>
        </w:rPr>
        <w:t>untuk senantiasa cerdas dalam menggunakan media sosial salah satunya karena pola p</w:t>
      </w:r>
      <w:r>
        <w:rPr>
          <w:rFonts w:ascii="Times New Roman" w:eastAsia="Times New Roman" w:hAnsi="Times New Roman" w:cs="Times New Roman"/>
        </w:rPr>
        <w:t>ematerian yang dikemas sedemikian rupa</w:t>
      </w:r>
      <w:r w:rsidR="0053493E">
        <w:rPr>
          <w:rFonts w:ascii="Times New Roman" w:eastAsia="Times New Roman" w:hAnsi="Times New Roman" w:cs="Times New Roman"/>
        </w:rPr>
        <w:t xml:space="preserve">, agar langsung terarah dan menyasar aspek kognisi para peserta. Penyampaian materi dengan topik berbeda ini dibawakan masing-masing dosen dalam format saling berhadap-hadapan. Para pemateri duduk di bagian depan berhadapan dengan peserta. </w:t>
      </w:r>
    </w:p>
    <w:p w:rsidR="00DA19EE" w:rsidRDefault="00B43B4D" w:rsidP="00DA19EE">
      <w:pPr>
        <w:spacing w:after="120" w:line="360" w:lineRule="auto"/>
        <w:jc w:val="both"/>
        <w:rPr>
          <w:rFonts w:ascii="Times New Roman" w:eastAsia="Times New Roman" w:hAnsi="Times New Roman" w:cs="Times New Roman"/>
          <w:b/>
        </w:rPr>
        <w:sectPr w:rsidR="00DA19EE">
          <w:type w:val="continuous"/>
          <w:pgSz w:w="11907" w:h="16839"/>
          <w:pgMar w:top="1440" w:right="1418" w:bottom="1440" w:left="1701" w:header="709" w:footer="709" w:gutter="0"/>
          <w:cols w:num="2" w:space="720" w:equalWidth="0">
            <w:col w:w="4167" w:space="454"/>
            <w:col w:w="4167" w:space="0"/>
          </w:cols>
        </w:sectPr>
      </w:pPr>
      <w:r>
        <w:rPr>
          <w:rFonts w:ascii="Times New Roman" w:eastAsia="Times New Roman" w:hAnsi="Times New Roman" w:cs="Times New Roman"/>
        </w:rPr>
        <w:t xml:space="preserve">Pada sesi awal, moderator memperkenalkan pemateri dengan spesialisasi </w:t>
      </w:r>
      <w:r w:rsidR="0053493E">
        <w:rPr>
          <w:rFonts w:ascii="Times New Roman" w:eastAsia="Times New Roman" w:hAnsi="Times New Roman" w:cs="Times New Roman"/>
        </w:rPr>
        <w:t xml:space="preserve">masing-masing. Diakhir dengan diskusi yang bertujuan mengonfirmasi tingkat penerimaan mengenai materi yang telah disampaikan. </w:t>
      </w:r>
      <w:r w:rsidR="000E37A8">
        <w:rPr>
          <w:rFonts w:ascii="Times New Roman" w:eastAsia="Times New Roman" w:hAnsi="Times New Roman" w:cs="Times New Roman"/>
        </w:rPr>
        <w:t>Di sesi akhir ini, antusiasme peserta sangat tinggi ditunjukan dengan sejumlah pertanyaan yang diajukan oleh para peserta. Sementara para pemateri mampu memberikan jawaban yang memuaskan dan dapat dipahami oleh para penanya.</w:t>
      </w:r>
    </w:p>
    <w:p w:rsidR="0084381B" w:rsidRDefault="0084381B" w:rsidP="0084381B">
      <w:pPr>
        <w:spacing w:after="120" w:line="240" w:lineRule="auto"/>
        <w:jc w:val="both"/>
        <w:rPr>
          <w:rFonts w:ascii="Times New Roman" w:eastAsia="Times New Roman" w:hAnsi="Times New Roman" w:cs="Times New Roman"/>
        </w:rPr>
      </w:pPr>
    </w:p>
    <w:p w:rsidR="00015D65" w:rsidRDefault="00015D65" w:rsidP="0084381B">
      <w:pPr>
        <w:spacing w:after="120" w:line="240" w:lineRule="auto"/>
        <w:jc w:val="both"/>
        <w:rPr>
          <w:rFonts w:ascii="Times New Roman" w:eastAsia="Times New Roman" w:hAnsi="Times New Roman" w:cs="Times New Roman"/>
        </w:rPr>
      </w:pPr>
    </w:p>
    <w:p w:rsidR="00015D65" w:rsidRDefault="00015D65" w:rsidP="0084381B">
      <w:pPr>
        <w:spacing w:after="120" w:line="240" w:lineRule="auto"/>
        <w:jc w:val="both"/>
        <w:rPr>
          <w:rFonts w:ascii="Times New Roman" w:eastAsia="Times New Roman" w:hAnsi="Times New Roman" w:cs="Times New Roman"/>
        </w:rPr>
      </w:pPr>
    </w:p>
    <w:p w:rsidR="00015D65" w:rsidRDefault="00015D65" w:rsidP="0084381B">
      <w:pPr>
        <w:spacing w:after="120" w:line="240" w:lineRule="auto"/>
        <w:jc w:val="both"/>
        <w:rPr>
          <w:rFonts w:ascii="Times New Roman" w:eastAsia="Times New Roman" w:hAnsi="Times New Roman" w:cs="Times New Roman"/>
        </w:rPr>
      </w:pPr>
    </w:p>
    <w:p w:rsidR="0084381B" w:rsidRDefault="0084381B" w:rsidP="0084381B">
      <w:pPr>
        <w:spacing w:after="120" w:line="240" w:lineRule="auto"/>
        <w:jc w:val="both"/>
        <w:rPr>
          <w:rFonts w:ascii="Times New Roman" w:eastAsia="Times New Roman" w:hAnsi="Times New Roman" w:cs="Times New Roman"/>
        </w:rPr>
      </w:pPr>
    </w:p>
    <w:p w:rsidR="0084381B" w:rsidRDefault="0084381B" w:rsidP="0084381B">
      <w:pPr>
        <w:spacing w:after="120" w:line="240" w:lineRule="auto"/>
        <w:ind w:left="426"/>
        <w:jc w:val="center"/>
      </w:pPr>
    </w:p>
    <w:p w:rsidR="0084381B" w:rsidRDefault="0084381B" w:rsidP="0084381B">
      <w:pPr>
        <w:pBdr>
          <w:top w:val="nil"/>
          <w:left w:val="nil"/>
          <w:bottom w:val="nil"/>
          <w:right w:val="nil"/>
          <w:between w:val="nil"/>
        </w:pBdr>
        <w:spacing w:after="120" w:line="240" w:lineRule="auto"/>
        <w:jc w:val="both"/>
        <w:rPr>
          <w:rFonts w:ascii="Times New Roman" w:eastAsia="Times New Roman" w:hAnsi="Times New Roman" w:cs="Times New Roman"/>
          <w:color w:val="000000"/>
        </w:rPr>
      </w:pPr>
    </w:p>
    <w:p w:rsidR="0084381B" w:rsidRDefault="0036539F" w:rsidP="0036539F">
      <w:pPr>
        <w:pBdr>
          <w:top w:val="nil"/>
          <w:left w:val="nil"/>
          <w:bottom w:val="nil"/>
          <w:right w:val="nil"/>
          <w:between w:val="nil"/>
        </w:pBdr>
        <w:spacing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noProof/>
          <w:color w:val="000000"/>
          <w:lang w:val="en-SG"/>
        </w:rPr>
        <w:drawing>
          <wp:inline distT="0" distB="0" distL="0" distR="0">
            <wp:extent cx="3810000" cy="253884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KM.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819324" cy="2545056"/>
                    </a:xfrm>
                    <a:prstGeom prst="rect">
                      <a:avLst/>
                    </a:prstGeom>
                  </pic:spPr>
                </pic:pic>
              </a:graphicData>
            </a:graphic>
          </wp:inline>
        </w:drawing>
      </w:r>
    </w:p>
    <w:p w:rsidR="0084381B" w:rsidRDefault="0084381B" w:rsidP="0084381B">
      <w:pPr>
        <w:pBdr>
          <w:top w:val="nil"/>
          <w:left w:val="nil"/>
          <w:bottom w:val="nil"/>
          <w:right w:val="nil"/>
          <w:between w:val="nil"/>
        </w:pBdr>
        <w:spacing w:after="120" w:line="240" w:lineRule="auto"/>
        <w:jc w:val="both"/>
        <w:rPr>
          <w:rFonts w:ascii="Times New Roman" w:eastAsia="Times New Roman" w:hAnsi="Times New Roman" w:cs="Times New Roman"/>
          <w:color w:val="000000"/>
        </w:rPr>
      </w:pPr>
    </w:p>
    <w:p w:rsidR="009B7F3C" w:rsidRDefault="00BA1767" w:rsidP="00BA1767">
      <w:pPr>
        <w:pBdr>
          <w:top w:val="nil"/>
          <w:left w:val="nil"/>
          <w:bottom w:val="nil"/>
          <w:right w:val="nil"/>
          <w:between w:val="nil"/>
        </w:pBdr>
        <w:spacing w:after="12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Gambar </w:t>
      </w:r>
      <w:r w:rsidR="009B7F3C">
        <w:rPr>
          <w:rFonts w:ascii="Times New Roman" w:eastAsia="Times New Roman" w:hAnsi="Times New Roman" w:cs="Times New Roman"/>
          <w:b/>
          <w:color w:val="000000"/>
          <w:sz w:val="20"/>
          <w:szCs w:val="20"/>
        </w:rPr>
        <w:t xml:space="preserve">1, dosen ilmu komunikasi UKRI yang </w:t>
      </w:r>
    </w:p>
    <w:p w:rsidR="00BA1767" w:rsidRDefault="009B7F3C" w:rsidP="00BA1767">
      <w:pPr>
        <w:pBdr>
          <w:top w:val="nil"/>
          <w:left w:val="nil"/>
          <w:bottom w:val="nil"/>
          <w:right w:val="nil"/>
          <w:between w:val="nil"/>
        </w:pBdr>
        <w:spacing w:after="120" w:line="240" w:lineRule="auto"/>
        <w:jc w:val="center"/>
        <w:rPr>
          <w:rFonts w:ascii="Times New Roman" w:eastAsia="Times New Roman" w:hAnsi="Times New Roman" w:cs="Times New Roman"/>
          <w:b/>
          <w:color w:val="000000"/>
          <w:sz w:val="20"/>
          <w:szCs w:val="20"/>
        </w:rPr>
      </w:pPr>
      <w:proofErr w:type="gramStart"/>
      <w:r>
        <w:rPr>
          <w:rFonts w:ascii="Times New Roman" w:eastAsia="Times New Roman" w:hAnsi="Times New Roman" w:cs="Times New Roman"/>
          <w:b/>
          <w:color w:val="000000"/>
          <w:sz w:val="20"/>
          <w:szCs w:val="20"/>
        </w:rPr>
        <w:t>akan</w:t>
      </w:r>
      <w:proofErr w:type="gramEnd"/>
      <w:r>
        <w:rPr>
          <w:rFonts w:ascii="Times New Roman" w:eastAsia="Times New Roman" w:hAnsi="Times New Roman" w:cs="Times New Roman"/>
          <w:b/>
          <w:color w:val="000000"/>
          <w:sz w:val="20"/>
          <w:szCs w:val="20"/>
        </w:rPr>
        <w:t xml:space="preserve"> menjadi pemateri </w:t>
      </w:r>
    </w:p>
    <w:p w:rsidR="0084381B" w:rsidRDefault="0084381B" w:rsidP="0084381B">
      <w:pPr>
        <w:spacing w:after="120" w:line="240" w:lineRule="auto"/>
        <w:jc w:val="both"/>
        <w:rPr>
          <w:rFonts w:ascii="Times New Roman" w:eastAsia="Times New Roman" w:hAnsi="Times New Roman" w:cs="Times New Roman"/>
        </w:rPr>
      </w:pPr>
    </w:p>
    <w:p w:rsidR="0036539F" w:rsidRDefault="0036539F" w:rsidP="0084381B">
      <w:pPr>
        <w:spacing w:after="120" w:line="240" w:lineRule="auto"/>
        <w:jc w:val="both"/>
        <w:rPr>
          <w:rFonts w:ascii="Times New Roman" w:eastAsia="Times New Roman" w:hAnsi="Times New Roman" w:cs="Times New Roman"/>
        </w:rPr>
      </w:pPr>
    </w:p>
    <w:p w:rsidR="0036539F" w:rsidRDefault="0036539F" w:rsidP="0036539F">
      <w:pPr>
        <w:spacing w:after="120" w:line="240" w:lineRule="auto"/>
        <w:jc w:val="center"/>
        <w:rPr>
          <w:rFonts w:ascii="Times New Roman" w:eastAsia="Times New Roman" w:hAnsi="Times New Roman" w:cs="Times New Roman"/>
        </w:rPr>
      </w:pPr>
      <w:r>
        <w:rPr>
          <w:rFonts w:ascii="Times New Roman" w:eastAsia="Times New Roman" w:hAnsi="Times New Roman" w:cs="Times New Roman"/>
          <w:noProof/>
          <w:lang w:val="en-SG"/>
        </w:rPr>
        <w:drawing>
          <wp:inline distT="0" distB="0" distL="0" distR="0">
            <wp:extent cx="3771900" cy="2513455"/>
            <wp:effectExtent l="0" t="0" r="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KM 2.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775253" cy="2515689"/>
                    </a:xfrm>
                    <a:prstGeom prst="rect">
                      <a:avLst/>
                    </a:prstGeom>
                  </pic:spPr>
                </pic:pic>
              </a:graphicData>
            </a:graphic>
          </wp:inline>
        </w:drawing>
      </w:r>
    </w:p>
    <w:p w:rsidR="0084381B" w:rsidRDefault="0084381B" w:rsidP="0084381B">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84381B" w:rsidRDefault="0084381B" w:rsidP="0084381B">
      <w:pPr>
        <w:pBdr>
          <w:top w:val="nil"/>
          <w:left w:val="nil"/>
          <w:bottom w:val="nil"/>
          <w:right w:val="nil"/>
          <w:between w:val="nil"/>
        </w:pBdr>
        <w:spacing w:after="0" w:line="240" w:lineRule="auto"/>
        <w:jc w:val="both"/>
        <w:rPr>
          <w:rFonts w:ascii="Times New Roman" w:eastAsia="Times New Roman" w:hAnsi="Times New Roman" w:cs="Times New Roman"/>
          <w:b/>
          <w:color w:val="000000"/>
          <w:sz w:val="18"/>
          <w:szCs w:val="18"/>
        </w:rPr>
      </w:pPr>
    </w:p>
    <w:p w:rsidR="00BA1767" w:rsidRDefault="00BA1767" w:rsidP="00BA1767">
      <w:pPr>
        <w:pBdr>
          <w:top w:val="nil"/>
          <w:left w:val="nil"/>
          <w:bottom w:val="nil"/>
          <w:right w:val="nil"/>
          <w:between w:val="nil"/>
        </w:pBdr>
        <w:spacing w:after="12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Gambar </w:t>
      </w:r>
      <w:r w:rsidR="00451774">
        <w:rPr>
          <w:rFonts w:ascii="Times New Roman" w:eastAsia="Times New Roman" w:hAnsi="Times New Roman" w:cs="Times New Roman"/>
          <w:b/>
          <w:color w:val="000000"/>
          <w:sz w:val="20"/>
          <w:szCs w:val="20"/>
        </w:rPr>
        <w:t xml:space="preserve">2, Penyampaian materi literasi mendapat antusiasme ibu-ibu </w:t>
      </w:r>
    </w:p>
    <w:p w:rsidR="00BA1767" w:rsidRDefault="00BA1767" w:rsidP="0084381B">
      <w:pPr>
        <w:pBdr>
          <w:top w:val="nil"/>
          <w:left w:val="nil"/>
          <w:bottom w:val="nil"/>
          <w:right w:val="nil"/>
          <w:between w:val="nil"/>
        </w:pBdr>
        <w:spacing w:after="0" w:line="240" w:lineRule="auto"/>
        <w:jc w:val="both"/>
        <w:rPr>
          <w:rFonts w:ascii="Times New Roman" w:eastAsia="Times New Roman" w:hAnsi="Times New Roman" w:cs="Times New Roman"/>
          <w:b/>
          <w:color w:val="000000"/>
          <w:sz w:val="18"/>
          <w:szCs w:val="18"/>
        </w:rPr>
      </w:pPr>
    </w:p>
    <w:p w:rsidR="00BA1767" w:rsidRDefault="00BA1767" w:rsidP="00BA1767">
      <w:pPr>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noProof/>
          <w:color w:val="000000"/>
          <w:sz w:val="18"/>
          <w:szCs w:val="18"/>
          <w:lang w:val="en-SG"/>
        </w:rPr>
        <w:lastRenderedPageBreak/>
        <w:drawing>
          <wp:inline distT="0" distB="0" distL="0" distR="0">
            <wp:extent cx="3818683" cy="2544630"/>
            <wp:effectExtent l="0" t="0" r="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KM 7.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824870" cy="2548753"/>
                    </a:xfrm>
                    <a:prstGeom prst="rect">
                      <a:avLst/>
                    </a:prstGeom>
                  </pic:spPr>
                </pic:pic>
              </a:graphicData>
            </a:graphic>
          </wp:inline>
        </w:drawing>
      </w:r>
    </w:p>
    <w:p w:rsidR="00BA1767" w:rsidRDefault="00BA1767" w:rsidP="0084381B">
      <w:pPr>
        <w:pBdr>
          <w:top w:val="nil"/>
          <w:left w:val="nil"/>
          <w:bottom w:val="nil"/>
          <w:right w:val="nil"/>
          <w:between w:val="nil"/>
        </w:pBdr>
        <w:spacing w:after="0" w:line="240" w:lineRule="auto"/>
        <w:jc w:val="both"/>
        <w:rPr>
          <w:rFonts w:ascii="Times New Roman" w:eastAsia="Times New Roman" w:hAnsi="Times New Roman" w:cs="Times New Roman"/>
          <w:b/>
          <w:color w:val="000000"/>
          <w:sz w:val="18"/>
          <w:szCs w:val="18"/>
        </w:rPr>
      </w:pPr>
    </w:p>
    <w:p w:rsidR="00BA1767" w:rsidRDefault="00BA1767" w:rsidP="0084381B">
      <w:pPr>
        <w:pBdr>
          <w:top w:val="nil"/>
          <w:left w:val="nil"/>
          <w:bottom w:val="nil"/>
          <w:right w:val="nil"/>
          <w:between w:val="nil"/>
        </w:pBdr>
        <w:spacing w:after="0" w:line="240" w:lineRule="auto"/>
        <w:jc w:val="both"/>
        <w:rPr>
          <w:rFonts w:ascii="Times New Roman" w:eastAsia="Times New Roman" w:hAnsi="Times New Roman" w:cs="Times New Roman"/>
          <w:b/>
          <w:color w:val="000000"/>
          <w:sz w:val="18"/>
          <w:szCs w:val="18"/>
        </w:rPr>
      </w:pPr>
    </w:p>
    <w:p w:rsidR="00451774" w:rsidRDefault="00BA1767" w:rsidP="00BA1767">
      <w:pPr>
        <w:pBdr>
          <w:top w:val="nil"/>
          <w:left w:val="nil"/>
          <w:bottom w:val="nil"/>
          <w:right w:val="nil"/>
          <w:between w:val="nil"/>
        </w:pBdr>
        <w:spacing w:after="12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Gambar</w:t>
      </w:r>
      <w:r w:rsidR="00451774">
        <w:rPr>
          <w:rFonts w:ascii="Times New Roman" w:eastAsia="Times New Roman" w:hAnsi="Times New Roman" w:cs="Times New Roman"/>
          <w:b/>
          <w:color w:val="000000"/>
          <w:sz w:val="20"/>
          <w:szCs w:val="20"/>
        </w:rPr>
        <w:t xml:space="preserve"> 3, </w:t>
      </w:r>
    </w:p>
    <w:p w:rsidR="00BA1767" w:rsidRDefault="00451774" w:rsidP="00BA1767">
      <w:pPr>
        <w:pBdr>
          <w:top w:val="nil"/>
          <w:left w:val="nil"/>
          <w:bottom w:val="nil"/>
          <w:right w:val="nil"/>
          <w:between w:val="nil"/>
        </w:pBdr>
        <w:spacing w:after="12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Pemaparan materi tentang efek sosiopsikologi media sosial</w:t>
      </w:r>
    </w:p>
    <w:p w:rsidR="00BA1767" w:rsidRDefault="00BA1767" w:rsidP="0084381B">
      <w:pPr>
        <w:pBdr>
          <w:top w:val="nil"/>
          <w:left w:val="nil"/>
          <w:bottom w:val="nil"/>
          <w:right w:val="nil"/>
          <w:between w:val="nil"/>
        </w:pBdr>
        <w:spacing w:after="0" w:line="240" w:lineRule="auto"/>
        <w:jc w:val="both"/>
        <w:rPr>
          <w:rFonts w:ascii="Times New Roman" w:eastAsia="Times New Roman" w:hAnsi="Times New Roman" w:cs="Times New Roman"/>
          <w:b/>
          <w:color w:val="000000"/>
          <w:sz w:val="18"/>
          <w:szCs w:val="18"/>
        </w:rPr>
      </w:pPr>
    </w:p>
    <w:p w:rsidR="00BA1767" w:rsidRDefault="00BA1767" w:rsidP="0084381B">
      <w:pPr>
        <w:pBdr>
          <w:top w:val="nil"/>
          <w:left w:val="nil"/>
          <w:bottom w:val="nil"/>
          <w:right w:val="nil"/>
          <w:between w:val="nil"/>
        </w:pBdr>
        <w:spacing w:after="0" w:line="240" w:lineRule="auto"/>
        <w:jc w:val="both"/>
        <w:rPr>
          <w:rFonts w:ascii="Times New Roman" w:eastAsia="Times New Roman" w:hAnsi="Times New Roman" w:cs="Times New Roman"/>
          <w:b/>
          <w:color w:val="000000"/>
          <w:sz w:val="18"/>
          <w:szCs w:val="18"/>
        </w:rPr>
      </w:pPr>
    </w:p>
    <w:p w:rsidR="00BA1767" w:rsidRDefault="00BA1767" w:rsidP="0084381B">
      <w:pPr>
        <w:pBdr>
          <w:top w:val="nil"/>
          <w:left w:val="nil"/>
          <w:bottom w:val="nil"/>
          <w:right w:val="nil"/>
          <w:between w:val="nil"/>
        </w:pBdr>
        <w:spacing w:after="0" w:line="240" w:lineRule="auto"/>
        <w:jc w:val="both"/>
        <w:rPr>
          <w:rFonts w:ascii="Times New Roman" w:eastAsia="Times New Roman" w:hAnsi="Times New Roman" w:cs="Times New Roman"/>
          <w:b/>
          <w:color w:val="000000"/>
          <w:sz w:val="18"/>
          <w:szCs w:val="18"/>
        </w:rPr>
      </w:pPr>
    </w:p>
    <w:p w:rsidR="00BA1767" w:rsidRDefault="00BA1767" w:rsidP="00BA1767">
      <w:pPr>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noProof/>
          <w:color w:val="000000"/>
          <w:sz w:val="18"/>
          <w:szCs w:val="18"/>
          <w:lang w:val="en-SG"/>
        </w:rPr>
        <w:drawing>
          <wp:inline distT="0" distB="0" distL="0" distR="0">
            <wp:extent cx="3752850" cy="2500761"/>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KM 4.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762818" cy="2507403"/>
                    </a:xfrm>
                    <a:prstGeom prst="rect">
                      <a:avLst/>
                    </a:prstGeom>
                  </pic:spPr>
                </pic:pic>
              </a:graphicData>
            </a:graphic>
          </wp:inline>
        </w:drawing>
      </w:r>
    </w:p>
    <w:p w:rsidR="00BA1767" w:rsidRDefault="00BA1767" w:rsidP="0084381B">
      <w:pPr>
        <w:pBdr>
          <w:top w:val="nil"/>
          <w:left w:val="nil"/>
          <w:bottom w:val="nil"/>
          <w:right w:val="nil"/>
          <w:between w:val="nil"/>
        </w:pBdr>
        <w:spacing w:after="0" w:line="240" w:lineRule="auto"/>
        <w:jc w:val="both"/>
        <w:rPr>
          <w:rFonts w:ascii="Times New Roman" w:eastAsia="Times New Roman" w:hAnsi="Times New Roman" w:cs="Times New Roman"/>
          <w:b/>
          <w:color w:val="000000"/>
          <w:sz w:val="18"/>
          <w:szCs w:val="18"/>
        </w:rPr>
      </w:pPr>
    </w:p>
    <w:p w:rsidR="00BA1767" w:rsidRDefault="00BA1767" w:rsidP="00BA1767">
      <w:pPr>
        <w:pBdr>
          <w:top w:val="nil"/>
          <w:left w:val="nil"/>
          <w:bottom w:val="nil"/>
          <w:right w:val="nil"/>
          <w:between w:val="nil"/>
        </w:pBdr>
        <w:spacing w:after="0" w:line="240" w:lineRule="auto"/>
        <w:jc w:val="both"/>
        <w:rPr>
          <w:rFonts w:ascii="Times New Roman" w:eastAsia="Times New Roman" w:hAnsi="Times New Roman" w:cs="Times New Roman"/>
          <w:b/>
          <w:color w:val="000000"/>
          <w:sz w:val="18"/>
          <w:szCs w:val="18"/>
        </w:rPr>
      </w:pPr>
    </w:p>
    <w:p w:rsidR="00451774" w:rsidRDefault="00451774" w:rsidP="00BA1767">
      <w:pPr>
        <w:pBdr>
          <w:top w:val="nil"/>
          <w:left w:val="nil"/>
          <w:bottom w:val="nil"/>
          <w:right w:val="nil"/>
          <w:between w:val="nil"/>
        </w:pBdr>
        <w:spacing w:after="12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Gambar 4</w:t>
      </w:r>
      <w:r w:rsidR="00BA1767">
        <w:rPr>
          <w:rFonts w:ascii="Times New Roman" w:eastAsia="Times New Roman" w:hAnsi="Times New Roman" w:cs="Times New Roman"/>
          <w:b/>
          <w:color w:val="000000"/>
          <w:sz w:val="20"/>
          <w:szCs w:val="20"/>
        </w:rPr>
        <w:t xml:space="preserve">: </w:t>
      </w:r>
    </w:p>
    <w:p w:rsidR="00BA1767" w:rsidRDefault="00451774" w:rsidP="00BA1767">
      <w:pPr>
        <w:pBdr>
          <w:top w:val="nil"/>
          <w:left w:val="nil"/>
          <w:bottom w:val="nil"/>
          <w:right w:val="nil"/>
          <w:between w:val="nil"/>
        </w:pBdr>
        <w:spacing w:after="12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Para ibu peserta PKM menyimak dengan seksama pematerian </w:t>
      </w:r>
    </w:p>
    <w:p w:rsidR="00BA1767" w:rsidRDefault="00BA1767" w:rsidP="0084381B">
      <w:pPr>
        <w:pBdr>
          <w:top w:val="nil"/>
          <w:left w:val="nil"/>
          <w:bottom w:val="nil"/>
          <w:right w:val="nil"/>
          <w:between w:val="nil"/>
        </w:pBdr>
        <w:spacing w:after="0" w:line="240" w:lineRule="auto"/>
        <w:jc w:val="both"/>
        <w:rPr>
          <w:rFonts w:ascii="Times New Roman" w:eastAsia="Times New Roman" w:hAnsi="Times New Roman" w:cs="Times New Roman"/>
          <w:b/>
          <w:color w:val="000000"/>
          <w:sz w:val="18"/>
          <w:szCs w:val="18"/>
        </w:rPr>
      </w:pPr>
    </w:p>
    <w:p w:rsidR="00BA1767" w:rsidRDefault="00BA1767" w:rsidP="0084381B">
      <w:pPr>
        <w:pBdr>
          <w:top w:val="nil"/>
          <w:left w:val="nil"/>
          <w:bottom w:val="nil"/>
          <w:right w:val="nil"/>
          <w:between w:val="nil"/>
        </w:pBdr>
        <w:spacing w:after="0" w:line="240" w:lineRule="auto"/>
        <w:jc w:val="both"/>
        <w:rPr>
          <w:rFonts w:ascii="Times New Roman" w:eastAsia="Times New Roman" w:hAnsi="Times New Roman" w:cs="Times New Roman"/>
          <w:b/>
          <w:color w:val="000000"/>
          <w:sz w:val="18"/>
          <w:szCs w:val="18"/>
        </w:rPr>
      </w:pPr>
    </w:p>
    <w:p w:rsidR="00BA1767" w:rsidRDefault="00BA1767" w:rsidP="0084381B">
      <w:pPr>
        <w:pBdr>
          <w:top w:val="nil"/>
          <w:left w:val="nil"/>
          <w:bottom w:val="nil"/>
          <w:right w:val="nil"/>
          <w:between w:val="nil"/>
        </w:pBdr>
        <w:spacing w:after="0" w:line="240" w:lineRule="auto"/>
        <w:jc w:val="both"/>
        <w:rPr>
          <w:rFonts w:ascii="Times New Roman" w:eastAsia="Times New Roman" w:hAnsi="Times New Roman" w:cs="Times New Roman"/>
          <w:b/>
          <w:color w:val="000000"/>
          <w:sz w:val="18"/>
          <w:szCs w:val="18"/>
        </w:rPr>
      </w:pPr>
    </w:p>
    <w:p w:rsidR="0084381B" w:rsidRDefault="0084381B" w:rsidP="0084381B">
      <w:pPr>
        <w:spacing w:after="120" w:line="240" w:lineRule="auto"/>
        <w:jc w:val="both"/>
        <w:rPr>
          <w:rFonts w:ascii="Times New Roman" w:eastAsia="Times New Roman" w:hAnsi="Times New Roman" w:cs="Times New Roman"/>
          <w:b/>
          <w:sz w:val="24"/>
          <w:szCs w:val="24"/>
        </w:rPr>
      </w:pPr>
    </w:p>
    <w:p w:rsidR="0084381B" w:rsidRDefault="0084381B" w:rsidP="0084381B">
      <w:pPr>
        <w:spacing w:after="120" w:line="240" w:lineRule="auto"/>
        <w:jc w:val="both"/>
        <w:rPr>
          <w:rFonts w:ascii="Times New Roman" w:eastAsia="Times New Roman" w:hAnsi="Times New Roman" w:cs="Times New Roman"/>
          <w:b/>
          <w:sz w:val="24"/>
          <w:szCs w:val="24"/>
        </w:rPr>
        <w:sectPr w:rsidR="0084381B">
          <w:type w:val="continuous"/>
          <w:pgSz w:w="11907" w:h="16839"/>
          <w:pgMar w:top="1418" w:right="1418" w:bottom="1418" w:left="1701" w:header="709" w:footer="709" w:gutter="0"/>
          <w:cols w:space="720"/>
        </w:sectPr>
      </w:pPr>
      <w:r>
        <w:rPr>
          <w:rFonts w:ascii="Times New Roman" w:eastAsia="Times New Roman" w:hAnsi="Times New Roman" w:cs="Times New Roman"/>
          <w:b/>
          <w:sz w:val="24"/>
          <w:szCs w:val="24"/>
        </w:rPr>
        <w:t xml:space="preserve">PENUTUP </w:t>
      </w:r>
    </w:p>
    <w:p w:rsidR="0084381B" w:rsidRDefault="0036539F" w:rsidP="00613F8F">
      <w:pPr>
        <w:spacing w:after="120" w:line="360" w:lineRule="auto"/>
        <w:jc w:val="both"/>
        <w:rPr>
          <w:rFonts w:ascii="Times New Roman" w:eastAsia="Times New Roman" w:hAnsi="Times New Roman" w:cs="Times New Roman"/>
          <w:b/>
        </w:rPr>
        <w:sectPr w:rsidR="0084381B">
          <w:type w:val="continuous"/>
          <w:pgSz w:w="11907" w:h="16839"/>
          <w:pgMar w:top="1440" w:right="1418" w:bottom="1440" w:left="1701" w:header="709" w:footer="709" w:gutter="0"/>
          <w:cols w:num="2" w:space="720" w:equalWidth="0">
            <w:col w:w="4167" w:space="454"/>
            <w:col w:w="4167" w:space="0"/>
          </w:cols>
        </w:sectPr>
      </w:pPr>
      <w:r>
        <w:rPr>
          <w:rFonts w:ascii="Times New Roman" w:eastAsia="Times New Roman" w:hAnsi="Times New Roman" w:cs="Times New Roman"/>
        </w:rPr>
        <w:t xml:space="preserve">Kegiatan yang baru pertama kali diikuti para peserta yang terdiri dari ibu-ibu rumah tangga </w:t>
      </w:r>
      <w:r w:rsidR="00451774">
        <w:rPr>
          <w:rFonts w:ascii="Times New Roman" w:eastAsia="Times New Roman" w:hAnsi="Times New Roman" w:cs="Times New Roman"/>
        </w:rPr>
        <w:t>warga</w:t>
      </w:r>
      <w:r>
        <w:rPr>
          <w:rFonts w:ascii="Times New Roman" w:eastAsia="Times New Roman" w:hAnsi="Times New Roman" w:cs="Times New Roman"/>
        </w:rPr>
        <w:t xml:space="preserve"> kecamatan Cibiru Kota Bandung ini memberikan kesan </w:t>
      </w:r>
      <w:r w:rsidR="00451774">
        <w:rPr>
          <w:rFonts w:ascii="Times New Roman" w:eastAsia="Times New Roman" w:hAnsi="Times New Roman" w:cs="Times New Roman"/>
        </w:rPr>
        <w:t xml:space="preserve">cukup </w:t>
      </w:r>
      <w:r>
        <w:rPr>
          <w:rFonts w:ascii="Times New Roman" w:eastAsia="Times New Roman" w:hAnsi="Times New Roman" w:cs="Times New Roman"/>
        </w:rPr>
        <w:t xml:space="preserve">mendalam. </w:t>
      </w:r>
      <w:r w:rsidR="00451774">
        <w:rPr>
          <w:rFonts w:ascii="Times New Roman" w:eastAsia="Times New Roman" w:hAnsi="Times New Roman" w:cs="Times New Roman"/>
        </w:rPr>
        <w:t xml:space="preserve">Respon </w:t>
      </w:r>
      <w:r w:rsidR="00451774">
        <w:rPr>
          <w:rFonts w:ascii="Times New Roman" w:eastAsia="Times New Roman" w:hAnsi="Times New Roman" w:cs="Times New Roman"/>
        </w:rPr>
        <w:t xml:space="preserve">yang diberikan para ibu peserta PKM ini sangat positif dan mengharapkan dapat </w:t>
      </w:r>
      <w:r>
        <w:rPr>
          <w:rFonts w:ascii="Times New Roman" w:eastAsia="Times New Roman" w:hAnsi="Times New Roman" w:cs="Times New Roman"/>
        </w:rPr>
        <w:t xml:space="preserve">melakukan PKM </w:t>
      </w:r>
      <w:r w:rsidR="00451774">
        <w:rPr>
          <w:rFonts w:ascii="Times New Roman" w:eastAsia="Times New Roman" w:hAnsi="Times New Roman" w:cs="Times New Roman"/>
        </w:rPr>
        <w:t xml:space="preserve">selanjutnya, atau melalui bentuk kegiatan lain yang </w:t>
      </w:r>
      <w:r>
        <w:rPr>
          <w:rFonts w:ascii="Times New Roman" w:eastAsia="Times New Roman" w:hAnsi="Times New Roman" w:cs="Times New Roman"/>
        </w:rPr>
        <w:t xml:space="preserve">serupa agar makin menguatkan </w:t>
      </w:r>
      <w:r>
        <w:rPr>
          <w:rFonts w:ascii="Times New Roman" w:eastAsia="Times New Roman" w:hAnsi="Times New Roman" w:cs="Times New Roman"/>
        </w:rPr>
        <w:lastRenderedPageBreak/>
        <w:t>pemahaman dan pengetahuan yang dapat memandunya ketika berinteraksi dengan media.</w:t>
      </w:r>
      <w:r w:rsidR="00451774">
        <w:rPr>
          <w:rFonts w:ascii="Times New Roman" w:eastAsia="Times New Roman" w:hAnsi="Times New Roman" w:cs="Times New Roman"/>
        </w:rPr>
        <w:t xml:space="preserve"> Mengenali media sosial dengan sifat dan karakternya, memberikan pemahaman yang utuh </w:t>
      </w:r>
      <w:r w:rsidR="00613F8F">
        <w:rPr>
          <w:rFonts w:ascii="Times New Roman" w:eastAsia="Times New Roman" w:hAnsi="Times New Roman" w:cs="Times New Roman"/>
        </w:rPr>
        <w:t xml:space="preserve">sehingga berkomitmen untuk menggunakan secara cerdas dengan tidak mengotori lingkungan informasi dengan </w:t>
      </w:r>
      <w:r w:rsidR="00613F8F">
        <w:rPr>
          <w:rFonts w:ascii="Times New Roman" w:eastAsia="Times New Roman" w:hAnsi="Times New Roman" w:cs="Times New Roman"/>
        </w:rPr>
        <w:t xml:space="preserve">konten-koten yang tidak perlu. Para peserta juga bertekad untuk menyebarkan lebih jauh mengenai literasi media ini ke lingkungan masyarakatnya, karena dengan semakin banyaknya masyarakat yang terliterasi (melek media) </w:t>
      </w:r>
      <w:proofErr w:type="gramStart"/>
      <w:r w:rsidR="00613F8F">
        <w:rPr>
          <w:rFonts w:ascii="Times New Roman" w:eastAsia="Times New Roman" w:hAnsi="Times New Roman" w:cs="Times New Roman"/>
        </w:rPr>
        <w:t>akan</w:t>
      </w:r>
      <w:proofErr w:type="gramEnd"/>
      <w:r w:rsidR="00613F8F">
        <w:rPr>
          <w:rFonts w:ascii="Times New Roman" w:eastAsia="Times New Roman" w:hAnsi="Times New Roman" w:cs="Times New Roman"/>
        </w:rPr>
        <w:t xml:space="preserve"> menambah ketahanan informasi masyarakat.</w:t>
      </w:r>
    </w:p>
    <w:p w:rsidR="0084381B" w:rsidRDefault="0084381B" w:rsidP="0084381B">
      <w:pPr>
        <w:spacing w:after="120" w:line="240" w:lineRule="auto"/>
        <w:jc w:val="both"/>
        <w:rPr>
          <w:rFonts w:ascii="Times New Roman" w:eastAsia="Times New Roman" w:hAnsi="Times New Roman" w:cs="Times New Roman"/>
        </w:rPr>
      </w:pPr>
    </w:p>
    <w:p w:rsidR="0084381B" w:rsidRDefault="0084381B" w:rsidP="0084381B">
      <w:pPr>
        <w:spacing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DAFTAR PUSTAKA </w:t>
      </w:r>
    </w:p>
    <w:p w:rsidR="00683439" w:rsidRDefault="00683439" w:rsidP="0084381B">
      <w:pPr>
        <w:spacing w:after="120" w:line="240" w:lineRule="auto"/>
        <w:jc w:val="both"/>
        <w:rPr>
          <w:rFonts w:ascii="Times New Roman" w:eastAsia="Times New Roman" w:hAnsi="Times New Roman" w:cs="Times New Roman"/>
          <w:b/>
          <w:sz w:val="24"/>
          <w:szCs w:val="24"/>
        </w:rPr>
      </w:pPr>
    </w:p>
    <w:p w:rsidR="00683439" w:rsidRDefault="00683439" w:rsidP="0084381B">
      <w:pPr>
        <w:spacing w:after="120" w:line="240" w:lineRule="auto"/>
        <w:jc w:val="both"/>
        <w:rPr>
          <w:rFonts w:ascii="Times New Roman" w:eastAsia="Times New Roman" w:hAnsi="Times New Roman" w:cs="Times New Roman"/>
          <w:b/>
          <w:sz w:val="24"/>
          <w:szCs w:val="24"/>
        </w:rPr>
        <w:sectPr w:rsidR="00683439">
          <w:type w:val="continuous"/>
          <w:pgSz w:w="11907" w:h="16839"/>
          <w:pgMar w:top="1440" w:right="1418" w:bottom="1440" w:left="1701" w:header="709" w:footer="709" w:gutter="0"/>
          <w:cols w:space="720"/>
        </w:sectPr>
      </w:pPr>
    </w:p>
    <w:p w:rsidR="00171FDE" w:rsidRPr="00171FDE" w:rsidRDefault="00613F8F" w:rsidP="00171FDE">
      <w:pPr>
        <w:widowControl w:val="0"/>
        <w:autoSpaceDE w:val="0"/>
        <w:autoSpaceDN w:val="0"/>
        <w:adjustRightInd w:val="0"/>
        <w:spacing w:after="120" w:line="240" w:lineRule="auto"/>
        <w:ind w:left="640" w:hanging="640"/>
        <w:rPr>
          <w:rFonts w:ascii="Times New Roman" w:hAnsi="Times New Roman" w:cs="Times New Roman"/>
          <w:noProof/>
          <w:szCs w:val="24"/>
        </w:rPr>
      </w:pP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ADDIN Mendeley Bibliography CSL_BIBLIOGRAPHY </w:instrText>
      </w:r>
      <w:r>
        <w:rPr>
          <w:rFonts w:ascii="Times New Roman" w:eastAsia="Times New Roman" w:hAnsi="Times New Roman" w:cs="Times New Roman"/>
        </w:rPr>
        <w:fldChar w:fldCharType="separate"/>
      </w:r>
      <w:r w:rsidR="00171FDE" w:rsidRPr="00171FDE">
        <w:rPr>
          <w:rFonts w:ascii="Times New Roman" w:hAnsi="Times New Roman" w:cs="Times New Roman"/>
          <w:noProof/>
          <w:szCs w:val="24"/>
        </w:rPr>
        <w:t>[1]</w:t>
      </w:r>
      <w:r w:rsidR="00171FDE" w:rsidRPr="00171FDE">
        <w:rPr>
          <w:rFonts w:ascii="Times New Roman" w:hAnsi="Times New Roman" w:cs="Times New Roman"/>
          <w:noProof/>
          <w:szCs w:val="24"/>
        </w:rPr>
        <w:tab/>
        <w:t xml:space="preserve">H. Khatimah, “Posisi Dan Peran Media Dalam Kehidupan Masyarakat,” </w:t>
      </w:r>
      <w:r w:rsidR="00171FDE" w:rsidRPr="00171FDE">
        <w:rPr>
          <w:rFonts w:ascii="Times New Roman" w:hAnsi="Times New Roman" w:cs="Times New Roman"/>
          <w:i/>
          <w:iCs/>
          <w:noProof/>
          <w:szCs w:val="24"/>
        </w:rPr>
        <w:t>Tasamuh</w:t>
      </w:r>
      <w:r w:rsidR="00171FDE" w:rsidRPr="00171FDE">
        <w:rPr>
          <w:rFonts w:ascii="Times New Roman" w:hAnsi="Times New Roman" w:cs="Times New Roman"/>
          <w:noProof/>
          <w:szCs w:val="24"/>
        </w:rPr>
        <w:t>, vol. 16, no. 1, pp. 119–138, 2018, doi: 10.20414/tasamuh.v16i1.548.</w:t>
      </w:r>
    </w:p>
    <w:p w:rsidR="00171FDE" w:rsidRPr="00171FDE" w:rsidRDefault="00171FDE" w:rsidP="00171FDE">
      <w:pPr>
        <w:widowControl w:val="0"/>
        <w:autoSpaceDE w:val="0"/>
        <w:autoSpaceDN w:val="0"/>
        <w:adjustRightInd w:val="0"/>
        <w:spacing w:after="120" w:line="240" w:lineRule="auto"/>
        <w:ind w:left="640" w:hanging="640"/>
        <w:rPr>
          <w:rFonts w:ascii="Times New Roman" w:hAnsi="Times New Roman" w:cs="Times New Roman"/>
          <w:noProof/>
          <w:szCs w:val="24"/>
        </w:rPr>
      </w:pPr>
      <w:r w:rsidRPr="00171FDE">
        <w:rPr>
          <w:rFonts w:ascii="Times New Roman" w:hAnsi="Times New Roman" w:cs="Times New Roman"/>
          <w:noProof/>
          <w:szCs w:val="24"/>
        </w:rPr>
        <w:t>[2]</w:t>
      </w:r>
      <w:r w:rsidRPr="00171FDE">
        <w:rPr>
          <w:rFonts w:ascii="Times New Roman" w:hAnsi="Times New Roman" w:cs="Times New Roman"/>
          <w:noProof/>
          <w:szCs w:val="24"/>
        </w:rPr>
        <w:tab/>
        <w:t xml:space="preserve">A. S. Cahyono, “Pengaruh media sosial terhadap perubahan sosial masyarakat di Indonesia,” </w:t>
      </w:r>
      <w:r w:rsidRPr="00171FDE">
        <w:rPr>
          <w:rFonts w:ascii="Times New Roman" w:hAnsi="Times New Roman" w:cs="Times New Roman"/>
          <w:i/>
          <w:iCs/>
          <w:noProof/>
          <w:szCs w:val="24"/>
        </w:rPr>
        <w:t>J. ilmu Sos. ilmu Polit. diterbitkan oleh Fak. Ilmu Sos. Polit. Univ. Tulungagung</w:t>
      </w:r>
      <w:r w:rsidRPr="00171FDE">
        <w:rPr>
          <w:rFonts w:ascii="Times New Roman" w:hAnsi="Times New Roman" w:cs="Times New Roman"/>
          <w:noProof/>
          <w:szCs w:val="24"/>
        </w:rPr>
        <w:t>, vol. 9, no. 1, pp. 140–157, 2016, [Online]. Available: http://www.jurnal-unita.org/index.php/publiciana/article/download/79/73.</w:t>
      </w:r>
    </w:p>
    <w:p w:rsidR="00171FDE" w:rsidRPr="00171FDE" w:rsidRDefault="00171FDE" w:rsidP="00171FDE">
      <w:pPr>
        <w:widowControl w:val="0"/>
        <w:autoSpaceDE w:val="0"/>
        <w:autoSpaceDN w:val="0"/>
        <w:adjustRightInd w:val="0"/>
        <w:spacing w:after="120" w:line="240" w:lineRule="auto"/>
        <w:ind w:left="640" w:hanging="640"/>
        <w:rPr>
          <w:rFonts w:ascii="Times New Roman" w:hAnsi="Times New Roman" w:cs="Times New Roman"/>
          <w:noProof/>
          <w:szCs w:val="24"/>
        </w:rPr>
      </w:pPr>
      <w:r w:rsidRPr="00171FDE">
        <w:rPr>
          <w:rFonts w:ascii="Times New Roman" w:hAnsi="Times New Roman" w:cs="Times New Roman"/>
          <w:noProof/>
          <w:szCs w:val="24"/>
        </w:rPr>
        <w:t>[3]</w:t>
      </w:r>
      <w:r w:rsidRPr="00171FDE">
        <w:rPr>
          <w:rFonts w:ascii="Times New Roman" w:hAnsi="Times New Roman" w:cs="Times New Roman"/>
          <w:noProof/>
          <w:szCs w:val="24"/>
        </w:rPr>
        <w:tab/>
        <w:t xml:space="preserve">R. R. Silalahi and V. Sevilla, “Rekonstruksi Makna Hoaks Di Tengah Arus Informasi Digital,” </w:t>
      </w:r>
      <w:r w:rsidRPr="00171FDE">
        <w:rPr>
          <w:rFonts w:ascii="Times New Roman" w:hAnsi="Times New Roman" w:cs="Times New Roman"/>
          <w:i/>
          <w:iCs/>
          <w:noProof/>
          <w:szCs w:val="24"/>
        </w:rPr>
        <w:t>Glob. Komunika</w:t>
      </w:r>
      <w:r w:rsidRPr="00171FDE">
        <w:rPr>
          <w:rFonts w:ascii="Times New Roman" w:hAnsi="Times New Roman" w:cs="Times New Roman"/>
          <w:noProof/>
          <w:szCs w:val="24"/>
        </w:rPr>
        <w:t>, vol. 3, no. 1, pp. 8–17, 2020.</w:t>
      </w:r>
    </w:p>
    <w:p w:rsidR="00171FDE" w:rsidRPr="00171FDE" w:rsidRDefault="00171FDE" w:rsidP="00171FDE">
      <w:pPr>
        <w:widowControl w:val="0"/>
        <w:autoSpaceDE w:val="0"/>
        <w:autoSpaceDN w:val="0"/>
        <w:adjustRightInd w:val="0"/>
        <w:spacing w:after="120" w:line="240" w:lineRule="auto"/>
        <w:ind w:left="640" w:hanging="640"/>
        <w:rPr>
          <w:rFonts w:ascii="Times New Roman" w:hAnsi="Times New Roman" w:cs="Times New Roman"/>
          <w:noProof/>
          <w:szCs w:val="24"/>
        </w:rPr>
      </w:pPr>
      <w:r w:rsidRPr="00171FDE">
        <w:rPr>
          <w:rFonts w:ascii="Times New Roman" w:hAnsi="Times New Roman" w:cs="Times New Roman"/>
          <w:noProof/>
          <w:szCs w:val="24"/>
        </w:rPr>
        <w:t>[4]</w:t>
      </w:r>
      <w:r w:rsidRPr="00171FDE">
        <w:rPr>
          <w:rFonts w:ascii="Times New Roman" w:hAnsi="Times New Roman" w:cs="Times New Roman"/>
          <w:noProof/>
          <w:szCs w:val="24"/>
        </w:rPr>
        <w:tab/>
        <w:t xml:space="preserve">Y. Priatna, “Hoax: An Information Society Challenge,” </w:t>
      </w:r>
      <w:r w:rsidRPr="00171FDE">
        <w:rPr>
          <w:rFonts w:ascii="Times New Roman" w:hAnsi="Times New Roman" w:cs="Times New Roman"/>
          <w:i/>
          <w:iCs/>
          <w:noProof/>
          <w:szCs w:val="24"/>
        </w:rPr>
        <w:t>Rec. Libr. J.</w:t>
      </w:r>
      <w:r w:rsidRPr="00171FDE">
        <w:rPr>
          <w:rFonts w:ascii="Times New Roman" w:hAnsi="Times New Roman" w:cs="Times New Roman"/>
          <w:noProof/>
          <w:szCs w:val="24"/>
        </w:rPr>
        <w:t>, vol. 4, no. 2, pp. 15–21, 2018, [Online]. Available: https://e-journal.unair.ac.id/RLJ/article/view/103</w:t>
      </w:r>
      <w:r w:rsidRPr="00171FDE">
        <w:rPr>
          <w:rFonts w:ascii="Times New Roman" w:hAnsi="Times New Roman" w:cs="Times New Roman"/>
          <w:noProof/>
          <w:szCs w:val="24"/>
        </w:rPr>
        <w:t>29/5812.</w:t>
      </w:r>
    </w:p>
    <w:p w:rsidR="00171FDE" w:rsidRPr="00171FDE" w:rsidRDefault="00171FDE" w:rsidP="00171FDE">
      <w:pPr>
        <w:widowControl w:val="0"/>
        <w:autoSpaceDE w:val="0"/>
        <w:autoSpaceDN w:val="0"/>
        <w:adjustRightInd w:val="0"/>
        <w:spacing w:after="120" w:line="240" w:lineRule="auto"/>
        <w:ind w:left="640" w:hanging="640"/>
        <w:rPr>
          <w:rFonts w:ascii="Times New Roman" w:hAnsi="Times New Roman" w:cs="Times New Roman"/>
          <w:noProof/>
          <w:szCs w:val="24"/>
        </w:rPr>
      </w:pPr>
      <w:r w:rsidRPr="00171FDE">
        <w:rPr>
          <w:rFonts w:ascii="Times New Roman" w:hAnsi="Times New Roman" w:cs="Times New Roman"/>
          <w:noProof/>
          <w:szCs w:val="24"/>
        </w:rPr>
        <w:t>[5]</w:t>
      </w:r>
      <w:r w:rsidRPr="00171FDE">
        <w:rPr>
          <w:rFonts w:ascii="Times New Roman" w:hAnsi="Times New Roman" w:cs="Times New Roman"/>
          <w:noProof/>
          <w:szCs w:val="24"/>
        </w:rPr>
        <w:tab/>
        <w:t xml:space="preserve">P. Rianto, “Literasi Digital Dan Etika Media Sosial Di Era Post-Truth,” </w:t>
      </w:r>
      <w:r w:rsidRPr="00171FDE">
        <w:rPr>
          <w:rFonts w:ascii="Times New Roman" w:hAnsi="Times New Roman" w:cs="Times New Roman"/>
          <w:i/>
          <w:iCs/>
          <w:noProof/>
          <w:szCs w:val="24"/>
        </w:rPr>
        <w:t>Interak. J. Ilmu Komun.</w:t>
      </w:r>
      <w:r w:rsidRPr="00171FDE">
        <w:rPr>
          <w:rFonts w:ascii="Times New Roman" w:hAnsi="Times New Roman" w:cs="Times New Roman"/>
          <w:noProof/>
          <w:szCs w:val="24"/>
        </w:rPr>
        <w:t>, vol. 8, no. 2, p. 24, 2019, doi: 10.14710/interaksi.8.2.24-35.</w:t>
      </w:r>
    </w:p>
    <w:p w:rsidR="00171FDE" w:rsidRPr="00171FDE" w:rsidRDefault="00171FDE" w:rsidP="00171FDE">
      <w:pPr>
        <w:widowControl w:val="0"/>
        <w:autoSpaceDE w:val="0"/>
        <w:autoSpaceDN w:val="0"/>
        <w:adjustRightInd w:val="0"/>
        <w:spacing w:after="120" w:line="240" w:lineRule="auto"/>
        <w:ind w:left="640" w:hanging="640"/>
        <w:rPr>
          <w:rFonts w:ascii="Times New Roman" w:hAnsi="Times New Roman" w:cs="Times New Roman"/>
          <w:noProof/>
          <w:szCs w:val="24"/>
        </w:rPr>
      </w:pPr>
      <w:r w:rsidRPr="00171FDE">
        <w:rPr>
          <w:rFonts w:ascii="Times New Roman" w:hAnsi="Times New Roman" w:cs="Times New Roman"/>
          <w:noProof/>
          <w:szCs w:val="24"/>
        </w:rPr>
        <w:t>[6]</w:t>
      </w:r>
      <w:r w:rsidRPr="00171FDE">
        <w:rPr>
          <w:rFonts w:ascii="Times New Roman" w:hAnsi="Times New Roman" w:cs="Times New Roman"/>
          <w:noProof/>
          <w:szCs w:val="24"/>
        </w:rPr>
        <w:tab/>
        <w:t>I. Kholisoh, Munazahatul, Nurkhaeni, Tri, Ningrum Putr,i Surya, Fitirani, “Peran Media Sosial Dalam Demokrasi Masa Kini,” no. 39, 2019, doi: 10.31227/osf.io/xnysr.</w:t>
      </w:r>
    </w:p>
    <w:p w:rsidR="00171FDE" w:rsidRPr="00171FDE" w:rsidRDefault="00171FDE" w:rsidP="00171FDE">
      <w:pPr>
        <w:widowControl w:val="0"/>
        <w:autoSpaceDE w:val="0"/>
        <w:autoSpaceDN w:val="0"/>
        <w:adjustRightInd w:val="0"/>
        <w:spacing w:after="120" w:line="240" w:lineRule="auto"/>
        <w:ind w:left="640" w:hanging="640"/>
        <w:rPr>
          <w:rFonts w:ascii="Times New Roman" w:hAnsi="Times New Roman" w:cs="Times New Roman"/>
          <w:noProof/>
          <w:szCs w:val="24"/>
        </w:rPr>
      </w:pPr>
      <w:r w:rsidRPr="00171FDE">
        <w:rPr>
          <w:rFonts w:ascii="Times New Roman" w:hAnsi="Times New Roman" w:cs="Times New Roman"/>
          <w:noProof/>
          <w:szCs w:val="24"/>
        </w:rPr>
        <w:t>[7]</w:t>
      </w:r>
      <w:r w:rsidRPr="00171FDE">
        <w:rPr>
          <w:rFonts w:ascii="Times New Roman" w:hAnsi="Times New Roman" w:cs="Times New Roman"/>
          <w:noProof/>
          <w:szCs w:val="24"/>
        </w:rPr>
        <w:tab/>
        <w:t xml:space="preserve">A. Y. Bachtiar, D. H. Perkasa, and M. R. Sadikun, “Peran Media Dalam Propaganda,” </w:t>
      </w:r>
      <w:r w:rsidRPr="00171FDE">
        <w:rPr>
          <w:rFonts w:ascii="Times New Roman" w:hAnsi="Times New Roman" w:cs="Times New Roman"/>
          <w:i/>
          <w:iCs/>
          <w:noProof/>
          <w:szCs w:val="24"/>
        </w:rPr>
        <w:t>J. Komunikologi</w:t>
      </w:r>
      <w:r w:rsidRPr="00171FDE">
        <w:rPr>
          <w:rFonts w:ascii="Times New Roman" w:hAnsi="Times New Roman" w:cs="Times New Roman"/>
          <w:noProof/>
          <w:szCs w:val="24"/>
        </w:rPr>
        <w:t>, vol. 13, no. 2, pp. 78–89, 2016.</w:t>
      </w:r>
      <w:bookmarkStart w:id="0" w:name="_GoBack"/>
      <w:bookmarkEnd w:id="0"/>
    </w:p>
    <w:p w:rsidR="00171FDE" w:rsidRDefault="00171FDE" w:rsidP="00171FDE">
      <w:pPr>
        <w:widowControl w:val="0"/>
        <w:autoSpaceDE w:val="0"/>
        <w:autoSpaceDN w:val="0"/>
        <w:adjustRightInd w:val="0"/>
        <w:spacing w:after="120" w:line="240" w:lineRule="auto"/>
        <w:ind w:left="640" w:hanging="640"/>
        <w:rPr>
          <w:rFonts w:ascii="Times New Roman" w:hAnsi="Times New Roman" w:cs="Times New Roman"/>
          <w:noProof/>
          <w:szCs w:val="24"/>
        </w:rPr>
      </w:pPr>
      <w:r w:rsidRPr="00171FDE">
        <w:rPr>
          <w:rFonts w:ascii="Times New Roman" w:hAnsi="Times New Roman" w:cs="Times New Roman"/>
          <w:noProof/>
          <w:szCs w:val="24"/>
        </w:rPr>
        <w:t>[8]</w:t>
      </w:r>
      <w:r w:rsidRPr="00171FDE">
        <w:rPr>
          <w:rFonts w:ascii="Times New Roman" w:hAnsi="Times New Roman" w:cs="Times New Roman"/>
          <w:noProof/>
          <w:szCs w:val="24"/>
        </w:rPr>
        <w:tab/>
        <w:t xml:space="preserve">S. Suryabrata, “Efek Media Massa,” </w:t>
      </w:r>
      <w:r w:rsidRPr="00171FDE">
        <w:rPr>
          <w:rFonts w:ascii="Times New Roman" w:hAnsi="Times New Roman" w:cs="Times New Roman"/>
          <w:i/>
          <w:iCs/>
          <w:noProof/>
          <w:szCs w:val="24"/>
        </w:rPr>
        <w:t>E-learning Univ. Bina Sarana Inform.</w:t>
      </w:r>
      <w:r w:rsidRPr="00171FDE">
        <w:rPr>
          <w:rFonts w:ascii="Times New Roman" w:hAnsi="Times New Roman" w:cs="Times New Roman"/>
          <w:noProof/>
          <w:szCs w:val="24"/>
        </w:rPr>
        <w:t>, no. September, pp. 1–18, 2019.</w:t>
      </w:r>
    </w:p>
    <w:p w:rsidR="00171FDE" w:rsidRPr="00171FDE" w:rsidRDefault="00171FDE" w:rsidP="00171FDE">
      <w:pPr>
        <w:widowControl w:val="0"/>
        <w:autoSpaceDE w:val="0"/>
        <w:autoSpaceDN w:val="0"/>
        <w:adjustRightInd w:val="0"/>
        <w:spacing w:after="120" w:line="240" w:lineRule="auto"/>
        <w:ind w:left="640" w:hanging="640"/>
        <w:rPr>
          <w:rFonts w:ascii="Times New Roman" w:hAnsi="Times New Roman" w:cs="Times New Roman"/>
          <w:noProof/>
        </w:rPr>
      </w:pPr>
      <w:r>
        <w:rPr>
          <w:rFonts w:ascii="Times New Roman" w:hAnsi="Times New Roman" w:cs="Times New Roman"/>
          <w:noProof/>
          <w:szCs w:val="24"/>
        </w:rPr>
        <w:t>[9]       Y. Iriantara, "Literasi Media, Apa, Mengapa, Bagaimana, Edisi Revisi, Bandung, Simbiosa Rekatama Media</w:t>
      </w:r>
    </w:p>
    <w:p w:rsidR="0084381B" w:rsidRDefault="00613F8F" w:rsidP="0084381B">
      <w:pPr>
        <w:spacing w:after="120" w:line="240" w:lineRule="auto"/>
        <w:jc w:val="both"/>
        <w:rPr>
          <w:rFonts w:ascii="Times New Roman" w:eastAsia="Times New Roman" w:hAnsi="Times New Roman" w:cs="Times New Roman"/>
        </w:rPr>
        <w:sectPr w:rsidR="0084381B">
          <w:type w:val="continuous"/>
          <w:pgSz w:w="11907" w:h="16839"/>
          <w:pgMar w:top="1440" w:right="1418" w:bottom="1440" w:left="1701" w:header="709" w:footer="709" w:gutter="0"/>
          <w:cols w:num="2" w:space="720" w:equalWidth="0">
            <w:col w:w="4167" w:space="454"/>
            <w:col w:w="4167" w:space="0"/>
          </w:cols>
        </w:sectPr>
      </w:pPr>
      <w:r>
        <w:rPr>
          <w:rFonts w:ascii="Times New Roman" w:eastAsia="Times New Roman" w:hAnsi="Times New Roman" w:cs="Times New Roman"/>
        </w:rPr>
        <w:fldChar w:fldCharType="end"/>
      </w:r>
    </w:p>
    <w:p w:rsidR="0084381B" w:rsidRDefault="0084381B" w:rsidP="0084381B">
      <w:pPr>
        <w:spacing w:after="120" w:line="240" w:lineRule="auto"/>
        <w:jc w:val="both"/>
        <w:rPr>
          <w:rFonts w:ascii="Times New Roman" w:eastAsia="Times New Roman" w:hAnsi="Times New Roman" w:cs="Times New Roman"/>
        </w:rPr>
      </w:pPr>
    </w:p>
    <w:sectPr w:rsidR="0084381B" w:rsidSect="00613F8F">
      <w:type w:val="continuous"/>
      <w:pgSz w:w="11907" w:h="16839"/>
      <w:pgMar w:top="1418" w:right="1418" w:bottom="1418"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34D2" w:rsidRDefault="000C34D2">
      <w:pPr>
        <w:spacing w:after="0" w:line="240" w:lineRule="auto"/>
      </w:pPr>
      <w:r>
        <w:separator/>
      </w:r>
    </w:p>
  </w:endnote>
  <w:endnote w:type="continuationSeparator" w:id="0">
    <w:p w:rsidR="000C34D2" w:rsidRDefault="000C3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1A36" w:rsidRDefault="000C34D2">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1A36" w:rsidRDefault="00A54C6A">
    <w:pPr>
      <w:pBdr>
        <w:top w:val="nil"/>
        <w:left w:val="nil"/>
        <w:bottom w:val="nil"/>
        <w:right w:val="nil"/>
        <w:between w:val="nil"/>
      </w:pBdr>
      <w:tabs>
        <w:tab w:val="center" w:pos="4513"/>
        <w:tab w:val="right" w:pos="9026"/>
      </w:tabs>
      <w:spacing w:after="0" w:line="240" w:lineRule="auto"/>
      <w:rPr>
        <w:color w:val="000000"/>
      </w:rPr>
    </w:pPr>
    <w:r>
      <w:rPr>
        <w:i/>
        <w:noProof/>
        <w:color w:val="000000"/>
        <w:lang w:val="en-SG"/>
      </w:rPr>
      <mc:AlternateContent>
        <mc:Choice Requires="wps">
          <w:drawing>
            <wp:inline distT="0" distB="0" distL="0" distR="0" wp14:anchorId="17346880" wp14:editId="5099C0C1">
              <wp:extent cx="5600700" cy="38100"/>
              <wp:effectExtent l="0" t="0" r="0" b="0"/>
              <wp:docPr id="453" name="Straight Arrow Connector 453"/>
              <wp:cNvGraphicFramePr/>
              <a:graphic xmlns:a="http://schemas.openxmlformats.org/drawingml/2006/main">
                <a:graphicData uri="http://schemas.microsoft.com/office/word/2010/wordprocessingShape">
                  <wps:wsp>
                    <wps:cNvCnPr/>
                    <wps:spPr>
                      <a:xfrm>
                        <a:off x="2545650" y="3780000"/>
                        <a:ext cx="5600700" cy="0"/>
                      </a:xfrm>
                      <a:prstGeom prst="straightConnector1">
                        <a:avLst/>
                      </a:prstGeom>
                      <a:noFill/>
                      <a:ln w="38100" cap="flat" cmpd="sng">
                        <a:solidFill>
                          <a:schemeClr val="dk1"/>
                        </a:solidFill>
                        <a:prstDash val="solid"/>
                        <a:round/>
                        <a:headEnd type="none" w="sm" len="sm"/>
                        <a:tailEnd type="none" w="sm" len="sm"/>
                      </a:ln>
                    </wps:spPr>
                    <wps:bodyPr/>
                  </wps:wsp>
                </a:graphicData>
              </a:graphic>
            </wp:inline>
          </w:drawing>
        </mc:Choice>
        <mc:Fallback>
          <w:pict>
            <v:shapetype w14:anchorId="77007827" id="_x0000_t32" coordsize="21600,21600" o:spt="32" o:oned="t" path="m,l21600,21600e" filled="f">
              <v:path arrowok="t" fillok="f" o:connecttype="none"/>
              <o:lock v:ext="edit" shapetype="t"/>
            </v:shapetype>
            <v:shape id="Straight Arrow Connector 453" o:spid="_x0000_s1026" type="#_x0000_t32" style="width:441pt;height:3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" strokecolor="black [3200]" strokeweight="3pt">
              <v:stroke startarrowwidth="narrow" startarrowlength="short" endarrowwidth="narrow" endarrowlength="short"/>
              <w10:anchorlock/>
            </v:shape>
          </w:pict>
        </mc:Fallback>
      </mc:AlternateContent>
    </w:r>
  </w:p>
  <w:p w:rsidR="00621A36" w:rsidRDefault="00A54C6A">
    <w:pPr>
      <w:tabs>
        <w:tab w:val="center" w:pos="4680"/>
        <w:tab w:val="right" w:pos="9360"/>
      </w:tabs>
      <w:spacing w:before="240"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Jurnal Abdimas Sang Buana, Volume…. No…… bulan …… &amp; tahun …..</w:t>
    </w:r>
  </w:p>
  <w:p w:rsidR="00621A36" w:rsidRDefault="00A54C6A">
    <w:pPr>
      <w:pBdr>
        <w:top w:val="nil"/>
        <w:left w:val="nil"/>
        <w:bottom w:val="nil"/>
        <w:right w:val="nil"/>
        <w:between w:val="nil"/>
      </w:pBdr>
      <w:tabs>
        <w:tab w:val="center" w:pos="4513"/>
        <w:tab w:val="right" w:pos="9026"/>
      </w:tabs>
      <w:spacing w:after="0" w:line="240" w:lineRule="auto"/>
      <w:rPr>
        <w:color w:val="000000"/>
        <w:sz w:val="20"/>
        <w:szCs w:val="20"/>
      </w:rPr>
    </w:pPr>
    <w:r>
      <w:rPr>
        <w:rFonts w:ascii="Times New Roman" w:eastAsia="Times New Roman" w:hAnsi="Times New Roman" w:cs="Times New Roman"/>
        <w:i/>
        <w:color w:val="000000"/>
        <w:sz w:val="20"/>
        <w:szCs w:val="20"/>
      </w:rPr>
      <w:t>Universitas Sangga Buana YPKP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1A36" w:rsidRDefault="000C34D2">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34D2" w:rsidRDefault="000C34D2">
      <w:pPr>
        <w:spacing w:after="0" w:line="240" w:lineRule="auto"/>
      </w:pPr>
      <w:r>
        <w:separator/>
      </w:r>
    </w:p>
  </w:footnote>
  <w:footnote w:type="continuationSeparator" w:id="0">
    <w:p w:rsidR="000C34D2" w:rsidRDefault="000C34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1A36" w:rsidRDefault="000C34D2">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1A36" w:rsidRDefault="00A54C6A">
    <w:pPr>
      <w:spacing w:after="0" w:line="240" w:lineRule="auto"/>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P-ISSN: 2745-5912</w:t>
    </w:r>
  </w:p>
  <w:p w:rsidR="00621A36" w:rsidRDefault="00A54C6A">
    <w:pPr>
      <w:spacing w:after="0" w:line="240" w:lineRule="auto"/>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E-ISSN: 2745-9047</w:t>
    </w:r>
  </w:p>
  <w:p w:rsidR="00621A36" w:rsidRDefault="000C34D2">
    <w:pPr>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1A36" w:rsidRDefault="000C34D2">
    <w:pPr>
      <w:pBdr>
        <w:top w:val="nil"/>
        <w:left w:val="nil"/>
        <w:bottom w:val="nil"/>
        <w:right w:val="nil"/>
        <w:between w:val="nil"/>
      </w:pBdr>
      <w:tabs>
        <w:tab w:val="center" w:pos="4513"/>
        <w:tab w:val="right" w:pos="9026"/>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81B"/>
    <w:rsid w:val="00015D65"/>
    <w:rsid w:val="00053A0B"/>
    <w:rsid w:val="00095BB0"/>
    <w:rsid w:val="00097DDC"/>
    <w:rsid w:val="000B5713"/>
    <w:rsid w:val="000C34D2"/>
    <w:rsid w:val="000D6465"/>
    <w:rsid w:val="000E37A8"/>
    <w:rsid w:val="001237BE"/>
    <w:rsid w:val="00154057"/>
    <w:rsid w:val="00171FDE"/>
    <w:rsid w:val="00177E65"/>
    <w:rsid w:val="001808AF"/>
    <w:rsid w:val="001F0D0A"/>
    <w:rsid w:val="00214842"/>
    <w:rsid w:val="002A720B"/>
    <w:rsid w:val="002B39AE"/>
    <w:rsid w:val="002C1DE7"/>
    <w:rsid w:val="00333DD2"/>
    <w:rsid w:val="003343DA"/>
    <w:rsid w:val="00351E1F"/>
    <w:rsid w:val="0036539F"/>
    <w:rsid w:val="003B40A9"/>
    <w:rsid w:val="003F395F"/>
    <w:rsid w:val="00404DF7"/>
    <w:rsid w:val="004508EB"/>
    <w:rsid w:val="00451774"/>
    <w:rsid w:val="004D0D56"/>
    <w:rsid w:val="004E3B69"/>
    <w:rsid w:val="005041B7"/>
    <w:rsid w:val="0052638E"/>
    <w:rsid w:val="0053493E"/>
    <w:rsid w:val="00561267"/>
    <w:rsid w:val="005C7B38"/>
    <w:rsid w:val="005D6D96"/>
    <w:rsid w:val="005E16D7"/>
    <w:rsid w:val="00613F8F"/>
    <w:rsid w:val="006508AE"/>
    <w:rsid w:val="00662F5D"/>
    <w:rsid w:val="00683439"/>
    <w:rsid w:val="006C3471"/>
    <w:rsid w:val="006C71AA"/>
    <w:rsid w:val="006D315A"/>
    <w:rsid w:val="00732B3D"/>
    <w:rsid w:val="00794780"/>
    <w:rsid w:val="007D54C2"/>
    <w:rsid w:val="007E0D3B"/>
    <w:rsid w:val="007F03D2"/>
    <w:rsid w:val="007F1CBD"/>
    <w:rsid w:val="00811F89"/>
    <w:rsid w:val="00835733"/>
    <w:rsid w:val="0084381B"/>
    <w:rsid w:val="00876B24"/>
    <w:rsid w:val="008848AE"/>
    <w:rsid w:val="00886D65"/>
    <w:rsid w:val="008C79B9"/>
    <w:rsid w:val="009117F3"/>
    <w:rsid w:val="00995EC1"/>
    <w:rsid w:val="009B7F3C"/>
    <w:rsid w:val="009C2A98"/>
    <w:rsid w:val="00A054D2"/>
    <w:rsid w:val="00A45B43"/>
    <w:rsid w:val="00A54C6A"/>
    <w:rsid w:val="00A61C45"/>
    <w:rsid w:val="00A755C9"/>
    <w:rsid w:val="00AE216F"/>
    <w:rsid w:val="00B43B4D"/>
    <w:rsid w:val="00B46A9E"/>
    <w:rsid w:val="00B91725"/>
    <w:rsid w:val="00BA1767"/>
    <w:rsid w:val="00BC6A25"/>
    <w:rsid w:val="00BF1913"/>
    <w:rsid w:val="00C0499A"/>
    <w:rsid w:val="00C073EE"/>
    <w:rsid w:val="00C76D4B"/>
    <w:rsid w:val="00CA0C1C"/>
    <w:rsid w:val="00CC3E09"/>
    <w:rsid w:val="00D3579F"/>
    <w:rsid w:val="00DA19EE"/>
    <w:rsid w:val="00DC7BA7"/>
    <w:rsid w:val="00E01D9F"/>
    <w:rsid w:val="00E03252"/>
    <w:rsid w:val="00E11F77"/>
    <w:rsid w:val="00E25DE9"/>
    <w:rsid w:val="00E44781"/>
    <w:rsid w:val="00EA0ED8"/>
    <w:rsid w:val="00EC1EA5"/>
    <w:rsid w:val="00ED4CF9"/>
    <w:rsid w:val="00F33E58"/>
    <w:rsid w:val="00F839CD"/>
    <w:rsid w:val="00FC79E1"/>
    <w:rsid w:val="00FE5DB5"/>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38BE4E4-7A80-45C3-891D-00FB9CCD3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381B"/>
    <w:pPr>
      <w:spacing w:after="200" w:line="276" w:lineRule="auto"/>
    </w:pPr>
    <w:rPr>
      <w:rFonts w:ascii="Calibri" w:eastAsia="Calibri" w:hAnsi="Calibri" w:cs="Calibri"/>
      <w:lang w:val="en-US" w:eastAsia="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01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SG"/>
    </w:rPr>
  </w:style>
  <w:style w:type="character" w:customStyle="1" w:styleId="HTMLPreformattedChar">
    <w:name w:val="HTML Preformatted Char"/>
    <w:basedOn w:val="DefaultParagraphFont"/>
    <w:link w:val="HTMLPreformatted"/>
    <w:uiPriority w:val="99"/>
    <w:semiHidden/>
    <w:rsid w:val="00E01D9F"/>
    <w:rPr>
      <w:rFonts w:ascii="Courier New" w:eastAsia="Times New Roman" w:hAnsi="Courier New" w:cs="Courier New"/>
      <w:sz w:val="20"/>
      <w:szCs w:val="20"/>
      <w:lang w:eastAsia="en-SG"/>
    </w:rPr>
  </w:style>
  <w:style w:type="character" w:customStyle="1" w:styleId="y2iqfc">
    <w:name w:val="y2iqfc"/>
    <w:basedOn w:val="DefaultParagraphFont"/>
    <w:rsid w:val="00E01D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418714">
      <w:bodyDiv w:val="1"/>
      <w:marLeft w:val="0"/>
      <w:marRight w:val="0"/>
      <w:marTop w:val="0"/>
      <w:marBottom w:val="0"/>
      <w:divBdr>
        <w:top w:val="none" w:sz="0" w:space="0" w:color="auto"/>
        <w:left w:val="none" w:sz="0" w:space="0" w:color="auto"/>
        <w:bottom w:val="none" w:sz="0" w:space="0" w:color="auto"/>
        <w:right w:val="none" w:sz="0" w:space="0" w:color="auto"/>
      </w:divBdr>
    </w:div>
    <w:div w:id="1220678060">
      <w:bodyDiv w:val="1"/>
      <w:marLeft w:val="0"/>
      <w:marRight w:val="0"/>
      <w:marTop w:val="0"/>
      <w:marBottom w:val="0"/>
      <w:divBdr>
        <w:top w:val="none" w:sz="0" w:space="0" w:color="auto"/>
        <w:left w:val="none" w:sz="0" w:space="0" w:color="auto"/>
        <w:bottom w:val="none" w:sz="0" w:space="0" w:color="auto"/>
        <w:right w:val="none" w:sz="0" w:space="0" w:color="auto"/>
      </w:divBdr>
    </w:div>
    <w:div w:id="209266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3" Type="http://schemas.microsoft.com/office/2011/relationships/webextension" Target="webextension3.xml"/><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 dockstate="right" visibility="0" width="350" row="6">
    <wetp:webextensionref xmlns:r="http://schemas.openxmlformats.org/officeDocument/2006/relationships" r:id="rId3"/>
  </wetp:taskpane>
</wetp:taskpanes>
</file>

<file path=word/webextensions/webextension1.xml><?xml version="1.0" encoding="utf-8"?>
<we:webextension xmlns:we="http://schemas.microsoft.com/office/webextensions/webextension/2010/11" id="{1B988211-DB05-4E18-B3A6-857A65045E2E}">
  <we:reference id="wa104379629" version="1.3.0.0" store="en-US" storeType="OMEX"/>
  <we:alternateReferences>
    <we:reference id="WA104379629" version="1.3.0.0" store="WA104379629" storeType="OMEX"/>
  </we:alternateReferences>
  <we:properties>
    <we:property name="RuntimeConfig" value="{&quot;HostName&quot;:&quot;&quot;,&quot;Applets&quot;:{},&quot;ActiveAppletId&quot;:&quot;&quot;,&quot;Language&quot;:&quot;EN&quot;,&quot;DocumentId&quot;:&quot;73e23b57-6404-4b4e-9809-29a0f8501e00&quot;,&quot;DateCreated&quot;:&quot;2022-09-17T16:59:40.309Z&quot;,&quot;GenerationActivityId&quot;:&quot;&quot;}"/>
    <we:property name="Features" value="{&quot;LogDomEvents&quot;:false,&quot;LogTelemetry&quot;:true}"/>
  </we:properties>
  <we:bindings/>
  <we:snapshot xmlns:r="http://schemas.openxmlformats.org/officeDocument/2006/relationships"/>
</we:webextension>
</file>

<file path=word/webextensions/webextension2.xml><?xml version="1.0" encoding="utf-8"?>
<we:webextension xmlns:we="http://schemas.microsoft.com/office/webextensions/webextension/2010/11" id="{86A51D3E-DA7F-4D23-A5CB-BFEA4C8B31D1}">
  <we:reference id="wa104099688" version="1.3.0.0" store="en-US" storeType="OMEX"/>
  <we:alternateReferences/>
  <we:properties/>
  <we:bindings/>
  <we:snapshot xmlns:r="http://schemas.openxmlformats.org/officeDocument/2006/relationships"/>
</we:webextension>
</file>

<file path=word/webextensions/webextension3.xml><?xml version="1.0" encoding="utf-8"?>
<we:webextension xmlns:we="http://schemas.microsoft.com/office/webextensions/webextension/2010/11" id="{C2B29932-2582-4C12-9964-23C4476E314F}">
  <we:reference id="wa200004131" version="1.0.0.0" store="en-US" storeType="OMEX"/>
  <we:alternateReferences>
    <we:reference id="WA200004131" version="1.0.0.0" store="WA20000413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Yos17</b:Tag>
    <b:SourceType>Book</b:SourceType>
    <b:Guid>{CDEDECD0-9964-4BE9-A856-2339AC56D40C}</b:Guid>
    <b:Author>
      <b:Author>
        <b:NameList>
          <b:Person>
            <b:Last>Iriantara</b:Last>
            <b:First>Yosal</b:First>
          </b:Person>
        </b:NameList>
      </b:Author>
    </b:Author>
    <b:Title>Literasi Media, Apa, Mengapa, Bagaimana</b:Title>
    <b:Year>2017</b:Year>
    <b:City>Bandung</b:City>
    <b:Publisher>Simbiosa Rekatama Media</b:Publisher>
    <b:RefOrder>1</b:RefOrder>
  </b:Source>
</b:Sources>
</file>

<file path=customXml/itemProps1.xml><?xml version="1.0" encoding="utf-8"?>
<ds:datastoreItem xmlns:ds="http://schemas.openxmlformats.org/officeDocument/2006/customXml" ds:itemID="{0A536583-268A-4015-838A-0A9689F0D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1977</TotalTime>
  <Pages>8</Pages>
  <Words>4706</Words>
  <Characters>26827</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21</cp:revision>
  <dcterms:created xsi:type="dcterms:W3CDTF">2022-09-11T12:00:00Z</dcterms:created>
  <dcterms:modified xsi:type="dcterms:W3CDTF">2022-09-23T15:41:00Z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2e763a61-d8cb-3857-95c1-cf352e6a9b3c</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