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1B" w:rsidRDefault="00A054D2" w:rsidP="00843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LITERASI UNTUK MEN</w:t>
      </w:r>
      <w:r w:rsidR="00C76D4B">
        <w:rPr>
          <w:rFonts w:ascii="Times New Roman" w:eastAsia="Times New Roman" w:hAnsi="Times New Roman" w:cs="Times New Roman"/>
          <w:b/>
          <w:sz w:val="28"/>
          <w:szCs w:val="28"/>
        </w:rPr>
        <w:t xml:space="preserve">UMBUHKAN KESADARAN </w:t>
      </w:r>
      <w:r>
        <w:rPr>
          <w:rFonts w:ascii="Times New Roman" w:eastAsia="Times New Roman" w:hAnsi="Times New Roman" w:cs="Times New Roman"/>
          <w:b/>
          <w:sz w:val="28"/>
          <w:szCs w:val="28"/>
        </w:rPr>
        <w:t xml:space="preserve">MEDIA SOSIAL </w:t>
      </w:r>
      <w:r w:rsidR="00C76D4B">
        <w:rPr>
          <w:rFonts w:ascii="Times New Roman" w:eastAsia="Times New Roman" w:hAnsi="Times New Roman" w:cs="Times New Roman"/>
          <w:b/>
          <w:sz w:val="28"/>
          <w:szCs w:val="28"/>
        </w:rPr>
        <w:t>BAGI IBU RUMAH TANGGA</w:t>
      </w:r>
    </w:p>
    <w:p w:rsidR="00A054D2" w:rsidRDefault="00A054D2" w:rsidP="0084381B">
      <w:pPr>
        <w:spacing w:after="0" w:line="240" w:lineRule="auto"/>
        <w:jc w:val="center"/>
        <w:rPr>
          <w:rFonts w:ascii="Times New Roman" w:eastAsia="Times New Roman" w:hAnsi="Times New Roman" w:cs="Times New Roman"/>
          <w:b/>
          <w:sz w:val="28"/>
          <w:szCs w:val="28"/>
        </w:rPr>
      </w:pPr>
    </w:p>
    <w:p w:rsidR="0084381B" w:rsidRDefault="0084381B" w:rsidP="008438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vertAlign w:val="superscript"/>
        </w:rPr>
        <w:t>1</w:t>
      </w:r>
      <w:r w:rsidR="008848AE">
        <w:rPr>
          <w:rFonts w:ascii="Times New Roman" w:eastAsia="Times New Roman" w:hAnsi="Times New Roman" w:cs="Times New Roman"/>
          <w:b/>
        </w:rPr>
        <w:t>,</w:t>
      </w:r>
      <w:r>
        <w:rPr>
          <w:rFonts w:ascii="Times New Roman" w:eastAsia="Times New Roman" w:hAnsi="Times New Roman" w:cs="Times New Roman"/>
          <w:b/>
        </w:rPr>
        <w:t xml:space="preserve">Cevi Mochamad Taufik, </w:t>
      </w:r>
      <w:r>
        <w:rPr>
          <w:rFonts w:ascii="Times New Roman" w:eastAsia="Times New Roman" w:hAnsi="Times New Roman" w:cs="Times New Roman"/>
          <w:b/>
          <w:vertAlign w:val="superscript"/>
        </w:rPr>
        <w:t>2</w:t>
      </w:r>
      <w:r>
        <w:rPr>
          <w:rFonts w:ascii="Times New Roman" w:eastAsia="Times New Roman" w:hAnsi="Times New Roman" w:cs="Times New Roman"/>
          <w:b/>
        </w:rPr>
        <w:t>Suhaeri,</w:t>
      </w:r>
      <w:r w:rsidR="008848AE">
        <w:rPr>
          <w:rFonts w:ascii="Times New Roman" w:eastAsia="Times New Roman" w:hAnsi="Times New Roman" w:cs="Times New Roman"/>
          <w:b/>
        </w:rPr>
        <w:t xml:space="preserve"> </w:t>
      </w:r>
      <w:r w:rsidR="00A54C6A">
        <w:rPr>
          <w:rFonts w:ascii="Times New Roman" w:eastAsia="Times New Roman" w:hAnsi="Times New Roman" w:cs="Times New Roman"/>
          <w:b/>
          <w:vertAlign w:val="superscript"/>
        </w:rPr>
        <w:t>3</w:t>
      </w:r>
      <w:r>
        <w:rPr>
          <w:rFonts w:ascii="Times New Roman" w:eastAsia="Times New Roman" w:hAnsi="Times New Roman" w:cs="Times New Roman"/>
          <w:b/>
        </w:rPr>
        <w:t xml:space="preserve">Ira Lusiawati, </w:t>
      </w:r>
      <w:r w:rsidR="00C76D4B">
        <w:rPr>
          <w:rFonts w:ascii="Times New Roman" w:eastAsia="Times New Roman" w:hAnsi="Times New Roman" w:cs="Times New Roman"/>
          <w:b/>
          <w:vertAlign w:val="superscript"/>
        </w:rPr>
        <w:t>4</w:t>
      </w:r>
      <w:r>
        <w:rPr>
          <w:rFonts w:ascii="Times New Roman" w:eastAsia="Times New Roman" w:hAnsi="Times New Roman" w:cs="Times New Roman"/>
          <w:b/>
        </w:rPr>
        <w:t xml:space="preserve">Erna Suminar, </w:t>
      </w:r>
      <w:r w:rsidR="008848AE">
        <w:rPr>
          <w:rFonts w:ascii="Times New Roman" w:eastAsia="Times New Roman" w:hAnsi="Times New Roman" w:cs="Times New Roman"/>
          <w:b/>
          <w:vertAlign w:val="superscript"/>
        </w:rPr>
        <w:t>5</w:t>
      </w:r>
      <w:r w:rsidR="00C76D4B">
        <w:rPr>
          <w:rFonts w:ascii="Times New Roman" w:eastAsia="Times New Roman" w:hAnsi="Times New Roman" w:cs="Times New Roman"/>
          <w:b/>
        </w:rPr>
        <w:t>Riz</w:t>
      </w:r>
      <w:r w:rsidR="00EA0ED8">
        <w:rPr>
          <w:rFonts w:ascii="Times New Roman" w:eastAsia="Times New Roman" w:hAnsi="Times New Roman" w:cs="Times New Roman"/>
          <w:b/>
        </w:rPr>
        <w:t>q</w:t>
      </w:r>
      <w:r>
        <w:rPr>
          <w:rFonts w:ascii="Times New Roman" w:eastAsia="Times New Roman" w:hAnsi="Times New Roman" w:cs="Times New Roman"/>
          <w:b/>
        </w:rPr>
        <w:t xml:space="preserve">i Ghassani, </w:t>
      </w:r>
      <w:r w:rsidR="008848AE">
        <w:rPr>
          <w:rFonts w:ascii="Times New Roman" w:eastAsia="Times New Roman" w:hAnsi="Times New Roman" w:cs="Times New Roman"/>
          <w:b/>
          <w:vertAlign w:val="superscript"/>
        </w:rPr>
        <w:t>6</w:t>
      </w:r>
      <w:r w:rsidR="00A54C6A">
        <w:rPr>
          <w:rFonts w:ascii="Times New Roman" w:eastAsia="Times New Roman" w:hAnsi="Times New Roman" w:cs="Times New Roman"/>
          <w:b/>
        </w:rPr>
        <w:t xml:space="preserve">Gita Eka Sila, </w:t>
      </w:r>
      <w:r w:rsidR="00A54C6A">
        <w:rPr>
          <w:rFonts w:ascii="Times New Roman" w:eastAsia="Times New Roman" w:hAnsi="Times New Roman" w:cs="Times New Roman"/>
          <w:b/>
          <w:vertAlign w:val="superscript"/>
        </w:rPr>
        <w:t xml:space="preserve">7 </w:t>
      </w:r>
      <w:r w:rsidR="00794780">
        <w:rPr>
          <w:rFonts w:ascii="Times New Roman" w:eastAsia="Times New Roman" w:hAnsi="Times New Roman" w:cs="Times New Roman"/>
          <w:b/>
        </w:rPr>
        <w:t xml:space="preserve">Hasim, </w:t>
      </w:r>
      <w:r w:rsidR="00FC79E1">
        <w:rPr>
          <w:rFonts w:ascii="Times New Roman" w:eastAsia="Times New Roman" w:hAnsi="Times New Roman" w:cs="Times New Roman"/>
          <w:b/>
          <w:vertAlign w:val="superscript"/>
        </w:rPr>
        <w:t xml:space="preserve">8 </w:t>
      </w:r>
      <w:r w:rsidR="001237BE">
        <w:rPr>
          <w:rFonts w:ascii="Times New Roman" w:eastAsia="Times New Roman" w:hAnsi="Times New Roman" w:cs="Times New Roman"/>
          <w:b/>
        </w:rPr>
        <w:t>Marwoto</w:t>
      </w:r>
      <w:r w:rsidR="00A54C6A">
        <w:rPr>
          <w:rFonts w:ascii="Times New Roman" w:eastAsia="Times New Roman" w:hAnsi="Times New Roman" w:cs="Times New Roman"/>
          <w:b/>
        </w:rPr>
        <w:t xml:space="preserve">, </w:t>
      </w:r>
      <w:r w:rsidR="00FC79E1">
        <w:rPr>
          <w:rFonts w:ascii="Times New Roman" w:eastAsia="Times New Roman" w:hAnsi="Times New Roman" w:cs="Times New Roman"/>
          <w:b/>
          <w:vertAlign w:val="superscript"/>
        </w:rPr>
        <w:t>9</w:t>
      </w:r>
      <w:r w:rsidR="00A54C6A">
        <w:rPr>
          <w:rFonts w:ascii="Times New Roman" w:eastAsia="Times New Roman" w:hAnsi="Times New Roman" w:cs="Times New Roman"/>
          <w:b/>
        </w:rPr>
        <w:t xml:space="preserve">Krisna Aditya, </w:t>
      </w:r>
      <w:r w:rsidR="00A54C6A">
        <w:rPr>
          <w:rFonts w:ascii="Times New Roman" w:eastAsia="Times New Roman" w:hAnsi="Times New Roman" w:cs="Times New Roman"/>
          <w:b/>
          <w:vertAlign w:val="superscript"/>
        </w:rPr>
        <w:t xml:space="preserve"> </w:t>
      </w:r>
      <w:r w:rsidR="00333DD2">
        <w:rPr>
          <w:rFonts w:ascii="Times New Roman" w:eastAsia="Times New Roman" w:hAnsi="Times New Roman" w:cs="Times New Roman"/>
          <w:b/>
          <w:vertAlign w:val="superscript"/>
        </w:rPr>
        <w:t>10</w:t>
      </w:r>
      <w:r w:rsidR="00A54C6A">
        <w:rPr>
          <w:rFonts w:ascii="Times New Roman" w:eastAsia="Times New Roman" w:hAnsi="Times New Roman" w:cs="Times New Roman"/>
          <w:b/>
        </w:rPr>
        <w:t xml:space="preserve">Jentot Tugiyono, </w:t>
      </w:r>
      <w:r w:rsidR="00A54C6A">
        <w:rPr>
          <w:rFonts w:ascii="Times New Roman" w:eastAsia="Times New Roman" w:hAnsi="Times New Roman" w:cs="Times New Roman"/>
          <w:b/>
          <w:vertAlign w:val="superscript"/>
        </w:rPr>
        <w:t xml:space="preserve"> </w:t>
      </w:r>
      <w:r w:rsidR="00C76D4B">
        <w:rPr>
          <w:rFonts w:ascii="Times New Roman" w:eastAsia="Times New Roman" w:hAnsi="Times New Roman" w:cs="Times New Roman"/>
          <w:b/>
          <w:vertAlign w:val="superscript"/>
        </w:rPr>
        <w:t>11</w:t>
      </w:r>
      <w:r w:rsidR="00A54C6A">
        <w:rPr>
          <w:rFonts w:ascii="Times New Roman" w:eastAsia="Times New Roman" w:hAnsi="Times New Roman" w:cs="Times New Roman"/>
          <w:b/>
        </w:rPr>
        <w:t>Gilang Bintang</w:t>
      </w:r>
      <w:r w:rsidR="008848AE">
        <w:rPr>
          <w:rFonts w:ascii="Times New Roman" w:eastAsia="Times New Roman" w:hAnsi="Times New Roman" w:cs="Times New Roman"/>
          <w:b/>
        </w:rPr>
        <w:t xml:space="preserve">, </w:t>
      </w:r>
      <w:r w:rsidR="008848AE">
        <w:rPr>
          <w:rFonts w:ascii="Times New Roman" w:eastAsia="Times New Roman" w:hAnsi="Times New Roman" w:cs="Times New Roman"/>
          <w:b/>
          <w:vertAlign w:val="superscript"/>
        </w:rPr>
        <w:t>12</w:t>
      </w:r>
      <w:r w:rsidR="008848AE">
        <w:rPr>
          <w:rFonts w:ascii="Times New Roman" w:eastAsia="Times New Roman" w:hAnsi="Times New Roman" w:cs="Times New Roman"/>
          <w:b/>
        </w:rPr>
        <w:t>Marwoto</w:t>
      </w:r>
    </w:p>
    <w:p w:rsidR="00794780" w:rsidRDefault="00794780" w:rsidP="00A54C6A">
      <w:pPr>
        <w:spacing w:after="0" w:line="240" w:lineRule="auto"/>
        <w:jc w:val="center"/>
        <w:rPr>
          <w:rFonts w:ascii="Times New Roman" w:eastAsia="Times New Roman" w:hAnsi="Times New Roman" w:cs="Times New Roman"/>
          <w:b/>
          <w:sz w:val="20"/>
          <w:szCs w:val="20"/>
          <w:vertAlign w:val="superscript"/>
        </w:rPr>
      </w:pPr>
    </w:p>
    <w:p w:rsidR="0084381B" w:rsidRDefault="0084381B" w:rsidP="00A54C6A">
      <w:pPr>
        <w:spacing w:after="0" w:line="240" w:lineRule="auto"/>
        <w:jc w:val="center"/>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r w:rsidR="00A54C6A">
        <w:rPr>
          <w:rFonts w:ascii="Times New Roman" w:eastAsia="Times New Roman" w:hAnsi="Times New Roman" w:cs="Times New Roman"/>
          <w:b/>
          <w:sz w:val="20"/>
          <w:szCs w:val="20"/>
        </w:rPr>
        <w:t xml:space="preserve"> dst</w:t>
      </w:r>
      <w:proofErr w:type="gramEnd"/>
      <w:r w:rsidR="00A54C6A">
        <w:rPr>
          <w:rFonts w:ascii="Times New Roman" w:eastAsia="Times New Roman" w:hAnsi="Times New Roman" w:cs="Times New Roman"/>
          <w:b/>
          <w:sz w:val="20"/>
          <w:szCs w:val="20"/>
        </w:rPr>
        <w:t xml:space="preserve"> Universitas Kebangsaan Republik Indonesia</w:t>
      </w:r>
    </w:p>
    <w:p w:rsidR="0084381B" w:rsidRDefault="0084381B" w:rsidP="0084381B">
      <w:pPr>
        <w:spacing w:after="0" w:line="240" w:lineRule="auto"/>
        <w:jc w:val="center"/>
        <w:rPr>
          <w:rFonts w:ascii="Times New Roman" w:eastAsia="Times New Roman" w:hAnsi="Times New Roman" w:cs="Times New Roman"/>
          <w:b/>
          <w:sz w:val="20"/>
          <w:szCs w:val="20"/>
        </w:rPr>
      </w:pPr>
    </w:p>
    <w:p w:rsidR="0084381B" w:rsidRDefault="0084381B" w:rsidP="0084381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korespondensi :</w:t>
      </w:r>
      <w:proofErr w:type="gramEnd"/>
      <w:r>
        <w:rPr>
          <w:rFonts w:ascii="Times New Roman" w:eastAsia="Times New Roman" w:hAnsi="Times New Roman" w:cs="Times New Roman"/>
          <w:b/>
          <w:sz w:val="20"/>
          <w:szCs w:val="20"/>
        </w:rPr>
        <w:t xml:space="preserve"> </w:t>
      </w:r>
      <w:r w:rsidR="00A54C6A">
        <w:rPr>
          <w:rFonts w:ascii="Times New Roman" w:eastAsia="Times New Roman" w:hAnsi="Times New Roman" w:cs="Times New Roman"/>
          <w:b/>
          <w:sz w:val="20"/>
          <w:szCs w:val="20"/>
        </w:rPr>
        <w:t>cevimochamadtaufik@ukri.a</w:t>
      </w:r>
      <w:r w:rsidR="003B40A9">
        <w:rPr>
          <w:rFonts w:ascii="Times New Roman" w:eastAsia="Times New Roman" w:hAnsi="Times New Roman" w:cs="Times New Roman"/>
          <w:b/>
          <w:sz w:val="20"/>
          <w:szCs w:val="20"/>
        </w:rPr>
        <w:t>c</w:t>
      </w:r>
      <w:r w:rsidR="00A54C6A">
        <w:rPr>
          <w:rFonts w:ascii="Times New Roman" w:eastAsia="Times New Roman" w:hAnsi="Times New Roman" w:cs="Times New Roman"/>
          <w:b/>
          <w:sz w:val="20"/>
          <w:szCs w:val="20"/>
        </w:rPr>
        <w:t>.id</w:t>
      </w:r>
    </w:p>
    <w:p w:rsidR="0084381B" w:rsidRDefault="0084381B" w:rsidP="0084381B">
      <w:pPr>
        <w:spacing w:after="0" w:line="240" w:lineRule="auto"/>
        <w:jc w:val="center"/>
        <w:rPr>
          <w:rFonts w:ascii="Times New Roman" w:eastAsia="Times New Roman" w:hAnsi="Times New Roman" w:cs="Times New Roman"/>
          <w:b/>
          <w:sz w:val="20"/>
          <w:szCs w:val="20"/>
        </w:rPr>
      </w:pPr>
    </w:p>
    <w:p w:rsidR="0084381B" w:rsidRDefault="0084381B" w:rsidP="0084381B">
      <w:pPr>
        <w:spacing w:after="0" w:line="240" w:lineRule="auto"/>
        <w:jc w:val="center"/>
        <w:rPr>
          <w:rFonts w:ascii="Times New Roman" w:eastAsia="Times New Roman" w:hAnsi="Times New Roman" w:cs="Times New Roman"/>
          <w:sz w:val="24"/>
          <w:szCs w:val="24"/>
        </w:rPr>
      </w:pPr>
    </w:p>
    <w:p w:rsidR="0084381B" w:rsidRDefault="0084381B" w:rsidP="0084381B">
      <w:pPr>
        <w:spacing w:after="0" w:line="240" w:lineRule="auto"/>
        <w:jc w:val="center"/>
        <w:rPr>
          <w:rFonts w:ascii="Times New Roman" w:eastAsia="Times New Roman" w:hAnsi="Times New Roman" w:cs="Times New Roman"/>
          <w:b/>
        </w:rPr>
      </w:pPr>
      <w:r>
        <w:rPr>
          <w:i/>
          <w:sz w:val="20"/>
          <w:szCs w:val="20"/>
        </w:rPr>
        <w:tab/>
      </w:r>
      <w:r>
        <w:rPr>
          <w:rFonts w:ascii="Times New Roman" w:eastAsia="Times New Roman" w:hAnsi="Times New Roman" w:cs="Times New Roman"/>
          <w:b/>
        </w:rPr>
        <w:t>ABSTRAK</w:t>
      </w:r>
    </w:p>
    <w:p w:rsidR="00A54C6A" w:rsidRDefault="00A54C6A" w:rsidP="008438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7D54C2" w:rsidRDefault="004E3B69" w:rsidP="008438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Ibu rumah tangga dikategorikan sebagai pengatur lalu lintas informasi keluarga. Peranannya sangat </w:t>
      </w:r>
      <w:r w:rsidR="007D54C2">
        <w:rPr>
          <w:rFonts w:ascii="Times New Roman" w:eastAsia="Times New Roman" w:hAnsi="Times New Roman" w:cs="Times New Roman"/>
          <w:color w:val="000000"/>
          <w:sz w:val="20"/>
          <w:szCs w:val="20"/>
        </w:rPr>
        <w:t xml:space="preserve">sentral </w:t>
      </w:r>
      <w:r>
        <w:rPr>
          <w:rFonts w:ascii="Times New Roman" w:eastAsia="Times New Roman" w:hAnsi="Times New Roman" w:cs="Times New Roman"/>
          <w:color w:val="000000"/>
          <w:sz w:val="20"/>
          <w:szCs w:val="20"/>
        </w:rPr>
        <w:t>da</w:t>
      </w:r>
      <w:r w:rsidR="00FC79E1">
        <w:rPr>
          <w:rFonts w:ascii="Times New Roman" w:eastAsia="Times New Roman" w:hAnsi="Times New Roman" w:cs="Times New Roman"/>
          <w:color w:val="000000"/>
          <w:sz w:val="20"/>
          <w:szCs w:val="20"/>
        </w:rPr>
        <w:t xml:space="preserve">lam </w:t>
      </w:r>
      <w:r>
        <w:rPr>
          <w:rFonts w:ascii="Times New Roman" w:eastAsia="Times New Roman" w:hAnsi="Times New Roman" w:cs="Times New Roman"/>
          <w:color w:val="000000"/>
          <w:sz w:val="20"/>
          <w:szCs w:val="20"/>
        </w:rPr>
        <w:t xml:space="preserve">mengontrol lalu lintas media yang bertebaran di </w:t>
      </w:r>
      <w:r w:rsidR="007D54C2" w:rsidRPr="00CC3E09">
        <w:rPr>
          <w:rFonts w:ascii="Times New Roman" w:eastAsia="Times New Roman" w:hAnsi="Times New Roman" w:cs="Times New Roman"/>
          <w:i/>
          <w:color w:val="000000"/>
          <w:sz w:val="20"/>
          <w:szCs w:val="20"/>
        </w:rPr>
        <w:t>gadget</w:t>
      </w:r>
      <w:r w:rsidR="007D54C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para anggota keluarga</w:t>
      </w:r>
      <w:r w:rsidR="00662F5D">
        <w:rPr>
          <w:rFonts w:ascii="Times New Roman" w:eastAsia="Times New Roman" w:hAnsi="Times New Roman" w:cs="Times New Roman"/>
          <w:color w:val="000000"/>
          <w:sz w:val="20"/>
          <w:szCs w:val="20"/>
        </w:rPr>
        <w:t xml:space="preserve">. </w:t>
      </w:r>
      <w:r w:rsidR="00214842">
        <w:rPr>
          <w:rFonts w:ascii="Times New Roman" w:eastAsia="Times New Roman" w:hAnsi="Times New Roman" w:cs="Times New Roman"/>
          <w:color w:val="000000"/>
          <w:sz w:val="20"/>
          <w:szCs w:val="20"/>
        </w:rPr>
        <w:t xml:space="preserve">Melalui dirinya, </w:t>
      </w:r>
      <w:r w:rsidR="00A054D2">
        <w:rPr>
          <w:rFonts w:ascii="Times New Roman" w:eastAsia="Times New Roman" w:hAnsi="Times New Roman" w:cs="Times New Roman"/>
          <w:color w:val="000000"/>
          <w:sz w:val="20"/>
          <w:szCs w:val="20"/>
        </w:rPr>
        <w:t xml:space="preserve">serbuan konten </w:t>
      </w:r>
      <w:r w:rsidR="00A054D2" w:rsidRPr="00662F5D">
        <w:rPr>
          <w:rFonts w:ascii="Times New Roman" w:eastAsia="Times New Roman" w:hAnsi="Times New Roman" w:cs="Times New Roman"/>
          <w:i/>
          <w:color w:val="000000"/>
          <w:sz w:val="20"/>
          <w:szCs w:val="20"/>
        </w:rPr>
        <w:t>hoax</w:t>
      </w:r>
      <w:r w:rsidR="00A054D2">
        <w:rPr>
          <w:rFonts w:ascii="Times New Roman" w:eastAsia="Times New Roman" w:hAnsi="Times New Roman" w:cs="Times New Roman"/>
          <w:color w:val="000000"/>
          <w:sz w:val="20"/>
          <w:szCs w:val="20"/>
        </w:rPr>
        <w:t xml:space="preserve"> atau </w:t>
      </w:r>
      <w:r w:rsidR="00A054D2" w:rsidRPr="00662F5D">
        <w:rPr>
          <w:rFonts w:ascii="Times New Roman" w:eastAsia="Times New Roman" w:hAnsi="Times New Roman" w:cs="Times New Roman"/>
          <w:i/>
          <w:color w:val="000000"/>
          <w:sz w:val="20"/>
          <w:szCs w:val="20"/>
        </w:rPr>
        <w:t>fake news</w:t>
      </w:r>
      <w:r w:rsidR="00214842">
        <w:rPr>
          <w:rFonts w:ascii="Times New Roman" w:eastAsia="Times New Roman" w:hAnsi="Times New Roman" w:cs="Times New Roman"/>
          <w:i/>
          <w:color w:val="000000"/>
          <w:sz w:val="20"/>
          <w:szCs w:val="20"/>
        </w:rPr>
        <w:t>,</w:t>
      </w:r>
      <w:r w:rsidR="00662F5D">
        <w:rPr>
          <w:rFonts w:ascii="Times New Roman" w:eastAsia="Times New Roman" w:hAnsi="Times New Roman" w:cs="Times New Roman"/>
          <w:color w:val="000000"/>
          <w:sz w:val="20"/>
          <w:szCs w:val="20"/>
        </w:rPr>
        <w:t xml:space="preserve"> </w:t>
      </w:r>
      <w:r w:rsidR="00214842">
        <w:rPr>
          <w:rFonts w:ascii="Times New Roman" w:eastAsia="Times New Roman" w:hAnsi="Times New Roman" w:cs="Times New Roman"/>
          <w:color w:val="000000"/>
          <w:sz w:val="20"/>
          <w:szCs w:val="20"/>
        </w:rPr>
        <w:t xml:space="preserve">hate speech, </w:t>
      </w:r>
      <w:r w:rsidR="00662F5D">
        <w:rPr>
          <w:rFonts w:ascii="Times New Roman" w:eastAsia="Times New Roman" w:hAnsi="Times New Roman" w:cs="Times New Roman"/>
          <w:color w:val="000000"/>
          <w:sz w:val="20"/>
          <w:szCs w:val="20"/>
        </w:rPr>
        <w:t>hingga malinformasi</w:t>
      </w:r>
      <w:r w:rsidR="006508AE">
        <w:rPr>
          <w:rFonts w:ascii="Times New Roman" w:eastAsia="Times New Roman" w:hAnsi="Times New Roman" w:cs="Times New Roman"/>
          <w:color w:val="000000"/>
          <w:sz w:val="20"/>
          <w:szCs w:val="20"/>
        </w:rPr>
        <w:t xml:space="preserve"> tertangkal</w:t>
      </w:r>
      <w:r w:rsidR="00FC79E1">
        <w:rPr>
          <w:rFonts w:ascii="Times New Roman" w:eastAsia="Times New Roman" w:hAnsi="Times New Roman" w:cs="Times New Roman"/>
          <w:color w:val="000000"/>
          <w:sz w:val="20"/>
          <w:szCs w:val="20"/>
        </w:rPr>
        <w:t>. I</w:t>
      </w:r>
      <w:r w:rsidR="007D54C2">
        <w:rPr>
          <w:rFonts w:ascii="Times New Roman" w:eastAsia="Times New Roman" w:hAnsi="Times New Roman" w:cs="Times New Roman"/>
          <w:color w:val="000000"/>
          <w:sz w:val="20"/>
          <w:szCs w:val="20"/>
        </w:rPr>
        <w:t xml:space="preserve">bu rumah tangga </w:t>
      </w:r>
      <w:r w:rsidR="002A720B">
        <w:rPr>
          <w:rFonts w:ascii="Times New Roman" w:eastAsia="Times New Roman" w:hAnsi="Times New Roman" w:cs="Times New Roman"/>
          <w:color w:val="000000"/>
          <w:sz w:val="20"/>
          <w:szCs w:val="20"/>
        </w:rPr>
        <w:t xml:space="preserve">juga </w:t>
      </w:r>
      <w:r w:rsidR="007D54C2">
        <w:rPr>
          <w:rFonts w:ascii="Times New Roman" w:eastAsia="Times New Roman" w:hAnsi="Times New Roman" w:cs="Times New Roman"/>
          <w:color w:val="000000"/>
          <w:sz w:val="20"/>
          <w:szCs w:val="20"/>
        </w:rPr>
        <w:t xml:space="preserve">dapat menjadi embrio bagi ketahanan informasi masyarakat. Dari keluarga </w:t>
      </w:r>
      <w:proofErr w:type="gramStart"/>
      <w:r w:rsidR="00A054D2">
        <w:rPr>
          <w:rFonts w:ascii="Times New Roman" w:eastAsia="Times New Roman" w:hAnsi="Times New Roman" w:cs="Times New Roman"/>
          <w:color w:val="000000"/>
          <w:sz w:val="20"/>
          <w:szCs w:val="20"/>
        </w:rPr>
        <w:t>akan</w:t>
      </w:r>
      <w:proofErr w:type="gramEnd"/>
      <w:r w:rsidR="00A054D2">
        <w:rPr>
          <w:rFonts w:ascii="Times New Roman" w:eastAsia="Times New Roman" w:hAnsi="Times New Roman" w:cs="Times New Roman"/>
          <w:color w:val="000000"/>
          <w:sz w:val="20"/>
          <w:szCs w:val="20"/>
        </w:rPr>
        <w:t xml:space="preserve"> </w:t>
      </w:r>
      <w:r w:rsidR="007D54C2">
        <w:rPr>
          <w:rFonts w:ascii="Times New Roman" w:eastAsia="Times New Roman" w:hAnsi="Times New Roman" w:cs="Times New Roman"/>
          <w:color w:val="000000"/>
          <w:sz w:val="20"/>
          <w:szCs w:val="20"/>
        </w:rPr>
        <w:t xml:space="preserve">menebar ke lingkungan </w:t>
      </w:r>
      <w:r w:rsidR="00053A0B">
        <w:rPr>
          <w:rFonts w:ascii="Times New Roman" w:eastAsia="Times New Roman" w:hAnsi="Times New Roman" w:cs="Times New Roman"/>
          <w:color w:val="000000"/>
          <w:sz w:val="20"/>
          <w:szCs w:val="20"/>
        </w:rPr>
        <w:t>yang lebih</w:t>
      </w:r>
      <w:r w:rsidR="007D54C2">
        <w:rPr>
          <w:rFonts w:ascii="Times New Roman" w:eastAsia="Times New Roman" w:hAnsi="Times New Roman" w:cs="Times New Roman"/>
          <w:color w:val="000000"/>
          <w:sz w:val="20"/>
          <w:szCs w:val="20"/>
        </w:rPr>
        <w:t>. Tujuan membangun ke</w:t>
      </w:r>
      <w:r w:rsidR="00C76D4B">
        <w:rPr>
          <w:rFonts w:ascii="Times New Roman" w:eastAsia="Times New Roman" w:hAnsi="Times New Roman" w:cs="Times New Roman"/>
          <w:color w:val="000000"/>
          <w:sz w:val="20"/>
          <w:szCs w:val="20"/>
        </w:rPr>
        <w:t xml:space="preserve">sadaran bermedia </w:t>
      </w:r>
      <w:r w:rsidR="007D54C2">
        <w:rPr>
          <w:rFonts w:ascii="Times New Roman" w:eastAsia="Times New Roman" w:hAnsi="Times New Roman" w:cs="Times New Roman"/>
          <w:color w:val="000000"/>
          <w:sz w:val="20"/>
          <w:szCs w:val="20"/>
        </w:rPr>
        <w:t xml:space="preserve">dan meningkatkan </w:t>
      </w:r>
      <w:r w:rsidR="00C76D4B">
        <w:rPr>
          <w:rFonts w:ascii="Times New Roman" w:eastAsia="Times New Roman" w:hAnsi="Times New Roman" w:cs="Times New Roman"/>
          <w:color w:val="000000"/>
          <w:sz w:val="20"/>
          <w:szCs w:val="20"/>
        </w:rPr>
        <w:t xml:space="preserve">ketahanan informasi </w:t>
      </w:r>
      <w:r w:rsidR="007D54C2">
        <w:rPr>
          <w:rFonts w:ascii="Times New Roman" w:eastAsia="Times New Roman" w:hAnsi="Times New Roman" w:cs="Times New Roman"/>
          <w:color w:val="000000"/>
          <w:sz w:val="20"/>
          <w:szCs w:val="20"/>
        </w:rPr>
        <w:t>dapat ter</w:t>
      </w:r>
      <w:r w:rsidR="00662F5D">
        <w:rPr>
          <w:rFonts w:ascii="Times New Roman" w:eastAsia="Times New Roman" w:hAnsi="Times New Roman" w:cs="Times New Roman"/>
          <w:color w:val="000000"/>
          <w:sz w:val="20"/>
          <w:szCs w:val="20"/>
        </w:rPr>
        <w:t xml:space="preserve">cipta </w:t>
      </w:r>
      <w:r w:rsidR="007D54C2">
        <w:rPr>
          <w:rFonts w:ascii="Times New Roman" w:eastAsia="Times New Roman" w:hAnsi="Times New Roman" w:cs="Times New Roman"/>
          <w:color w:val="000000"/>
          <w:sz w:val="20"/>
          <w:szCs w:val="20"/>
        </w:rPr>
        <w:t xml:space="preserve">dengan </w:t>
      </w:r>
      <w:r w:rsidR="00FC79E1">
        <w:rPr>
          <w:rFonts w:ascii="Times New Roman" w:eastAsia="Times New Roman" w:hAnsi="Times New Roman" w:cs="Times New Roman"/>
          <w:color w:val="000000"/>
          <w:sz w:val="20"/>
          <w:szCs w:val="20"/>
        </w:rPr>
        <w:t xml:space="preserve">banyaknya keluarga yang memiliki </w:t>
      </w:r>
      <w:r w:rsidR="00C76D4B">
        <w:rPr>
          <w:rFonts w:ascii="Times New Roman" w:eastAsia="Times New Roman" w:hAnsi="Times New Roman" w:cs="Times New Roman"/>
          <w:color w:val="000000"/>
          <w:sz w:val="20"/>
          <w:szCs w:val="20"/>
        </w:rPr>
        <w:t>kecakapan dalam berm</w:t>
      </w:r>
      <w:r w:rsidR="007D54C2">
        <w:rPr>
          <w:rFonts w:ascii="Times New Roman" w:eastAsia="Times New Roman" w:hAnsi="Times New Roman" w:cs="Times New Roman"/>
          <w:color w:val="000000"/>
          <w:sz w:val="20"/>
          <w:szCs w:val="20"/>
        </w:rPr>
        <w:t>edia</w:t>
      </w:r>
      <w:r w:rsidR="00FC79E1">
        <w:rPr>
          <w:rFonts w:ascii="Times New Roman" w:eastAsia="Times New Roman" w:hAnsi="Times New Roman" w:cs="Times New Roman"/>
          <w:color w:val="000000"/>
          <w:sz w:val="20"/>
          <w:szCs w:val="20"/>
        </w:rPr>
        <w:t>.</w:t>
      </w:r>
      <w:r w:rsidR="007D54C2">
        <w:rPr>
          <w:rFonts w:ascii="Times New Roman" w:eastAsia="Times New Roman" w:hAnsi="Times New Roman" w:cs="Times New Roman"/>
          <w:color w:val="000000"/>
          <w:sz w:val="20"/>
          <w:szCs w:val="20"/>
        </w:rPr>
        <w:t xml:space="preserve"> </w:t>
      </w:r>
      <w:r w:rsidR="00FC79E1">
        <w:rPr>
          <w:rFonts w:ascii="Times New Roman" w:eastAsia="Times New Roman" w:hAnsi="Times New Roman" w:cs="Times New Roman"/>
          <w:color w:val="000000"/>
          <w:sz w:val="20"/>
          <w:szCs w:val="20"/>
        </w:rPr>
        <w:t xml:space="preserve">Karena itu, untuk menambah jumlah </w:t>
      </w:r>
      <w:r w:rsidR="00053A0B">
        <w:rPr>
          <w:rFonts w:ascii="Times New Roman" w:eastAsia="Times New Roman" w:hAnsi="Times New Roman" w:cs="Times New Roman"/>
          <w:color w:val="000000"/>
          <w:sz w:val="20"/>
          <w:szCs w:val="20"/>
        </w:rPr>
        <w:t xml:space="preserve">ibu rumah tangga yang </w:t>
      </w:r>
      <w:r w:rsidR="00FC79E1">
        <w:rPr>
          <w:rFonts w:ascii="Times New Roman" w:eastAsia="Times New Roman" w:hAnsi="Times New Roman" w:cs="Times New Roman"/>
          <w:color w:val="000000"/>
          <w:sz w:val="20"/>
          <w:szCs w:val="20"/>
        </w:rPr>
        <w:t xml:space="preserve">yang melek terhadap media, dilakukan kegiatan literasi. Agar mencerap informasi yang disampaikan, </w:t>
      </w:r>
      <w:r w:rsidR="007D54C2">
        <w:rPr>
          <w:rFonts w:ascii="Times New Roman" w:eastAsia="Times New Roman" w:hAnsi="Times New Roman" w:cs="Times New Roman"/>
          <w:color w:val="000000"/>
          <w:sz w:val="20"/>
          <w:szCs w:val="20"/>
        </w:rPr>
        <w:t xml:space="preserve">metode yang digunakan adalah </w:t>
      </w:r>
      <w:r w:rsidR="007D54C2" w:rsidRPr="00177E65">
        <w:rPr>
          <w:rFonts w:ascii="Times New Roman" w:eastAsia="Times New Roman" w:hAnsi="Times New Roman" w:cs="Times New Roman"/>
          <w:i/>
          <w:color w:val="000000"/>
          <w:sz w:val="20"/>
          <w:szCs w:val="20"/>
        </w:rPr>
        <w:t xml:space="preserve">face to face </w:t>
      </w:r>
      <w:r w:rsidR="00177E65" w:rsidRPr="00177E65">
        <w:rPr>
          <w:rFonts w:ascii="Times New Roman" w:eastAsia="Times New Roman" w:hAnsi="Times New Roman" w:cs="Times New Roman"/>
          <w:i/>
          <w:color w:val="000000"/>
          <w:sz w:val="20"/>
          <w:szCs w:val="20"/>
        </w:rPr>
        <w:t>meeting</w:t>
      </w:r>
      <w:r w:rsidR="00177E65">
        <w:rPr>
          <w:rFonts w:ascii="Times New Roman" w:eastAsia="Times New Roman" w:hAnsi="Times New Roman" w:cs="Times New Roman"/>
          <w:color w:val="000000"/>
          <w:sz w:val="20"/>
          <w:szCs w:val="20"/>
        </w:rPr>
        <w:t xml:space="preserve"> dengan penyampaian </w:t>
      </w:r>
      <w:r w:rsidR="00A054D2">
        <w:rPr>
          <w:rFonts w:ascii="Times New Roman" w:eastAsia="Times New Roman" w:hAnsi="Times New Roman" w:cs="Times New Roman"/>
          <w:color w:val="000000"/>
          <w:sz w:val="20"/>
          <w:szCs w:val="20"/>
        </w:rPr>
        <w:t xml:space="preserve">materi </w:t>
      </w:r>
      <w:r w:rsidR="00177E65">
        <w:rPr>
          <w:rFonts w:ascii="Times New Roman" w:eastAsia="Times New Roman" w:hAnsi="Times New Roman" w:cs="Times New Roman"/>
          <w:color w:val="000000"/>
          <w:sz w:val="20"/>
          <w:szCs w:val="20"/>
        </w:rPr>
        <w:t xml:space="preserve">yang </w:t>
      </w:r>
      <w:r w:rsidR="00FC79E1">
        <w:rPr>
          <w:rFonts w:ascii="Times New Roman" w:eastAsia="Times New Roman" w:hAnsi="Times New Roman" w:cs="Times New Roman"/>
          <w:color w:val="000000"/>
          <w:sz w:val="20"/>
          <w:szCs w:val="20"/>
        </w:rPr>
        <w:t xml:space="preserve">dapat dimengerti </w:t>
      </w:r>
      <w:r w:rsidR="00177E65">
        <w:rPr>
          <w:rFonts w:ascii="Times New Roman" w:eastAsia="Times New Roman" w:hAnsi="Times New Roman" w:cs="Times New Roman"/>
          <w:color w:val="000000"/>
          <w:sz w:val="20"/>
          <w:szCs w:val="20"/>
        </w:rPr>
        <w:t xml:space="preserve">mengenai penjelasan isi dan media </w:t>
      </w:r>
      <w:r w:rsidR="007D54C2">
        <w:rPr>
          <w:rFonts w:ascii="Times New Roman" w:eastAsia="Times New Roman" w:hAnsi="Times New Roman" w:cs="Times New Roman"/>
          <w:color w:val="000000"/>
          <w:sz w:val="20"/>
          <w:szCs w:val="20"/>
        </w:rPr>
        <w:t xml:space="preserve">melalui forum </w:t>
      </w:r>
      <w:r w:rsidR="00177E65">
        <w:rPr>
          <w:rFonts w:ascii="Times New Roman" w:eastAsia="Times New Roman" w:hAnsi="Times New Roman" w:cs="Times New Roman"/>
          <w:color w:val="000000"/>
          <w:sz w:val="20"/>
          <w:szCs w:val="20"/>
        </w:rPr>
        <w:t>terbuka</w:t>
      </w:r>
      <w:r w:rsidR="007D54C2">
        <w:rPr>
          <w:rFonts w:ascii="Times New Roman" w:eastAsia="Times New Roman" w:hAnsi="Times New Roman" w:cs="Times New Roman"/>
          <w:color w:val="000000"/>
          <w:sz w:val="20"/>
          <w:szCs w:val="20"/>
        </w:rPr>
        <w:t xml:space="preserve">. </w:t>
      </w:r>
      <w:r w:rsidR="00177E65">
        <w:rPr>
          <w:rFonts w:ascii="Times New Roman" w:eastAsia="Times New Roman" w:hAnsi="Times New Roman" w:cs="Times New Roman"/>
          <w:color w:val="000000"/>
          <w:sz w:val="20"/>
          <w:szCs w:val="20"/>
        </w:rPr>
        <w:t xml:space="preserve">Sebagai </w:t>
      </w:r>
      <w:r w:rsidR="00177E65" w:rsidRPr="00177E65">
        <w:rPr>
          <w:rFonts w:ascii="Times New Roman" w:eastAsia="Times New Roman" w:hAnsi="Times New Roman" w:cs="Times New Roman"/>
          <w:i/>
          <w:color w:val="000000"/>
          <w:sz w:val="20"/>
          <w:szCs w:val="20"/>
        </w:rPr>
        <w:t>target group</w:t>
      </w:r>
      <w:r w:rsidR="00177E65">
        <w:rPr>
          <w:rFonts w:ascii="Times New Roman" w:eastAsia="Times New Roman" w:hAnsi="Times New Roman" w:cs="Times New Roman"/>
          <w:color w:val="000000"/>
          <w:sz w:val="20"/>
          <w:szCs w:val="20"/>
        </w:rPr>
        <w:t xml:space="preserve"> ibu-ibu </w:t>
      </w:r>
      <w:r w:rsidR="00FE5DB5">
        <w:rPr>
          <w:rFonts w:ascii="Times New Roman" w:eastAsia="Times New Roman" w:hAnsi="Times New Roman" w:cs="Times New Roman"/>
          <w:color w:val="000000"/>
          <w:sz w:val="20"/>
          <w:szCs w:val="20"/>
        </w:rPr>
        <w:t xml:space="preserve">warga Kecamatan Cibiru </w:t>
      </w:r>
      <w:r w:rsidR="00177E65">
        <w:rPr>
          <w:rFonts w:ascii="Times New Roman" w:eastAsia="Times New Roman" w:hAnsi="Times New Roman" w:cs="Times New Roman"/>
          <w:color w:val="000000"/>
          <w:sz w:val="20"/>
          <w:szCs w:val="20"/>
        </w:rPr>
        <w:t xml:space="preserve">dapat memahami dan mengetahui mengenai media dengan segala isinya yang baik maupun yang mengandung efek kurang baik. Literasi media </w:t>
      </w:r>
      <w:r w:rsidR="009117F3">
        <w:rPr>
          <w:rFonts w:ascii="Times New Roman" w:eastAsia="Times New Roman" w:hAnsi="Times New Roman" w:cs="Times New Roman"/>
          <w:color w:val="000000"/>
          <w:sz w:val="20"/>
          <w:szCs w:val="20"/>
        </w:rPr>
        <w:t xml:space="preserve">menjadi solusi dalam </w:t>
      </w:r>
      <w:r w:rsidR="00177E65">
        <w:rPr>
          <w:rFonts w:ascii="Times New Roman" w:eastAsia="Times New Roman" w:hAnsi="Times New Roman" w:cs="Times New Roman"/>
          <w:color w:val="000000"/>
          <w:sz w:val="20"/>
          <w:szCs w:val="20"/>
        </w:rPr>
        <w:t>men</w:t>
      </w:r>
      <w:r w:rsidR="009117F3">
        <w:rPr>
          <w:rFonts w:ascii="Times New Roman" w:eastAsia="Times New Roman" w:hAnsi="Times New Roman" w:cs="Times New Roman"/>
          <w:color w:val="000000"/>
          <w:sz w:val="20"/>
          <w:szCs w:val="20"/>
        </w:rPr>
        <w:t xml:space="preserve">ingkatkan kesadaran bermedia </w:t>
      </w:r>
      <w:r w:rsidR="00177E65">
        <w:rPr>
          <w:rFonts w:ascii="Times New Roman" w:eastAsia="Times New Roman" w:hAnsi="Times New Roman" w:cs="Times New Roman"/>
          <w:color w:val="000000"/>
          <w:sz w:val="20"/>
          <w:szCs w:val="20"/>
        </w:rPr>
        <w:t xml:space="preserve">masyarakat. </w:t>
      </w:r>
    </w:p>
    <w:p w:rsidR="007D54C2" w:rsidRDefault="007D54C2" w:rsidP="008438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84381B" w:rsidRDefault="0084381B" w:rsidP="0084381B">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Kata Kunci: </w:t>
      </w:r>
      <w:r w:rsidR="002C1DE7">
        <w:rPr>
          <w:rFonts w:ascii="Times New Roman" w:eastAsia="Times New Roman" w:hAnsi="Times New Roman" w:cs="Times New Roman"/>
          <w:sz w:val="20"/>
          <w:szCs w:val="20"/>
        </w:rPr>
        <w:t xml:space="preserve">Media sosial, literasi, media, desain konten, </w:t>
      </w:r>
    </w:p>
    <w:p w:rsidR="0084381B" w:rsidRDefault="0084381B" w:rsidP="008438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84381B" w:rsidRDefault="0084381B" w:rsidP="0084381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ABSTRACT </w:t>
      </w:r>
    </w:p>
    <w:p w:rsidR="00E01D9F" w:rsidRDefault="00E01D9F" w:rsidP="0084381B">
      <w:pPr>
        <w:spacing w:after="0" w:line="240" w:lineRule="auto"/>
        <w:jc w:val="center"/>
        <w:rPr>
          <w:rFonts w:ascii="Times New Roman" w:eastAsia="Times New Roman" w:hAnsi="Times New Roman" w:cs="Times New Roman"/>
          <w:b/>
        </w:rPr>
      </w:pPr>
    </w:p>
    <w:p w:rsidR="00E01D9F" w:rsidRPr="00E01D9F" w:rsidRDefault="00E01D9F" w:rsidP="00E01D9F">
      <w:pPr>
        <w:jc w:val="both"/>
        <w:rPr>
          <w:rFonts w:ascii="Times New Roman" w:hAnsi="Times New Roman" w:cs="Times New Roman"/>
          <w:i/>
          <w:sz w:val="20"/>
          <w:szCs w:val="20"/>
        </w:rPr>
      </w:pPr>
      <w:r w:rsidRPr="00E01D9F">
        <w:rPr>
          <w:rFonts w:ascii="Times New Roman" w:hAnsi="Times New Roman" w:cs="Times New Roman"/>
          <w:i/>
          <w:sz w:val="20"/>
          <w:szCs w:val="20"/>
        </w:rPr>
        <w:t>Housewives are categorized as regulators of family information traffic. Its role is very central in controlling media traffic that is scattered on the gadgets of family members. Through him, the invasion of hoax content or fake news, hate speech, and malinformation were prevented. Housewives can also become embryos for the resilience of public information. From the family will spread to more neighborhoods. The goal of building media awareness and increasing information security can be achieved by having many families who have media skills. Therefore, to increase the number of housewives who are media literate, literacy activities are carried out. In order to absorb the information conveyed, the method used is a face to face meeting with the delivery of understandable material regarding the explanation of content and media through an open forum. As a target group, the women of Cibiru Subdistrict can understand and know about the media with all its good and bad effects. Media literacy is a solution in increasing public media awareness.</w:t>
      </w:r>
    </w:p>
    <w:p w:rsidR="00E01D9F" w:rsidRPr="00E01D9F" w:rsidRDefault="00E01D9F" w:rsidP="00E01D9F">
      <w:pPr>
        <w:jc w:val="both"/>
        <w:rPr>
          <w:rFonts w:ascii="Times New Roman" w:hAnsi="Times New Roman" w:cs="Times New Roman"/>
          <w:i/>
          <w:sz w:val="20"/>
          <w:szCs w:val="20"/>
        </w:rPr>
      </w:pPr>
      <w:r w:rsidRPr="00E01D9F">
        <w:rPr>
          <w:rFonts w:ascii="Times New Roman" w:hAnsi="Times New Roman" w:cs="Times New Roman"/>
          <w:i/>
          <w:sz w:val="20"/>
          <w:szCs w:val="20"/>
        </w:rPr>
        <w:t>Keywords: Social media, literacy, media, content design</w:t>
      </w:r>
    </w:p>
    <w:p w:rsidR="0084381B" w:rsidRDefault="0084381B" w:rsidP="0084381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sectPr w:rsidR="0084381B">
          <w:headerReference w:type="even" r:id="rId7"/>
          <w:headerReference w:type="default" r:id="rId8"/>
          <w:footerReference w:type="even" r:id="rId9"/>
          <w:footerReference w:type="default" r:id="rId10"/>
          <w:headerReference w:type="first" r:id="rId11"/>
          <w:footerReference w:type="first" r:id="rId12"/>
          <w:pgSz w:w="11907" w:h="16839"/>
          <w:pgMar w:top="1418" w:right="1418" w:bottom="1418" w:left="1701" w:header="709" w:footer="709" w:gutter="0"/>
          <w:pgNumType w:start="1"/>
          <w:cols w:space="720"/>
        </w:sectPr>
      </w:pPr>
    </w:p>
    <w:p w:rsidR="007E0D3B" w:rsidRDefault="007E0D3B" w:rsidP="0084381B">
      <w:pPr>
        <w:spacing w:after="120" w:line="240" w:lineRule="auto"/>
        <w:rPr>
          <w:rFonts w:ascii="Times New Roman" w:eastAsia="Times New Roman" w:hAnsi="Times New Roman" w:cs="Times New Roman"/>
          <w:b/>
        </w:rPr>
      </w:pPr>
    </w:p>
    <w:p w:rsidR="0084381B" w:rsidRDefault="0084381B" w:rsidP="0084381B">
      <w:pPr>
        <w:spacing w:after="120" w:line="240" w:lineRule="auto"/>
        <w:rPr>
          <w:rFonts w:ascii="Times New Roman" w:eastAsia="Times New Roman" w:hAnsi="Times New Roman" w:cs="Times New Roman"/>
        </w:rPr>
        <w:sectPr w:rsidR="0084381B">
          <w:type w:val="continuous"/>
          <w:pgSz w:w="11907" w:h="16839"/>
          <w:pgMar w:top="1440" w:right="1418" w:bottom="1440" w:left="1701" w:header="709" w:footer="709" w:gutter="0"/>
          <w:cols w:space="720"/>
        </w:sectPr>
      </w:pPr>
      <w:r>
        <w:rPr>
          <w:rFonts w:ascii="Times New Roman" w:eastAsia="Times New Roman" w:hAnsi="Times New Roman" w:cs="Times New Roman"/>
          <w:b/>
        </w:rPr>
        <w:t xml:space="preserve">PENDAHULUAN </w:t>
      </w:r>
    </w:p>
    <w:p w:rsidR="004D0D56" w:rsidRPr="00097DDC" w:rsidRDefault="00FE5DB5" w:rsidP="00835733">
      <w:pPr>
        <w:widowControl w:val="0"/>
        <w:spacing w:after="120" w:line="360" w:lineRule="auto"/>
        <w:jc w:val="both"/>
        <w:rPr>
          <w:rFonts w:ascii="Times New Roman" w:eastAsia="Times New Roman" w:hAnsi="Times New Roman" w:cs="Times New Roman"/>
          <w:color w:val="000000"/>
          <w:szCs w:val="20"/>
        </w:rPr>
      </w:pPr>
      <w:r w:rsidRPr="00097DDC">
        <w:rPr>
          <w:rFonts w:ascii="Times New Roman" w:eastAsia="Times New Roman" w:hAnsi="Times New Roman" w:cs="Times New Roman"/>
          <w:color w:val="000000"/>
          <w:szCs w:val="20"/>
        </w:rPr>
        <w:t xml:space="preserve">Media </w:t>
      </w:r>
      <w:r w:rsidR="00097DDC">
        <w:rPr>
          <w:rFonts w:ascii="Times New Roman" w:eastAsia="Times New Roman" w:hAnsi="Times New Roman" w:cs="Times New Roman"/>
          <w:color w:val="000000"/>
          <w:szCs w:val="20"/>
        </w:rPr>
        <w:t xml:space="preserve">termasuk di dalamnya media </w:t>
      </w:r>
      <w:r w:rsidRPr="00097DDC">
        <w:rPr>
          <w:rFonts w:ascii="Times New Roman" w:eastAsia="Times New Roman" w:hAnsi="Times New Roman" w:cs="Times New Roman"/>
          <w:color w:val="000000"/>
          <w:szCs w:val="20"/>
        </w:rPr>
        <w:t xml:space="preserve">sosial memiliki dua sisi yang berbeda. </w:t>
      </w:r>
      <w:r w:rsidR="004D0D56" w:rsidRPr="00097DDC">
        <w:rPr>
          <w:rFonts w:ascii="Times New Roman" w:eastAsia="Times New Roman" w:hAnsi="Times New Roman" w:cs="Times New Roman"/>
          <w:color w:val="000000"/>
          <w:szCs w:val="20"/>
        </w:rPr>
        <w:t>S</w:t>
      </w:r>
      <w:r w:rsidRPr="00097DDC">
        <w:rPr>
          <w:rFonts w:ascii="Times New Roman" w:eastAsia="Times New Roman" w:hAnsi="Times New Roman" w:cs="Times New Roman"/>
          <w:color w:val="000000"/>
          <w:szCs w:val="20"/>
        </w:rPr>
        <w:t xml:space="preserve">atu sisi </w:t>
      </w:r>
      <w:r w:rsidR="004D0D56" w:rsidRPr="00097DDC">
        <w:rPr>
          <w:rFonts w:ascii="Times New Roman" w:eastAsia="Times New Roman" w:hAnsi="Times New Roman" w:cs="Times New Roman"/>
          <w:color w:val="000000"/>
          <w:szCs w:val="20"/>
        </w:rPr>
        <w:t xml:space="preserve">dapat </w:t>
      </w:r>
      <w:r w:rsidRPr="00097DDC">
        <w:rPr>
          <w:rFonts w:ascii="Times New Roman" w:eastAsia="Times New Roman" w:hAnsi="Times New Roman" w:cs="Times New Roman"/>
          <w:color w:val="000000"/>
          <w:szCs w:val="20"/>
        </w:rPr>
        <w:t xml:space="preserve">bernilai positif jika digunakan bagi tujuan-tujuan konstruktif, di sisi lainnya </w:t>
      </w:r>
      <w:r w:rsidR="004D0D56" w:rsidRPr="00097DDC">
        <w:rPr>
          <w:rFonts w:ascii="Times New Roman" w:eastAsia="Times New Roman" w:hAnsi="Times New Roman" w:cs="Times New Roman"/>
          <w:color w:val="000000"/>
          <w:szCs w:val="20"/>
        </w:rPr>
        <w:t xml:space="preserve">menjadi </w:t>
      </w:r>
      <w:r w:rsidRPr="00097DDC">
        <w:rPr>
          <w:rFonts w:ascii="Times New Roman" w:eastAsia="Times New Roman" w:hAnsi="Times New Roman" w:cs="Times New Roman"/>
          <w:color w:val="000000"/>
          <w:szCs w:val="20"/>
        </w:rPr>
        <w:t xml:space="preserve">negatif apabila </w:t>
      </w:r>
      <w:r w:rsidR="004D0D56" w:rsidRPr="00097DDC">
        <w:rPr>
          <w:rFonts w:ascii="Times New Roman" w:eastAsia="Times New Roman" w:hAnsi="Times New Roman" w:cs="Times New Roman"/>
          <w:color w:val="000000"/>
          <w:szCs w:val="20"/>
        </w:rPr>
        <w:t>dimanfaatkan</w:t>
      </w:r>
      <w:r w:rsidR="00D3579F">
        <w:rPr>
          <w:rFonts w:ascii="Times New Roman" w:eastAsia="Times New Roman" w:hAnsi="Times New Roman" w:cs="Times New Roman"/>
          <w:color w:val="000000"/>
          <w:szCs w:val="20"/>
        </w:rPr>
        <w:t xml:space="preserve"> bagi tujuan-tujuan </w:t>
      </w:r>
      <w:r w:rsidR="00D3579F">
        <w:rPr>
          <w:rFonts w:ascii="Times New Roman" w:eastAsia="Times New Roman" w:hAnsi="Times New Roman" w:cs="Times New Roman"/>
          <w:color w:val="000000"/>
          <w:szCs w:val="20"/>
        </w:rPr>
        <w:t xml:space="preserve">destruktif </w:t>
      </w:r>
      <w:r w:rsidR="00D3579F">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{"citationItems":[{"id":"ITEM-1","itemData":{"DOI":"10.20414/tasamuh.v16i1.548","ISSN":"1829-6483","abstract":"Mass media has an important position in people's lives, so mass media is placed as mass communication which acts as a communicator and agent of change, being a pioneer of change in the public environment that can influence audiences through messages such as information, entertainment, education and other messages and accessible to the public at large. As a form of the importance of media can be seen from the influence felt by the public, starting from the cognitive, effective, to conative aspects of the mass media and the negative-positive impact of social media. Even though the position and role of the media are very important, the community must also be careful with media remember that the nature of the media is so flexible. Negative values ​​of the role of the media in Indonesia can occur either from the mass media or social media, so there needs to be attention from each party, both from the media manager to the community itself. The participation of several parties in paying attention to the media is expected to filter out negative things that might occur.","author":[{"dropping-particle":"","family":"Khatimah","given":"Husnul","non-dropping-particle":"","parse-names":false,"suffix":""}],"container-title":"Tasamuh","id":"ITEM-1","issue":"1","issued":{"date-parts":[["2018"]]},"page":"119-138","title":"Posisi Dan Peran Media Dalam Kehidupan Masyarakat","type":"article-journal","volume":"16"},"uris":["http://www.mendeley.com/documents/?uuid=4b905479-c275-41a6-ab1a-06ffb4152c20"]}],"mendeley":{"formattedCitation":"[1]","plainTextFormattedCitation":"[1]","previouslyFormattedCitation":"(Khatimah 2018)"},"properties":{"noteIndex":0},"schema":"https://github.com/citation-style-language/schema/raw/master/csl-citation.json"}</w:instrText>
      </w:r>
      <w:r w:rsidR="00D3579F">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[1]</w:t>
      </w:r>
      <w:r w:rsidR="00D3579F">
        <w:rPr>
          <w:rFonts w:ascii="Times New Roman" w:eastAsia="Times New Roman" w:hAnsi="Times New Roman" w:cs="Times New Roman"/>
          <w:color w:val="000000"/>
          <w:szCs w:val="20"/>
        </w:rPr>
        <w:fldChar w:fldCharType="end"/>
      </w:r>
      <w:r w:rsidR="00D3579F">
        <w:rPr>
          <w:rFonts w:ascii="Times New Roman" w:eastAsia="Times New Roman" w:hAnsi="Times New Roman" w:cs="Times New Roman"/>
          <w:color w:val="000000"/>
          <w:szCs w:val="20"/>
        </w:rPr>
        <w:t xml:space="preserve">. </w:t>
      </w:r>
      <w:r w:rsidR="004D0D56" w:rsidRPr="00097DDC">
        <w:rPr>
          <w:rFonts w:ascii="Times New Roman" w:eastAsia="Times New Roman" w:hAnsi="Times New Roman" w:cs="Times New Roman"/>
          <w:color w:val="000000"/>
          <w:szCs w:val="20"/>
        </w:rPr>
        <w:t>Akan tetapi</w:t>
      </w:r>
      <w:r w:rsidR="00D3579F">
        <w:rPr>
          <w:rFonts w:ascii="Times New Roman" w:eastAsia="Times New Roman" w:hAnsi="Times New Roman" w:cs="Times New Roman"/>
          <w:color w:val="000000"/>
          <w:szCs w:val="20"/>
        </w:rPr>
        <w:t xml:space="preserve"> sebagai </w:t>
      </w:r>
      <w:r w:rsidR="00053A0B">
        <w:rPr>
          <w:rFonts w:ascii="Times New Roman" w:eastAsia="Times New Roman" w:hAnsi="Times New Roman" w:cs="Times New Roman"/>
          <w:color w:val="000000"/>
          <w:szCs w:val="20"/>
        </w:rPr>
        <w:t xml:space="preserve">jenis </w:t>
      </w:r>
      <w:r w:rsidR="00D3579F">
        <w:rPr>
          <w:rFonts w:ascii="Times New Roman" w:eastAsia="Times New Roman" w:hAnsi="Times New Roman" w:cs="Times New Roman"/>
          <w:color w:val="000000"/>
          <w:szCs w:val="20"/>
        </w:rPr>
        <w:t xml:space="preserve">baru </w:t>
      </w:r>
      <w:r w:rsidR="001237BE">
        <w:rPr>
          <w:rFonts w:ascii="Times New Roman" w:eastAsia="Times New Roman" w:hAnsi="Times New Roman" w:cs="Times New Roman"/>
          <w:color w:val="000000"/>
          <w:szCs w:val="20"/>
        </w:rPr>
        <w:t xml:space="preserve">dari </w:t>
      </w:r>
      <w:r w:rsidR="00053A0B">
        <w:rPr>
          <w:rFonts w:ascii="Times New Roman" w:eastAsia="Times New Roman" w:hAnsi="Times New Roman" w:cs="Times New Roman"/>
          <w:color w:val="000000"/>
          <w:szCs w:val="20"/>
        </w:rPr>
        <w:t xml:space="preserve">rumpun </w:t>
      </w:r>
      <w:r w:rsidR="004D0D56" w:rsidRPr="00097DDC">
        <w:rPr>
          <w:rFonts w:ascii="Times New Roman" w:eastAsia="Times New Roman" w:hAnsi="Times New Roman" w:cs="Times New Roman"/>
          <w:color w:val="000000"/>
          <w:szCs w:val="20"/>
        </w:rPr>
        <w:t>media</w:t>
      </w:r>
      <w:r w:rsidR="00D3579F">
        <w:rPr>
          <w:rFonts w:ascii="Times New Roman" w:eastAsia="Times New Roman" w:hAnsi="Times New Roman" w:cs="Times New Roman"/>
          <w:color w:val="000000"/>
          <w:szCs w:val="20"/>
        </w:rPr>
        <w:t xml:space="preserve">, </w:t>
      </w:r>
      <w:r w:rsidR="001237BE">
        <w:rPr>
          <w:rFonts w:ascii="Times New Roman" w:eastAsia="Times New Roman" w:hAnsi="Times New Roman" w:cs="Times New Roman"/>
          <w:color w:val="000000"/>
          <w:szCs w:val="20"/>
        </w:rPr>
        <w:t xml:space="preserve">media sosial </w:t>
      </w:r>
      <w:r w:rsidR="004D0D56" w:rsidRPr="00097DDC">
        <w:rPr>
          <w:rFonts w:ascii="Times New Roman" w:eastAsia="Times New Roman" w:hAnsi="Times New Roman" w:cs="Times New Roman"/>
          <w:color w:val="000000"/>
          <w:szCs w:val="20"/>
        </w:rPr>
        <w:t xml:space="preserve">membutuhkan pemahaman yang tepat agar </w:t>
      </w:r>
      <w:r w:rsidR="001237BE">
        <w:rPr>
          <w:rFonts w:ascii="Times New Roman" w:eastAsia="Times New Roman" w:hAnsi="Times New Roman" w:cs="Times New Roman"/>
          <w:color w:val="000000"/>
          <w:szCs w:val="20"/>
        </w:rPr>
        <w:t xml:space="preserve">khalayak </w:t>
      </w:r>
      <w:r w:rsidR="004D0D56" w:rsidRPr="00097DDC">
        <w:rPr>
          <w:rFonts w:ascii="Times New Roman" w:eastAsia="Times New Roman" w:hAnsi="Times New Roman" w:cs="Times New Roman"/>
          <w:color w:val="000000"/>
          <w:szCs w:val="20"/>
        </w:rPr>
        <w:t>tidak sesat dalam menerima pengaruh yang di</w:t>
      </w:r>
      <w:r w:rsidR="001237BE">
        <w:rPr>
          <w:rFonts w:ascii="Times New Roman" w:eastAsia="Times New Roman" w:hAnsi="Times New Roman" w:cs="Times New Roman"/>
          <w:color w:val="000000"/>
          <w:szCs w:val="20"/>
        </w:rPr>
        <w:t>timbulkannya</w:t>
      </w:r>
      <w:r w:rsidR="004D0D56" w:rsidRPr="00097DDC">
        <w:rPr>
          <w:rFonts w:ascii="Times New Roman" w:eastAsia="Times New Roman" w:hAnsi="Times New Roman" w:cs="Times New Roman"/>
          <w:color w:val="000000"/>
          <w:szCs w:val="20"/>
        </w:rPr>
        <w:t xml:space="preserve">. </w:t>
      </w:r>
    </w:p>
    <w:p w:rsidR="00FE5DB5" w:rsidRPr="00097DDC" w:rsidRDefault="00D3579F" w:rsidP="004D0D56">
      <w:pPr>
        <w:widowControl w:val="0"/>
        <w:spacing w:after="120" w:line="36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t xml:space="preserve">Pengaruh </w:t>
      </w:r>
      <w:r w:rsidR="00053A0B">
        <w:rPr>
          <w:rFonts w:ascii="Times New Roman" w:eastAsia="Times New Roman" w:hAnsi="Times New Roman" w:cs="Times New Roman"/>
          <w:color w:val="000000"/>
          <w:szCs w:val="20"/>
        </w:rPr>
        <w:t xml:space="preserve">yang </w:t>
      </w:r>
      <w:r w:rsidR="001237BE">
        <w:rPr>
          <w:rFonts w:ascii="Times New Roman" w:eastAsia="Times New Roman" w:hAnsi="Times New Roman" w:cs="Times New Roman"/>
          <w:color w:val="000000"/>
          <w:szCs w:val="20"/>
        </w:rPr>
        <w:t xml:space="preserve">terjadi </w:t>
      </w:r>
      <w:r>
        <w:rPr>
          <w:rFonts w:ascii="Times New Roman" w:eastAsia="Times New Roman" w:hAnsi="Times New Roman" w:cs="Times New Roman"/>
          <w:color w:val="000000"/>
          <w:szCs w:val="20"/>
        </w:rPr>
        <w:t xml:space="preserve">dapat </w:t>
      </w:r>
      <w:r w:rsidR="004D0D56" w:rsidRPr="00097DDC">
        <w:rPr>
          <w:rFonts w:ascii="Times New Roman" w:eastAsia="Times New Roman" w:hAnsi="Times New Roman" w:cs="Times New Roman"/>
          <w:color w:val="000000"/>
          <w:szCs w:val="20"/>
        </w:rPr>
        <w:t xml:space="preserve">menciptakan perubahan-perubahan </w:t>
      </w:r>
      <w:r>
        <w:rPr>
          <w:rFonts w:ascii="Times New Roman" w:eastAsia="Times New Roman" w:hAnsi="Times New Roman" w:cs="Times New Roman"/>
          <w:color w:val="000000"/>
          <w:szCs w:val="20"/>
        </w:rPr>
        <w:t xml:space="preserve">dalam </w:t>
      </w:r>
      <w:r w:rsidR="004D0D56" w:rsidRPr="00097DDC">
        <w:rPr>
          <w:rFonts w:ascii="Times New Roman" w:eastAsia="Times New Roman" w:hAnsi="Times New Roman" w:cs="Times New Roman"/>
          <w:color w:val="000000"/>
          <w:szCs w:val="20"/>
        </w:rPr>
        <w:t>hubungan sosial atau sebagai perubahan terhadap keseimbangan (equilibrium) hubungan sosial dan segala bentuk perubahan-perubahan pada lembaga-lembaga kemasyarakatan, yang mempengaruhi sistem sosialnya, termasuk di dalamnya nilai-nilai, sikap dan pola perilaku di</w:t>
      </w:r>
      <w:r>
        <w:rPr>
          <w:rFonts w:ascii="Times New Roman" w:eastAsia="Times New Roman" w:hAnsi="Times New Roman" w:cs="Times New Roman"/>
          <w:color w:val="000000"/>
          <w:szCs w:val="20"/>
        </w:rPr>
        <w:t xml:space="preserve"> </w:t>
      </w:r>
      <w:r w:rsidR="004D0D56" w:rsidRPr="00097DDC">
        <w:rPr>
          <w:rFonts w:ascii="Times New Roman" w:eastAsia="Times New Roman" w:hAnsi="Times New Roman" w:cs="Times New Roman"/>
          <w:color w:val="000000"/>
          <w:szCs w:val="20"/>
        </w:rPr>
        <w:t xml:space="preserve">antara kelompok- kelompok dalam masyarakat </w:t>
      </w:r>
      <w:r w:rsidR="004D0D56" w:rsidRPr="00097DDC">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{"citationItems":[{"id":"ITEM-1","itemData":{"abstract":"Perkembangan teknologi informasi membawa sebuah perubahan dalam masyarakat. Lahirnya media sosial menjadikan pola perilaku masyarakat mengalami pergeseran baik budaya, etikan dan norma yang ada. Indonesia dengan jumlah penduduk yang besar dengan berbagai kultur suku, ras dan agama yang beraneka ragam memiliki banyak sekali potensi perubahan sosial.","author":[{"dropping-particle":"","family":"Cahyono","given":"Anang Sugeng","non-dropping-particle":"","parse-names":false,"suffix":""}],"container-title":"Jurnal ilmu sosial &amp; ilmu politik diterbitkan oleh Fakultas Ilmu Sosial &amp; Politik, Universitas Tulungagung","id":"ITEM-1","issue":"1","issued":{"date-parts":[["2016"]]},"page":"140-157","title":"Pengaruh media sosial terhadap perubahan sosial masyarakat di Indonesia","type":"article-journal","volume":"9"},"uris":["http://www.mendeley.com/documents/?uuid=d6d05939-0e2a-41b4-8a1f-6f703bb00513"]}],"mendeley":{"formattedCitation":"[2]","plainTextFormattedCitation":"[2]","previouslyFormattedCitation":"(Cahyono 2016)"},"properties":{"noteIndex":0},"schema":"https://github.com/citation-style-language/schema/raw/master/csl-citation.json"}</w:instrText>
      </w:r>
      <w:r w:rsidR="004D0D56" w:rsidRPr="00097DDC">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[2]</w:t>
      </w:r>
      <w:r w:rsidR="004D0D56" w:rsidRPr="00097DDC">
        <w:rPr>
          <w:rFonts w:ascii="Times New Roman" w:eastAsia="Times New Roman" w:hAnsi="Times New Roman" w:cs="Times New Roman"/>
          <w:color w:val="000000"/>
          <w:szCs w:val="20"/>
        </w:rPr>
        <w:fldChar w:fldCharType="end"/>
      </w:r>
      <w:r w:rsidR="004D0D56" w:rsidRPr="00097DDC">
        <w:rPr>
          <w:rFonts w:ascii="Times New Roman" w:eastAsia="Times New Roman" w:hAnsi="Times New Roman" w:cs="Times New Roman"/>
          <w:color w:val="000000"/>
          <w:szCs w:val="20"/>
        </w:rPr>
        <w:t>.</w:t>
      </w:r>
    </w:p>
    <w:p w:rsidR="00D3579F" w:rsidRDefault="00097DDC" w:rsidP="00D3579F">
      <w:pPr>
        <w:widowControl w:val="0"/>
        <w:spacing w:after="120" w:line="360" w:lineRule="auto"/>
        <w:jc w:val="both"/>
        <w:rPr>
          <w:rFonts w:ascii="Times New Roman" w:eastAsia="Times New Roman" w:hAnsi="Times New Roman" w:cs="Times New Roman"/>
          <w:color w:val="000000"/>
          <w:szCs w:val="20"/>
        </w:rPr>
      </w:pPr>
      <w:r w:rsidRPr="00097DDC">
        <w:rPr>
          <w:rFonts w:ascii="Times New Roman" w:eastAsia="Times New Roman" w:hAnsi="Times New Roman" w:cs="Times New Roman"/>
          <w:color w:val="000000"/>
          <w:szCs w:val="20"/>
        </w:rPr>
        <w:t>Problem fundamental adalah k</w:t>
      </w:r>
      <w:r w:rsidR="00835733" w:rsidRPr="00097DDC">
        <w:rPr>
          <w:rFonts w:ascii="Times New Roman" w:eastAsia="Times New Roman" w:hAnsi="Times New Roman" w:cs="Times New Roman"/>
          <w:color w:val="000000"/>
          <w:szCs w:val="20"/>
        </w:rPr>
        <w:t xml:space="preserve">esalahan </w:t>
      </w:r>
      <w:r w:rsidR="00D3579F">
        <w:rPr>
          <w:rFonts w:ascii="Times New Roman" w:eastAsia="Times New Roman" w:hAnsi="Times New Roman" w:cs="Times New Roman"/>
          <w:color w:val="000000"/>
          <w:szCs w:val="20"/>
        </w:rPr>
        <w:t xml:space="preserve">dalam </w:t>
      </w:r>
      <w:r w:rsidR="00835733" w:rsidRPr="00097DDC">
        <w:rPr>
          <w:rFonts w:ascii="Times New Roman" w:eastAsia="Times New Roman" w:hAnsi="Times New Roman" w:cs="Times New Roman"/>
          <w:color w:val="000000"/>
          <w:szCs w:val="20"/>
        </w:rPr>
        <w:t>menafsirkan simbol</w:t>
      </w:r>
      <w:r w:rsidR="00D3579F">
        <w:rPr>
          <w:rFonts w:ascii="Times New Roman" w:eastAsia="Times New Roman" w:hAnsi="Times New Roman" w:cs="Times New Roman"/>
          <w:color w:val="000000"/>
          <w:szCs w:val="20"/>
        </w:rPr>
        <w:t>-simbol</w:t>
      </w:r>
      <w:r w:rsidR="00835733" w:rsidRPr="00097DDC">
        <w:rPr>
          <w:rFonts w:ascii="Times New Roman" w:eastAsia="Times New Roman" w:hAnsi="Times New Roman" w:cs="Times New Roman"/>
          <w:color w:val="000000"/>
          <w:szCs w:val="20"/>
        </w:rPr>
        <w:t xml:space="preserve"> komunikasi</w:t>
      </w:r>
      <w:r w:rsidR="00D3579F">
        <w:rPr>
          <w:rFonts w:ascii="Times New Roman" w:eastAsia="Times New Roman" w:hAnsi="Times New Roman" w:cs="Times New Roman"/>
          <w:color w:val="000000"/>
          <w:szCs w:val="20"/>
        </w:rPr>
        <w:t xml:space="preserve"> yang ter</w:t>
      </w:r>
      <w:r w:rsidR="006D315A">
        <w:rPr>
          <w:rFonts w:ascii="Times New Roman" w:eastAsia="Times New Roman" w:hAnsi="Times New Roman" w:cs="Times New Roman"/>
          <w:color w:val="000000"/>
          <w:szCs w:val="20"/>
        </w:rPr>
        <w:t xml:space="preserve">sebar </w:t>
      </w:r>
      <w:r w:rsidR="00D3579F">
        <w:rPr>
          <w:rFonts w:ascii="Times New Roman" w:eastAsia="Times New Roman" w:hAnsi="Times New Roman" w:cs="Times New Roman"/>
          <w:color w:val="000000"/>
          <w:szCs w:val="20"/>
        </w:rPr>
        <w:t>dalam</w:t>
      </w:r>
      <w:r w:rsidR="001808AF">
        <w:rPr>
          <w:rFonts w:ascii="Times New Roman" w:eastAsia="Times New Roman" w:hAnsi="Times New Roman" w:cs="Times New Roman"/>
          <w:color w:val="000000"/>
          <w:szCs w:val="20"/>
        </w:rPr>
        <w:t xml:space="preserve"> media. Pada sisi yang negatif </w:t>
      </w:r>
      <w:r w:rsidR="001808AF">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{"citationItems":[{"id":"ITEM-1","itemData":{"abstract":"Hoaks kini menjadi catch-all phrase yang digunakan untuk menyebut semua hal yang dianggap bohong, mulai dari fitnah, ghibah, hasut, misinformasi, disinformasi, dan kemudian melebar hingga mencakup janji kampanye yang tidak terpenuhi, hoax yang membangun, propaganda, satir, dan lain-lain. Pemahaman hoaks yang melebar ini membingungkan masyarakat, terutama dalam mengidentifikasi mana informasi yang termasuk hoaks dan mana yang bukan. Ternyata kebingungan ini tidak hanya terjadi di Indonesia. Di luar negeri, juga terjadi kebingungan yang sama terhadap istilah Fake News. Sehingga, para akademisi dan praktisi di bidang komunikasi dan media menilai perlu adanya definisi operasional yang jelas tentang apa itu Fake News. Penelitian ini berupaya merespon tantangan tersebut, dalam hal ini tentang hoaks. Penelitian ini bertujuan untuk memahami bagaimana hoaks dimaknai oleh pemerintah, media (jurnalis), akademisi dan aktivis anti hoaks di Indonesia, untuk kemudian mencapai kesepakatan bersama tentang definisi dan indikator hoaks yang sesuai dengan konteks Indonesia. Metode penelitian ini adalah kualitatif dan pengumpulan data dilakukan melalui studi dokumen, wawancara mendalam dan Focus Group Discussion. Harapan peneliti adalah dengan adanya makna hoaks yang disepakati bersama, para stakeholders dapat menggunakannya untuk mengklasifikasikan informasi hoaks dengan lebih tepat, mengedukasi masyarakat awam tentang definisi hoaks, sehingga masyarakat bisa mengidentifikasi hoaks dengan lebih jelas dan terhindar dari tipu daya hoaks.","author":[{"dropping-particle":"","family":"Silalahi","given":"Rut Rismanta","non-dropping-particle":"","parse-names":false,"suffix":""},{"dropping-particle":"","family":"Sevilla","given":"Vinta","non-dropping-particle":"","parse-names":false,"suffix":""}],"container-title":"Global Komunika","id":"ITEM-1","issue":"1","issued":{"date-parts":[["2020"]]},"page":"8-17","title":"Rekonstruksi Makna Hoaks Di Tengah Arus Informasi Digital","type":"article-journal","volume":"3"},"uris":["http://www.mendeley.com/documents/?uuid=57e9516c-8aa6-493e-8f57-912b7ed50e40"]}],"mendeley":{"formattedCitation":"[3]","plainTextFormattedCitation":"[3]","previouslyFormattedCitation":"(Silalahi and Sevilla 2020)"},"properties":{"noteIndex":0},"schema":"https://github.com/citation-style-language/schema/raw/master/csl-citation.json"}</w:instrText>
      </w:r>
      <w:r w:rsidR="001808AF">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[3]</w:t>
      </w:r>
      <w:r w:rsidR="001808AF">
        <w:rPr>
          <w:rFonts w:ascii="Times New Roman" w:eastAsia="Times New Roman" w:hAnsi="Times New Roman" w:cs="Times New Roman"/>
          <w:color w:val="000000"/>
          <w:szCs w:val="20"/>
        </w:rPr>
        <w:fldChar w:fldCharType="end"/>
      </w:r>
      <w:r w:rsidR="001808AF">
        <w:rPr>
          <w:rFonts w:ascii="Times New Roman" w:eastAsia="Times New Roman" w:hAnsi="Times New Roman" w:cs="Times New Roman"/>
          <w:color w:val="000000"/>
          <w:szCs w:val="20"/>
        </w:rPr>
        <w:t xml:space="preserve"> </w:t>
      </w:r>
      <w:r w:rsidR="00D3579F">
        <w:rPr>
          <w:rFonts w:ascii="Times New Roman" w:eastAsia="Times New Roman" w:hAnsi="Times New Roman" w:cs="Times New Roman"/>
          <w:color w:val="000000"/>
          <w:szCs w:val="20"/>
        </w:rPr>
        <w:t xml:space="preserve">terdapat sebaran </w:t>
      </w:r>
      <w:r w:rsidR="00D3579F" w:rsidRPr="00D3579F">
        <w:rPr>
          <w:rFonts w:ascii="Times New Roman" w:eastAsia="Times New Roman" w:hAnsi="Times New Roman" w:cs="Times New Roman"/>
          <w:color w:val="000000"/>
          <w:szCs w:val="20"/>
        </w:rPr>
        <w:t>informasi yang salah dengan tujuan menyesatkan publik demi memenuhi kepentingan pribadi pembuatnya. Kepentingan ini bisa bersifat komersil, politis, ideologis, dan lain-lain. Berita palsu mencakup URL palsu, sumber palsu, atau fakta alterna</w:t>
      </w:r>
      <w:r w:rsidR="001808AF">
        <w:rPr>
          <w:rFonts w:ascii="Times New Roman" w:eastAsia="Times New Roman" w:hAnsi="Times New Roman" w:cs="Times New Roman"/>
          <w:color w:val="000000"/>
          <w:szCs w:val="20"/>
        </w:rPr>
        <w:t xml:space="preserve">tif yang dapat dibuktikan salah </w:t>
      </w:r>
    </w:p>
    <w:p w:rsidR="00683439" w:rsidRDefault="00E03252" w:rsidP="00835733">
      <w:pPr>
        <w:widowControl w:val="0"/>
        <w:spacing w:after="120" w:line="36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K</w:t>
      </w:r>
      <w:r w:rsidR="00CC3E09" w:rsidRPr="00097DDC">
        <w:rPr>
          <w:rFonts w:ascii="Times New Roman" w:eastAsia="Times New Roman" w:hAnsi="Times New Roman" w:cs="Times New Roman"/>
          <w:color w:val="000000"/>
          <w:szCs w:val="20"/>
        </w:rPr>
        <w:t>esalahan</w:t>
      </w:r>
      <w:r w:rsidR="006D315A">
        <w:rPr>
          <w:rFonts w:ascii="Times New Roman" w:eastAsia="Times New Roman" w:hAnsi="Times New Roman" w:cs="Times New Roman"/>
          <w:color w:val="000000"/>
          <w:szCs w:val="20"/>
        </w:rPr>
        <w:t xml:space="preserve"> dalam memahami </w:t>
      </w:r>
      <w:r w:rsidR="00EC1EA5">
        <w:rPr>
          <w:rFonts w:ascii="Times New Roman" w:eastAsia="Times New Roman" w:hAnsi="Times New Roman" w:cs="Times New Roman"/>
          <w:color w:val="000000"/>
          <w:szCs w:val="20"/>
        </w:rPr>
        <w:t xml:space="preserve">konten </w:t>
      </w:r>
      <w:r w:rsidR="006D315A">
        <w:rPr>
          <w:rFonts w:ascii="Times New Roman" w:eastAsia="Times New Roman" w:hAnsi="Times New Roman" w:cs="Times New Roman"/>
          <w:color w:val="000000"/>
          <w:szCs w:val="20"/>
        </w:rPr>
        <w:t xml:space="preserve">media </w:t>
      </w:r>
      <w:r w:rsidR="007F1CBD" w:rsidRPr="00097DDC">
        <w:rPr>
          <w:rFonts w:ascii="Times New Roman" w:eastAsia="Times New Roman" w:hAnsi="Times New Roman" w:cs="Times New Roman"/>
          <w:color w:val="000000"/>
          <w:szCs w:val="20"/>
        </w:rPr>
        <w:t xml:space="preserve">menimbulkan </w:t>
      </w:r>
      <w:r>
        <w:rPr>
          <w:rFonts w:ascii="Times New Roman" w:eastAsia="Times New Roman" w:hAnsi="Times New Roman" w:cs="Times New Roman"/>
          <w:color w:val="000000"/>
          <w:szCs w:val="20"/>
        </w:rPr>
        <w:t xml:space="preserve">dampak </w:t>
      </w:r>
      <w:r w:rsidR="00097DDC" w:rsidRPr="00097DDC">
        <w:rPr>
          <w:rFonts w:ascii="Times New Roman" w:eastAsia="Times New Roman" w:hAnsi="Times New Roman" w:cs="Times New Roman"/>
          <w:color w:val="000000"/>
          <w:szCs w:val="20"/>
        </w:rPr>
        <w:t>serius</w:t>
      </w:r>
      <w:r w:rsidR="00835733" w:rsidRPr="00097DDC">
        <w:rPr>
          <w:rFonts w:ascii="Times New Roman" w:eastAsia="Times New Roman" w:hAnsi="Times New Roman" w:cs="Times New Roman"/>
          <w:color w:val="000000"/>
          <w:szCs w:val="20"/>
        </w:rPr>
        <w:t xml:space="preserve">. Bukan saja </w:t>
      </w:r>
      <w:r w:rsidR="006D315A">
        <w:rPr>
          <w:rFonts w:ascii="Times New Roman" w:eastAsia="Times New Roman" w:hAnsi="Times New Roman" w:cs="Times New Roman"/>
          <w:color w:val="000000"/>
          <w:szCs w:val="20"/>
        </w:rPr>
        <w:t xml:space="preserve">dapat </w:t>
      </w:r>
      <w:r w:rsidR="00835733" w:rsidRPr="00097DDC">
        <w:rPr>
          <w:rFonts w:ascii="Times New Roman" w:eastAsia="Times New Roman" w:hAnsi="Times New Roman" w:cs="Times New Roman"/>
          <w:color w:val="000000"/>
          <w:szCs w:val="20"/>
        </w:rPr>
        <w:t>mengubah keyakinan namun juga membentuk pemahaman yang s</w:t>
      </w:r>
      <w:r w:rsidR="003F395F">
        <w:rPr>
          <w:rFonts w:ascii="Times New Roman" w:eastAsia="Times New Roman" w:hAnsi="Times New Roman" w:cs="Times New Roman"/>
          <w:color w:val="000000"/>
          <w:szCs w:val="20"/>
        </w:rPr>
        <w:t>alah terhadap sebuah kebenaran.</w:t>
      </w:r>
      <w:r w:rsidR="00683439">
        <w:rPr>
          <w:rFonts w:ascii="Times New Roman" w:eastAsia="Times New Roman" w:hAnsi="Times New Roman" w:cs="Times New Roman"/>
          <w:color w:val="000000"/>
          <w:szCs w:val="20"/>
        </w:rPr>
        <w:t xml:space="preserve"> Ini karena terdapat konten </w:t>
      </w:r>
      <w:r w:rsidR="00683439" w:rsidRPr="00683439">
        <w:rPr>
          <w:rFonts w:ascii="Times New Roman" w:eastAsia="Times New Roman" w:hAnsi="Times New Roman" w:cs="Times New Roman"/>
          <w:i/>
          <w:color w:val="000000"/>
          <w:szCs w:val="20"/>
        </w:rPr>
        <w:t>hoax</w:t>
      </w:r>
      <w:r w:rsidR="00683439" w:rsidRPr="00683439">
        <w:rPr>
          <w:rFonts w:ascii="Times New Roman" w:eastAsia="Times New Roman" w:hAnsi="Times New Roman" w:cs="Times New Roman"/>
          <w:color w:val="000000"/>
          <w:szCs w:val="20"/>
        </w:rPr>
        <w:t xml:space="preserve"> </w:t>
      </w:r>
      <w:r w:rsidR="00683439">
        <w:rPr>
          <w:rFonts w:ascii="Times New Roman" w:eastAsia="Times New Roman" w:hAnsi="Times New Roman" w:cs="Times New Roman"/>
          <w:color w:val="000000"/>
          <w:szCs w:val="20"/>
        </w:rPr>
        <w:t xml:space="preserve">yang dimaknai sebagai </w:t>
      </w:r>
      <w:r w:rsidR="00683439" w:rsidRPr="00683439">
        <w:rPr>
          <w:rFonts w:ascii="Times New Roman" w:eastAsia="Times New Roman" w:hAnsi="Times New Roman" w:cs="Times New Roman"/>
          <w:color w:val="000000"/>
          <w:szCs w:val="20"/>
        </w:rPr>
        <w:t>kumpulan dari informasi yang dapat membahayakan pemahaman dan persepsi manusia, sebab apa yang disampaikan pada hoax sebenarnya adalah informasi palsu yang disampaikan sebagai kebenaran</w:t>
      </w:r>
      <w:r w:rsidR="00683439">
        <w:rPr>
          <w:rFonts w:ascii="Times New Roman" w:eastAsia="Times New Roman" w:hAnsi="Times New Roman" w:cs="Times New Roman"/>
          <w:color w:val="000000"/>
          <w:szCs w:val="20"/>
        </w:rPr>
        <w:t xml:space="preserve"> </w:t>
      </w:r>
      <w:r w:rsidR="00683439">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{"citationItems":[{"id":"ITEM-1","itemData":{"abstract":"Background of the study: Maturity, wisdom, and accuracy of the community in the use of information in an age like now is very important to do. Especially for a variety of information that has the potential to cause conflict in the community as well as information allegedly containing lies or better known as hoaxes. Purpose: This study aims to put forward conceptual ideas about how to deal with information problems that are now experienced by the community. Method: The method used in writing articles is literature study by conducting a review of relevant literature. Findings: Literature review results found that education by families, optimization of existing institutions in the community, and also the provision of information channels / media is a good and effective way to establish a culture of literacy that is good for the community. So that the hoax news chain / hoax becomes increasingly depressed and disconnected by itself because literacy culture has formed from the smallest layer of a society. Conclusion: The emergence of hoaxes is one of the serious problems in today's digital society. Therefore, literacy or literacy culture is an important capital for humans in navigating the current sea of information.","author":[{"dropping-particle":"","family":"Priatna","given":"Yolan","non-dropping-particle":"","parse-names":false,"suffix":""}],"container-title":"Record and Library Journal","id":"ITEM-1","issue":"2","issued":{"date-parts":[["2018"]]},"page":"15-21","title":"Hoax: An Information Society Challenge","type":"article-journal","volume":"4"},"uris":["http://www.mendeley.com/documents/?uuid=c758ca18-8d81-4b7f-8fd0-5b04693a151b"]}],"mendeley":{"formattedCitation":"[4]","plainTextFormattedCitation":"[4]","previouslyFormattedCitation":"(Priatna 2018)"},"properties":{"noteIndex":0},"schema":"https://github.com/citation-style-language/schema/raw/master/csl-citation.json"}</w:instrText>
      </w:r>
      <w:r w:rsidR="00683439">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[4]</w:t>
      </w:r>
      <w:r w:rsidR="00683439">
        <w:rPr>
          <w:rFonts w:ascii="Times New Roman" w:eastAsia="Times New Roman" w:hAnsi="Times New Roman" w:cs="Times New Roman"/>
          <w:color w:val="000000"/>
          <w:szCs w:val="20"/>
        </w:rPr>
        <w:fldChar w:fldCharType="end"/>
      </w:r>
      <w:r w:rsidR="00683439" w:rsidRPr="00683439">
        <w:rPr>
          <w:rFonts w:ascii="Times New Roman" w:eastAsia="Times New Roman" w:hAnsi="Times New Roman" w:cs="Times New Roman"/>
          <w:color w:val="000000"/>
          <w:szCs w:val="20"/>
        </w:rPr>
        <w:t>.</w:t>
      </w:r>
    </w:p>
    <w:p w:rsidR="007E0D3B" w:rsidRDefault="008C79B9" w:rsidP="00835733">
      <w:pPr>
        <w:widowControl w:val="0"/>
        <w:spacing w:after="120" w:line="360" w:lineRule="auto"/>
        <w:jc w:val="both"/>
        <w:rPr>
          <w:rFonts w:ascii="Times New Roman" w:eastAsia="Times New Roman" w:hAnsi="Times New Roman" w:cs="Times New Roman"/>
          <w:color w:val="000000"/>
          <w:szCs w:val="20"/>
        </w:rPr>
      </w:pPr>
      <w:r w:rsidRPr="008C79B9">
        <w:rPr>
          <w:rFonts w:ascii="Times New Roman" w:eastAsia="Times New Roman" w:hAnsi="Times New Roman" w:cs="Times New Roman"/>
          <w:color w:val="000000"/>
          <w:szCs w:val="20"/>
        </w:rPr>
        <w:t>Media sering menasbihkan orang-orang sukses atau mendefinisikan mana yang dianggap bernilai dan tidak. Kesemuanya mempengaruhi individu dalam memandang realitas di sekelilingnya, termasuk dalam</w:t>
      </w:r>
      <w:r>
        <w:rPr>
          <w:rFonts w:ascii="Times New Roman" w:eastAsia="Times New Roman" w:hAnsi="Times New Roman" w:cs="Times New Roman"/>
          <w:color w:val="000000"/>
          <w:szCs w:val="20"/>
        </w:rPr>
        <w:t xml:space="preserve"> memandang </w:t>
      </w:r>
      <w:r>
        <w:rPr>
          <w:rFonts w:ascii="Times New Roman" w:eastAsia="Times New Roman" w:hAnsi="Times New Roman" w:cs="Times New Roman"/>
          <w:color w:val="000000"/>
          <w:szCs w:val="20"/>
        </w:rPr>
        <w:t xml:space="preserve">dirinya sendiri </w:t>
      </w:r>
      <w:r>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{"citationItems":[{"id":"ITEM-1","itemData":{"DOI":"10.14710/interaksi.8.2.24-35","ISSN":"2301-6051","abstract":"This research is an attempt to explain the post-truth phenomenon in the WhatsApp group. This research, therefore uses online etnography or netnography, it found that the widespread post-truth in the WhatsApp group marked by the spread of hoax is not mere caused by a lack of digital literacy, but rather an ethics. The fact that conversation groups are able to analyze, and evaluate political messages, but uncritical when dealing with political messages that support their political choices (candidates). As a result, they tend to believe on what they might think as thruth, even with no clarifying wheather it’s true or false. In such case, they even deliberately and consistently to share any information even though other group providing correction for many times. This research, therefore suggests that digital literacy must be integrated with communication ethics. In regard with digital literacy, indeed it’s very necessary to enhance the critical capabilities of digital media users, while ethics lead people to always think and consider the good or bad of the communication activities.","author":[{"dropping-particle":"","family":"Rianto","given":"Puji","non-dropping-particle":"","parse-names":false,"suffix":""}],"container-title":"Interaksi: Jurnal Ilmu Komunikasi","id":"ITEM-1","issue":"2","issued":{"date-parts":[["2019"]]},"page":"24","title":"Literasi Digital Dan Etika Media Sosial Di Era Post-Truth","type":"article-journal","volume":"8"},"uris":["http://www.mendeley.com/documents/?uuid=cea8dfea-7e85-4307-9304-06feb2b9c6e1"]}],"mendeley":{"formattedCitation":"[5]","plainTextFormattedCitation":"[5]","previouslyFormattedCitation":"(Rianto 2019)"},"properties":{"noteIndex":0},"schema":"https://github.com/citation-style-language/schema/raw/master/csl-citation.json"}</w:instrText>
      </w:r>
      <w:r>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[5]</w:t>
      </w:r>
      <w:r>
        <w:rPr>
          <w:rFonts w:ascii="Times New Roman" w:eastAsia="Times New Roman" w:hAnsi="Times New Roman" w:cs="Times New Roman"/>
          <w:color w:val="000000"/>
          <w:szCs w:val="20"/>
        </w:rPr>
        <w:fldChar w:fldCharType="end"/>
      </w:r>
      <w:r>
        <w:rPr>
          <w:rFonts w:ascii="Times New Roman" w:eastAsia="Times New Roman" w:hAnsi="Times New Roman" w:cs="Times New Roman"/>
          <w:color w:val="000000"/>
          <w:szCs w:val="20"/>
        </w:rPr>
        <w:t>.</w:t>
      </w:r>
      <w:r w:rsidR="00683439">
        <w:rPr>
          <w:rFonts w:ascii="Times New Roman" w:eastAsia="Times New Roman" w:hAnsi="Times New Roman" w:cs="Times New Roman"/>
          <w:color w:val="000000"/>
          <w:szCs w:val="20"/>
        </w:rPr>
        <w:t xml:space="preserve"> Akan tetapi, t</w:t>
      </w:r>
      <w:r>
        <w:rPr>
          <w:rFonts w:ascii="Times New Roman" w:eastAsia="Times New Roman" w:hAnsi="Times New Roman" w:cs="Times New Roman"/>
          <w:color w:val="000000"/>
          <w:szCs w:val="20"/>
        </w:rPr>
        <w:t xml:space="preserve">ingkah media tidak </w:t>
      </w:r>
      <w:r w:rsidR="00683439">
        <w:rPr>
          <w:rFonts w:ascii="Times New Roman" w:eastAsia="Times New Roman" w:hAnsi="Times New Roman" w:cs="Times New Roman"/>
          <w:color w:val="000000"/>
          <w:szCs w:val="20"/>
        </w:rPr>
        <w:t>sebatas itu</w:t>
      </w:r>
      <w:r>
        <w:rPr>
          <w:rFonts w:ascii="Times New Roman" w:eastAsia="Times New Roman" w:hAnsi="Times New Roman" w:cs="Times New Roman"/>
          <w:color w:val="000000"/>
          <w:szCs w:val="20"/>
        </w:rPr>
        <w:t xml:space="preserve">, namun </w:t>
      </w:r>
      <w:r w:rsidR="00683439">
        <w:rPr>
          <w:rFonts w:ascii="Times New Roman" w:eastAsia="Times New Roman" w:hAnsi="Times New Roman" w:cs="Times New Roman"/>
          <w:color w:val="000000"/>
          <w:szCs w:val="20"/>
        </w:rPr>
        <w:t xml:space="preserve">akan </w:t>
      </w:r>
      <w:r>
        <w:rPr>
          <w:rFonts w:ascii="Times New Roman" w:eastAsia="Times New Roman" w:hAnsi="Times New Roman" w:cs="Times New Roman"/>
          <w:color w:val="000000"/>
          <w:szCs w:val="20"/>
        </w:rPr>
        <w:t xml:space="preserve">tetap berproduksi dengan berbagai konten </w:t>
      </w:r>
      <w:r w:rsidR="00835733" w:rsidRPr="00097DDC">
        <w:rPr>
          <w:rFonts w:ascii="Times New Roman" w:eastAsia="Times New Roman" w:hAnsi="Times New Roman" w:cs="Times New Roman"/>
          <w:color w:val="000000"/>
          <w:szCs w:val="20"/>
        </w:rPr>
        <w:t xml:space="preserve">jebakan </w:t>
      </w:r>
      <w:r>
        <w:rPr>
          <w:rFonts w:ascii="Times New Roman" w:eastAsia="Times New Roman" w:hAnsi="Times New Roman" w:cs="Times New Roman"/>
          <w:color w:val="000000"/>
          <w:szCs w:val="20"/>
        </w:rPr>
        <w:t xml:space="preserve">yang ditebar </w:t>
      </w:r>
      <w:r w:rsidR="00835733" w:rsidRPr="00097DDC">
        <w:rPr>
          <w:rFonts w:ascii="Times New Roman" w:eastAsia="Times New Roman" w:hAnsi="Times New Roman" w:cs="Times New Roman"/>
          <w:color w:val="000000"/>
          <w:szCs w:val="20"/>
        </w:rPr>
        <w:t xml:space="preserve">para </w:t>
      </w:r>
      <w:r>
        <w:rPr>
          <w:rFonts w:ascii="Times New Roman" w:eastAsia="Times New Roman" w:hAnsi="Times New Roman" w:cs="Times New Roman"/>
          <w:color w:val="000000"/>
          <w:szCs w:val="20"/>
        </w:rPr>
        <w:t xml:space="preserve">desainer konten </w:t>
      </w:r>
      <w:r w:rsidR="00835733" w:rsidRPr="00097DDC">
        <w:rPr>
          <w:rFonts w:ascii="Times New Roman" w:eastAsia="Times New Roman" w:hAnsi="Times New Roman" w:cs="Times New Roman"/>
          <w:color w:val="000000"/>
          <w:szCs w:val="20"/>
        </w:rPr>
        <w:t>dengan tujuan mempengaruhi, mengubah, dan mendorong khalayak masuk ke alam pikiran mereka,  Akibatnya, sesuatu yang semula baik akan berubah menjadi buruk.</w:t>
      </w:r>
      <w:r w:rsidR="00CC3E09" w:rsidRPr="00097DDC">
        <w:rPr>
          <w:rFonts w:ascii="Times New Roman" w:eastAsia="Times New Roman" w:hAnsi="Times New Roman" w:cs="Times New Roman"/>
          <w:color w:val="000000"/>
          <w:szCs w:val="20"/>
        </w:rPr>
        <w:t xml:space="preserve"> Situasi ini terjadi dalam konteks suasana terkini ketika media sosial men</w:t>
      </w:r>
      <w:r w:rsidR="009B7F3C">
        <w:rPr>
          <w:rFonts w:ascii="Times New Roman" w:eastAsia="Times New Roman" w:hAnsi="Times New Roman" w:cs="Times New Roman"/>
          <w:color w:val="000000"/>
          <w:szCs w:val="20"/>
        </w:rPr>
        <w:t xml:space="preserve">ggantikan media konvensional atau terjadi </w:t>
      </w:r>
      <w:r w:rsidR="009B7F3C" w:rsidRPr="009B7F3C">
        <w:rPr>
          <w:rFonts w:ascii="Times New Roman" w:eastAsia="Times New Roman" w:hAnsi="Times New Roman" w:cs="Times New Roman"/>
          <w:color w:val="000000"/>
          <w:szCs w:val="20"/>
        </w:rPr>
        <w:t>pergeseran arah penggunaan media komunikasi, yang semula bersifat klasik (media elektronik dan cetak) mengalami perubahan ke media baru (new media) berbasis internet</w:t>
      </w:r>
      <w:r w:rsidR="009B7F3C">
        <w:rPr>
          <w:rFonts w:ascii="Times New Roman" w:eastAsia="Times New Roman" w:hAnsi="Times New Roman" w:cs="Times New Roman"/>
          <w:color w:val="000000"/>
          <w:szCs w:val="20"/>
        </w:rPr>
        <w:t xml:space="preserve"> </w:t>
      </w:r>
      <w:r w:rsidR="009B7F3C">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{"citationItems":[{"id":"ITEM-1","itemData":{"DOI":"10.31227/osf.io/xnysr","abstract":"Abstract:Technological developments have penetrated human life. One of the social media that originally only functioned as a means of self-existence, is now changing to influence the political climate of a country. In the democation of the media including the fourth pillar because it is considered more neutral and independent than the elements of state power. With the existence of this social media, the community is increasingly appreciative and active regarding actual issues that occur, of course this can increase public participation related to public issues. This research illustrates that democracy in the digital era can facilitate the process of democracy and social media can be used as a public space to aspire to democracy that is implemented according to the wishes of the people or still needs to be improved, but we as users must be able to choose information so that they do not easily believe in the news hoax. This study uses a survey method with non-physical student subjects at the Tidar University. Keywords : social media, democracy, digital era","author":[{"dropping-particle":"","family":"Kholisoh, Munazahatul, Nurkhaeni, Tri, Ningrum Putr,i Surya, Fitirani","given":"Intan","non-dropping-particle":"","parse-names":false,"suffix":""}],"id":"ITEM-1","issue":"39","issued":{"date-parts":[["2019"]]},"title":"Peran Media Sosial Dalam Demokrasi Masa Kini","type":"article-journal"},"uris":["http://www.mendeley.com/documents/?uuid=c1634546-7345-4a9f-8049-aa11a69966ec"]}],"mendeley":{"formattedCitation":"[6]","manualFormatting":"(Kholisoh, Munazahatul, Nurkhaeni, Tri, Ningrum Putri Surya, Fitirani, 2019)","plainTextFormattedCitation":"[6]","previouslyFormattedCitation":"(Kholisoh, Munazahatul, Nurkhaeni, Tri, Ningrum Putr,i Surya, Fitirani 2019)"},"properties":{"noteIndex":0},"schema":"https://github.com/citation-style-language/schema/raw/master/csl-citation.json"}</w:instrText>
      </w:r>
      <w:r w:rsidR="009B7F3C">
        <w:rPr>
          <w:rFonts w:ascii="Times New Roman" w:eastAsia="Times New Roman" w:hAnsi="Times New Roman" w:cs="Times New Roman"/>
          <w:color w:val="000000"/>
          <w:szCs w:val="20"/>
        </w:rPr>
        <w:fldChar w:fldCharType="separate"/>
      </w:r>
      <w:r w:rsidR="009B7F3C" w:rsidRPr="009B7F3C">
        <w:rPr>
          <w:rFonts w:ascii="Times New Roman" w:eastAsia="Times New Roman" w:hAnsi="Times New Roman" w:cs="Times New Roman"/>
          <w:noProof/>
          <w:color w:val="000000"/>
          <w:szCs w:val="20"/>
        </w:rPr>
        <w:t>(Kholisoh, Munazahatu</w:t>
      </w:r>
      <w:r w:rsidR="00613F8F">
        <w:rPr>
          <w:rFonts w:ascii="Times New Roman" w:eastAsia="Times New Roman" w:hAnsi="Times New Roman" w:cs="Times New Roman"/>
          <w:noProof/>
          <w:color w:val="000000"/>
          <w:szCs w:val="20"/>
        </w:rPr>
        <w:t>l, Nurkhaeni, Tri, Ningrum Putr</w:t>
      </w:r>
      <w:r w:rsidR="009B7F3C" w:rsidRPr="009B7F3C">
        <w:rPr>
          <w:rFonts w:ascii="Times New Roman" w:eastAsia="Times New Roman" w:hAnsi="Times New Roman" w:cs="Times New Roman"/>
          <w:noProof/>
          <w:color w:val="000000"/>
          <w:szCs w:val="20"/>
        </w:rPr>
        <w:t>i Surya, Fitirani, 2019)</w:t>
      </w:r>
      <w:r w:rsidR="009B7F3C">
        <w:rPr>
          <w:rFonts w:ascii="Times New Roman" w:eastAsia="Times New Roman" w:hAnsi="Times New Roman" w:cs="Times New Roman"/>
          <w:color w:val="000000"/>
          <w:szCs w:val="20"/>
        </w:rPr>
        <w:fldChar w:fldCharType="end"/>
      </w:r>
      <w:r w:rsidR="009B7F3C">
        <w:rPr>
          <w:rFonts w:ascii="Times New Roman" w:eastAsia="Times New Roman" w:hAnsi="Times New Roman" w:cs="Times New Roman"/>
          <w:color w:val="000000"/>
          <w:szCs w:val="20"/>
        </w:rPr>
        <w:t xml:space="preserve"> </w:t>
      </w:r>
      <w:r w:rsidR="00CC3E09" w:rsidRPr="00097DDC">
        <w:rPr>
          <w:rFonts w:ascii="Times New Roman" w:eastAsia="Times New Roman" w:hAnsi="Times New Roman" w:cs="Times New Roman"/>
          <w:color w:val="000000"/>
          <w:szCs w:val="20"/>
        </w:rPr>
        <w:t>.</w:t>
      </w:r>
      <w:r w:rsidR="001808AF">
        <w:rPr>
          <w:rFonts w:ascii="Times New Roman" w:eastAsia="Times New Roman" w:hAnsi="Times New Roman" w:cs="Times New Roman"/>
          <w:color w:val="000000"/>
          <w:szCs w:val="20"/>
        </w:rPr>
        <w:t xml:space="preserve"> B</w:t>
      </w:r>
      <w:r w:rsidR="009B7F3C">
        <w:rPr>
          <w:rFonts w:ascii="Times New Roman" w:eastAsia="Times New Roman" w:hAnsi="Times New Roman" w:cs="Times New Roman"/>
          <w:color w:val="000000"/>
          <w:szCs w:val="20"/>
        </w:rPr>
        <w:t xml:space="preserve">egitupun ketika </w:t>
      </w:r>
      <w:r w:rsidR="001808AF">
        <w:rPr>
          <w:rFonts w:ascii="Times New Roman" w:eastAsia="Times New Roman" w:hAnsi="Times New Roman" w:cs="Times New Roman"/>
          <w:color w:val="000000"/>
          <w:szCs w:val="20"/>
        </w:rPr>
        <w:t xml:space="preserve">lingkungan informasi </w:t>
      </w:r>
      <w:r w:rsidR="009B7F3C">
        <w:rPr>
          <w:rFonts w:ascii="Times New Roman" w:eastAsia="Times New Roman" w:hAnsi="Times New Roman" w:cs="Times New Roman"/>
          <w:color w:val="000000"/>
          <w:szCs w:val="20"/>
        </w:rPr>
        <w:t xml:space="preserve">sudah </w:t>
      </w:r>
      <w:r w:rsidR="001808AF">
        <w:rPr>
          <w:rFonts w:ascii="Times New Roman" w:eastAsia="Times New Roman" w:hAnsi="Times New Roman" w:cs="Times New Roman"/>
          <w:color w:val="000000"/>
          <w:szCs w:val="20"/>
        </w:rPr>
        <w:t xml:space="preserve">tercemari konten-konten bermuatan </w:t>
      </w:r>
      <w:r w:rsidR="001808AF" w:rsidRPr="001808AF">
        <w:rPr>
          <w:rFonts w:ascii="Times New Roman" w:eastAsia="Times New Roman" w:hAnsi="Times New Roman" w:cs="Times New Roman"/>
          <w:i/>
          <w:color w:val="000000"/>
          <w:szCs w:val="20"/>
        </w:rPr>
        <w:t>fake news</w:t>
      </w:r>
      <w:r w:rsidR="001808AF">
        <w:rPr>
          <w:rFonts w:ascii="Times New Roman" w:eastAsia="Times New Roman" w:hAnsi="Times New Roman" w:cs="Times New Roman"/>
          <w:color w:val="000000"/>
          <w:szCs w:val="20"/>
        </w:rPr>
        <w:t xml:space="preserve"> atau propaganda, tidak akan berhenti mengingat </w:t>
      </w:r>
      <w:r w:rsidR="001808AF" w:rsidRPr="001808AF">
        <w:rPr>
          <w:rFonts w:ascii="Times New Roman" w:eastAsia="Times New Roman" w:hAnsi="Times New Roman" w:cs="Times New Roman"/>
          <w:color w:val="000000"/>
          <w:szCs w:val="20"/>
        </w:rPr>
        <w:t>ditetapkannya kebijakan atas keterbukaan informasi dari p</w:t>
      </w:r>
      <w:r w:rsidR="001808AF">
        <w:rPr>
          <w:rFonts w:ascii="Times New Roman" w:eastAsia="Times New Roman" w:hAnsi="Times New Roman" w:cs="Times New Roman"/>
          <w:color w:val="000000"/>
          <w:szCs w:val="20"/>
        </w:rPr>
        <w:t xml:space="preserve">emerintah sejak pascareformasi </w:t>
      </w:r>
      <w:r w:rsidR="001808AF">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{"citationItems":[{"id":"ITEM-1","itemData":{"abstract":"The main conditions that support the success of propaganda is their monopoly on information. Besides the characteristics of propaganda that tried to control information flow also an impact on the audience, which if the communication flow is only controlled by the communicator then the situation can support effective persuasion. This journal has analyzed the propaganda media be one strategy to win the favor is by taking control of public opinion. One way to control public opinion is through propaganda activities, so those goals are achieved. As it is known that the western world with the power of propaganda, put ISIS as criminals rather than victims and make them (the West) as heros. The media has become a propaganda tool effective for generating and shaping the thinking and mindset of the people. The model used in the study is a descriptive model with qualitative research using constructive paradigm. The study was conducted by way of news analysis. The Western world has been systematically doing discrediting Islam with negative predicates such as terrorist, fundamentalist, conservative, extremist, and others. As well as the conduct of war propaganda discrediting Islam such as obfuskasi (create confusion), disformasi (provision of information which is confusing), deception, diversion, and ways other propaganda .","author":[{"dropping-particle":"","family":"Bachtiar","given":"Andi Youna","non-dropping-particle":"","parse-names":false,"suffix":""},{"dropping-particle":"","family":"Perkasa","given":"Didin Hikmah","non-dropping-particle":"","parse-names":false,"suffix":""},{"dropping-particle":"","family":"Sadikun","given":"Mochamad Rizki","non-dropping-particle":"","parse-names":false,"suffix":""}],"container-title":"Jurnal Komunikologi","id":"ITEM-1","issue":"2","issued":{"date-parts":[["2016"]]},"page":"78-89","title":"Peran Media Dalam Propaganda","type":"article-journal","volume":"13"},"uris":["http://www.mendeley.com/documents/?uuid=97e037b6-9a13-4236-b76a-5b9f23e8fe61"]}],"mendeley":{"formattedCitation":"[7]","plainTextFormattedCitation":"[7]","previouslyFormattedCitation":"(Bachtiar, Perkasa, and Sadikun 2016)"},"properties":{"noteIndex":0},"schema":"https://github.com/citation-style-language/schema/raw/master/csl-citation.json"}</w:instrText>
      </w:r>
      <w:r w:rsidR="001808AF">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[7]</w:t>
      </w:r>
      <w:r w:rsidR="001808AF">
        <w:rPr>
          <w:rFonts w:ascii="Times New Roman" w:eastAsia="Times New Roman" w:hAnsi="Times New Roman" w:cs="Times New Roman"/>
          <w:color w:val="000000"/>
          <w:szCs w:val="20"/>
        </w:rPr>
        <w:fldChar w:fldCharType="end"/>
      </w:r>
      <w:r w:rsidR="001808AF">
        <w:rPr>
          <w:rFonts w:ascii="Times New Roman" w:eastAsia="Times New Roman" w:hAnsi="Times New Roman" w:cs="Times New Roman"/>
          <w:color w:val="000000"/>
          <w:szCs w:val="20"/>
        </w:rPr>
        <w:t>.</w:t>
      </w:r>
    </w:p>
    <w:p w:rsidR="00A45B43" w:rsidRDefault="00886D65" w:rsidP="00835733">
      <w:pPr>
        <w:widowControl w:val="0"/>
        <w:spacing w:after="120" w:line="36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Salah satu solusi bagi penguatan informasi masyarakat adalah literasi media. Menurut </w:t>
      </w:r>
      <w:r w:rsidR="00A45B43">
        <w:rPr>
          <w:rFonts w:ascii="Times New Roman" w:eastAsia="Times New Roman" w:hAnsi="Times New Roman" w:cs="Times New Roman"/>
          <w:color w:val="000000"/>
          <w:szCs w:val="20"/>
        </w:rPr>
        <w:t xml:space="preserve">Iriantara (2017: 162), salah satu tujuan penting membangun </w:t>
      </w:r>
      <w:r w:rsidR="00AE216F">
        <w:rPr>
          <w:rFonts w:ascii="Times New Roman" w:eastAsia="Times New Roman" w:hAnsi="Times New Roman" w:cs="Times New Roman"/>
          <w:color w:val="000000"/>
          <w:szCs w:val="20"/>
        </w:rPr>
        <w:t xml:space="preserve">kesadaran </w:t>
      </w:r>
      <w:r w:rsidR="00A45B43">
        <w:rPr>
          <w:rFonts w:ascii="Times New Roman" w:eastAsia="Times New Roman" w:hAnsi="Times New Roman" w:cs="Times New Roman"/>
          <w:color w:val="000000"/>
          <w:szCs w:val="20"/>
        </w:rPr>
        <w:t xml:space="preserve">masyarakat melek (literasi) media adalah melahirkan masyarakat cerdas dalam mengonsumsi isi media cetak, elektronik baru dan media sosial. Menjadi masyarakat yang tidak mudah terhasut, bahkan mampu menghentikan peredaran isi pesan tidak benar. </w:t>
      </w:r>
      <w:r w:rsidR="00E03252" w:rsidRPr="00E03252">
        <w:rPr>
          <w:rFonts w:ascii="Times New Roman" w:eastAsia="Times New Roman" w:hAnsi="Times New Roman" w:cs="Times New Roman"/>
          <w:color w:val="000000"/>
          <w:szCs w:val="20"/>
        </w:rPr>
        <w:t xml:space="preserve">Individu yang </w:t>
      </w:r>
      <w:r w:rsidR="00E03252">
        <w:rPr>
          <w:rFonts w:ascii="Times New Roman" w:eastAsia="Times New Roman" w:hAnsi="Times New Roman" w:cs="Times New Roman"/>
          <w:color w:val="000000"/>
          <w:szCs w:val="20"/>
        </w:rPr>
        <w:t>sudah terliterasi (</w:t>
      </w:r>
      <w:r w:rsidR="00E03252" w:rsidRPr="00E03252">
        <w:rPr>
          <w:rFonts w:ascii="Times New Roman" w:eastAsia="Times New Roman" w:hAnsi="Times New Roman" w:cs="Times New Roman"/>
          <w:color w:val="000000"/>
          <w:szCs w:val="20"/>
        </w:rPr>
        <w:t>melek media</w:t>
      </w:r>
      <w:r w:rsidR="00E03252">
        <w:rPr>
          <w:rFonts w:ascii="Times New Roman" w:eastAsia="Times New Roman" w:hAnsi="Times New Roman" w:cs="Times New Roman"/>
          <w:color w:val="000000"/>
          <w:szCs w:val="20"/>
        </w:rPr>
        <w:t>)</w:t>
      </w:r>
      <w:r w:rsidR="00E03252" w:rsidRPr="00E03252">
        <w:rPr>
          <w:rFonts w:ascii="Times New Roman" w:eastAsia="Times New Roman" w:hAnsi="Times New Roman" w:cs="Times New Roman"/>
          <w:color w:val="000000"/>
          <w:szCs w:val="20"/>
        </w:rPr>
        <w:t xml:space="preserve"> dapat memanfaatkan media komunikasi untuk membantu menyelesaikan berbagai masalah yang dihadapi</w:t>
      </w:r>
      <w:r w:rsidR="00E03252">
        <w:rPr>
          <w:rFonts w:ascii="Times New Roman" w:eastAsia="Times New Roman" w:hAnsi="Times New Roman" w:cs="Times New Roman"/>
          <w:color w:val="000000"/>
          <w:szCs w:val="20"/>
        </w:rPr>
        <w:t xml:space="preserve"> </w:t>
      </w:r>
      <w:r w:rsidR="00E03252">
        <w:rPr>
          <w:rFonts w:ascii="Times New Roman" w:eastAsia="Times New Roman" w:hAnsi="Times New Roman" w:cs="Times New Roman"/>
          <w:color w:val="000000"/>
          <w:szCs w:val="20"/>
        </w:rPr>
        <w:fldChar w:fldCharType="begin" w:fldLock="1"/>
      </w:r>
      <w:r w:rsidR="00171FDE">
        <w:rPr>
          <w:rFonts w:ascii="Times New Roman" w:eastAsia="Times New Roman" w:hAnsi="Times New Roman" w:cs="Times New Roman"/>
          <w:color w:val="000000"/>
          <w:szCs w:val="20"/>
        </w:rPr>
        <w:instrText>ADDIN CSL_CITATION {"citationItems":[{"id":"ITEM-1","itemData":{"abstract":"Materi dari Agus setiaman S.Sosm M.Si.","author":[{"dropping-particle":"","family":"Suryabrata","given":"Sumadi","non-dropping-particle":"","parse-names":false,"suffix":""}],"container-title":"E-learning Universitas Bina Sarana Informatika","id":"ITEM-1","issue":"September","issued":{"date-parts":[["2019"]]},"page":"1-18","title":"Efek Media Massa","type":"article-journal"},"uris":["http://www.mendeley.com/documents/?uuid=c05fcdf7-5643-47ce-9233-3387a4ed541d"]}],"mendeley":{"formattedCitation":"[8]","plainTextFormattedCitation":"[8]","previouslyFormattedCitation":"(Suryabrata 2019)"},"properties":{"noteIndex":0},"schema":"https://github.com/citation-style-language/schema/raw/master/csl-citation.json"}</w:instrText>
      </w:r>
      <w:r w:rsidR="00E03252">
        <w:rPr>
          <w:rFonts w:ascii="Times New Roman" w:eastAsia="Times New Roman" w:hAnsi="Times New Roman" w:cs="Times New Roman"/>
          <w:color w:val="000000"/>
          <w:szCs w:val="20"/>
        </w:rPr>
        <w:fldChar w:fldCharType="separate"/>
      </w:r>
      <w:r w:rsidR="00171FDE" w:rsidRPr="00171FDE">
        <w:rPr>
          <w:rFonts w:ascii="Times New Roman" w:eastAsia="Times New Roman" w:hAnsi="Times New Roman" w:cs="Times New Roman"/>
          <w:noProof/>
          <w:color w:val="000000"/>
          <w:szCs w:val="20"/>
        </w:rPr>
        <w:t>[8]</w:t>
      </w:r>
      <w:r w:rsidR="00E03252">
        <w:rPr>
          <w:rFonts w:ascii="Times New Roman" w:eastAsia="Times New Roman" w:hAnsi="Times New Roman" w:cs="Times New Roman"/>
          <w:color w:val="000000"/>
          <w:szCs w:val="20"/>
        </w:rPr>
        <w:fldChar w:fldCharType="end"/>
      </w:r>
    </w:p>
    <w:p w:rsidR="00ED4CF9" w:rsidRDefault="00ED4CF9" w:rsidP="00835733">
      <w:pPr>
        <w:widowControl w:val="0"/>
        <w:spacing w:after="120" w:line="36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t xml:space="preserve">Berdasarkan pada ilustrasi masalah tersebut, </w:t>
      </w:r>
      <w:r w:rsidR="009B7F3C">
        <w:rPr>
          <w:rFonts w:ascii="Times New Roman" w:eastAsia="Times New Roman" w:hAnsi="Times New Roman" w:cs="Times New Roman"/>
          <w:color w:val="000000"/>
          <w:szCs w:val="20"/>
        </w:rPr>
        <w:t xml:space="preserve">maka </w:t>
      </w:r>
      <w:r>
        <w:rPr>
          <w:rFonts w:ascii="Times New Roman" w:eastAsia="Times New Roman" w:hAnsi="Times New Roman" w:cs="Times New Roman"/>
          <w:color w:val="000000"/>
          <w:szCs w:val="20"/>
        </w:rPr>
        <w:t xml:space="preserve">masyarakat tidak bisa dibiarkan sendiri dalam berinteraksi dengan media. Perlu </w:t>
      </w:r>
      <w:r w:rsidR="009B7F3C">
        <w:rPr>
          <w:rFonts w:ascii="Times New Roman" w:eastAsia="Times New Roman" w:hAnsi="Times New Roman" w:cs="Times New Roman"/>
          <w:color w:val="000000"/>
          <w:szCs w:val="20"/>
        </w:rPr>
        <w:t xml:space="preserve">edukasi untuk memberikan </w:t>
      </w:r>
      <w:r>
        <w:rPr>
          <w:rFonts w:ascii="Times New Roman" w:eastAsia="Times New Roman" w:hAnsi="Times New Roman" w:cs="Times New Roman"/>
          <w:color w:val="000000"/>
          <w:szCs w:val="20"/>
        </w:rPr>
        <w:t>pemahaman yang cukup mendalam mengenai media sosial.</w:t>
      </w:r>
      <w:r w:rsidR="00333DD2">
        <w:rPr>
          <w:rFonts w:ascii="Times New Roman" w:eastAsia="Times New Roman" w:hAnsi="Times New Roman" w:cs="Times New Roman"/>
          <w:color w:val="000000"/>
          <w:szCs w:val="20"/>
        </w:rPr>
        <w:t xml:space="preserve"> Terutama berkenaan dengan unsur-unsur yang menyangga berlakunya media sosial. </w:t>
      </w:r>
      <w:r>
        <w:rPr>
          <w:rFonts w:ascii="Times New Roman" w:eastAsia="Times New Roman" w:hAnsi="Times New Roman" w:cs="Times New Roman"/>
          <w:color w:val="000000"/>
          <w:szCs w:val="20"/>
        </w:rPr>
        <w:t xml:space="preserve"> Dari awal perkembangan, teknologi, </w:t>
      </w:r>
      <w:r w:rsidR="003343DA">
        <w:rPr>
          <w:rFonts w:ascii="Times New Roman" w:eastAsia="Times New Roman" w:hAnsi="Times New Roman" w:cs="Times New Roman"/>
          <w:color w:val="000000"/>
          <w:szCs w:val="20"/>
        </w:rPr>
        <w:t xml:space="preserve">eksistensi </w:t>
      </w:r>
      <w:r>
        <w:rPr>
          <w:rFonts w:ascii="Times New Roman" w:eastAsia="Times New Roman" w:hAnsi="Times New Roman" w:cs="Times New Roman"/>
          <w:color w:val="000000"/>
          <w:szCs w:val="20"/>
        </w:rPr>
        <w:t>media,</w:t>
      </w:r>
      <w:r w:rsidR="009B7F3C">
        <w:rPr>
          <w:rFonts w:ascii="Times New Roman" w:eastAsia="Times New Roman" w:hAnsi="Times New Roman" w:cs="Times New Roman"/>
          <w:color w:val="000000"/>
          <w:szCs w:val="20"/>
        </w:rPr>
        <w:t xml:space="preserve"> literasi, </w:t>
      </w:r>
      <w:r>
        <w:rPr>
          <w:rFonts w:ascii="Times New Roman" w:eastAsia="Times New Roman" w:hAnsi="Times New Roman" w:cs="Times New Roman"/>
          <w:color w:val="000000"/>
          <w:szCs w:val="20"/>
        </w:rPr>
        <w:t xml:space="preserve">desain, konten, sampai pada pengaruh yang ditimbulkan. </w:t>
      </w:r>
    </w:p>
    <w:p w:rsidR="00333DD2" w:rsidRDefault="00333DD2" w:rsidP="00835733">
      <w:pPr>
        <w:widowControl w:val="0"/>
        <w:spacing w:after="120" w:line="36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Begitupun dengan masyarakat. Secara sosiologis terdapat lapisan-lapisan dan pranata-pranata sosial. Berkenaan dengan ini, Pengabdian Kepada Masyarakat Dosen Ilmu Komunikasi Universitas Kebangsaan Republik Indonesia (UKRI) menentukan sasaran (target group) ibu-ibu rumah tangga</w:t>
      </w:r>
      <w:r w:rsidR="003343DA">
        <w:rPr>
          <w:rFonts w:ascii="Times New Roman" w:eastAsia="Times New Roman" w:hAnsi="Times New Roman" w:cs="Times New Roman"/>
          <w:color w:val="000000"/>
          <w:szCs w:val="20"/>
        </w:rPr>
        <w:t xml:space="preserve"> warga Kecamtan Cibiru Kota Bandung</w:t>
      </w:r>
      <w:r>
        <w:rPr>
          <w:rFonts w:ascii="Times New Roman" w:eastAsia="Times New Roman" w:hAnsi="Times New Roman" w:cs="Times New Roman"/>
          <w:color w:val="000000"/>
          <w:szCs w:val="20"/>
        </w:rPr>
        <w:t xml:space="preserve">. Pemilihan ibu-ibu sebagai sasaran karena dalam keluarga memegang peranan sangat penting. Keluarga </w:t>
      </w:r>
      <w:r>
        <w:rPr>
          <w:rFonts w:ascii="Times New Roman" w:eastAsia="Times New Roman" w:hAnsi="Times New Roman" w:cs="Times New Roman"/>
          <w:color w:val="000000"/>
          <w:szCs w:val="20"/>
        </w:rPr>
        <w:t xml:space="preserve">sebagai pranata </w:t>
      </w:r>
      <w:r w:rsidR="003343DA">
        <w:rPr>
          <w:rFonts w:ascii="Times New Roman" w:eastAsia="Times New Roman" w:hAnsi="Times New Roman" w:cs="Times New Roman"/>
          <w:color w:val="000000"/>
          <w:szCs w:val="20"/>
        </w:rPr>
        <w:t xml:space="preserve">sosial </w:t>
      </w:r>
      <w:r>
        <w:rPr>
          <w:rFonts w:ascii="Times New Roman" w:eastAsia="Times New Roman" w:hAnsi="Times New Roman" w:cs="Times New Roman"/>
          <w:color w:val="000000"/>
          <w:szCs w:val="20"/>
        </w:rPr>
        <w:t xml:space="preserve">dapat memberikan pengaruh siginifikan kepada kehidupan </w:t>
      </w:r>
      <w:r w:rsidR="003343DA">
        <w:rPr>
          <w:rFonts w:ascii="Times New Roman" w:eastAsia="Times New Roman" w:hAnsi="Times New Roman" w:cs="Times New Roman"/>
          <w:color w:val="000000"/>
          <w:szCs w:val="20"/>
        </w:rPr>
        <w:t>masyarakat</w:t>
      </w:r>
      <w:r w:rsidR="00C0499A">
        <w:rPr>
          <w:rFonts w:ascii="Times New Roman" w:eastAsia="Times New Roman" w:hAnsi="Times New Roman" w:cs="Times New Roman"/>
          <w:color w:val="000000"/>
          <w:szCs w:val="20"/>
        </w:rPr>
        <w:t>, setidaknya ke lingungan keluarganya sendiri</w:t>
      </w:r>
      <w:r>
        <w:rPr>
          <w:rFonts w:ascii="Times New Roman" w:eastAsia="Times New Roman" w:hAnsi="Times New Roman" w:cs="Times New Roman"/>
          <w:color w:val="000000"/>
          <w:szCs w:val="20"/>
        </w:rPr>
        <w:t xml:space="preserve">. </w:t>
      </w:r>
      <w:r w:rsidR="003343DA">
        <w:rPr>
          <w:rFonts w:ascii="Times New Roman" w:eastAsia="Times New Roman" w:hAnsi="Times New Roman" w:cs="Times New Roman"/>
          <w:color w:val="000000"/>
          <w:szCs w:val="20"/>
        </w:rPr>
        <w:t>Dapat disebut j</w:t>
      </w:r>
      <w:r>
        <w:rPr>
          <w:rFonts w:ascii="Times New Roman" w:eastAsia="Times New Roman" w:hAnsi="Times New Roman" w:cs="Times New Roman"/>
          <w:color w:val="000000"/>
          <w:szCs w:val="20"/>
        </w:rPr>
        <w:t xml:space="preserve">alannya sebuah keluarga berada di tangan ibu-ibu. </w:t>
      </w:r>
      <w:r w:rsidR="003343DA">
        <w:rPr>
          <w:rFonts w:ascii="Times New Roman" w:eastAsia="Times New Roman" w:hAnsi="Times New Roman" w:cs="Times New Roman"/>
          <w:color w:val="000000"/>
          <w:szCs w:val="20"/>
        </w:rPr>
        <w:t>Maka</w:t>
      </w:r>
      <w:r>
        <w:rPr>
          <w:rFonts w:ascii="Times New Roman" w:eastAsia="Times New Roman" w:hAnsi="Times New Roman" w:cs="Times New Roman"/>
          <w:color w:val="000000"/>
          <w:szCs w:val="20"/>
        </w:rPr>
        <w:t>, ibu</w:t>
      </w:r>
      <w:r w:rsidR="003343DA">
        <w:rPr>
          <w:rFonts w:ascii="Times New Roman" w:eastAsia="Times New Roman" w:hAnsi="Times New Roman" w:cs="Times New Roman"/>
          <w:color w:val="000000"/>
          <w:szCs w:val="20"/>
        </w:rPr>
        <w:t xml:space="preserve"> rumah tangga </w:t>
      </w:r>
      <w:r>
        <w:rPr>
          <w:rFonts w:ascii="Times New Roman" w:eastAsia="Times New Roman" w:hAnsi="Times New Roman" w:cs="Times New Roman"/>
          <w:color w:val="000000"/>
          <w:szCs w:val="20"/>
        </w:rPr>
        <w:t>di</w:t>
      </w:r>
      <w:r w:rsidR="003343DA">
        <w:rPr>
          <w:rFonts w:ascii="Times New Roman" w:eastAsia="Times New Roman" w:hAnsi="Times New Roman" w:cs="Times New Roman"/>
          <w:color w:val="000000"/>
          <w:szCs w:val="20"/>
        </w:rPr>
        <w:t xml:space="preserve">posisikan </w:t>
      </w:r>
      <w:r>
        <w:rPr>
          <w:rFonts w:ascii="Times New Roman" w:eastAsia="Times New Roman" w:hAnsi="Times New Roman" w:cs="Times New Roman"/>
          <w:color w:val="000000"/>
          <w:szCs w:val="20"/>
        </w:rPr>
        <w:t xml:space="preserve">sebagai </w:t>
      </w:r>
      <w:r w:rsidR="003343DA">
        <w:rPr>
          <w:rFonts w:ascii="Times New Roman" w:eastAsia="Times New Roman" w:hAnsi="Times New Roman" w:cs="Times New Roman"/>
          <w:color w:val="000000"/>
          <w:szCs w:val="20"/>
        </w:rPr>
        <w:t xml:space="preserve">manager dalam </w:t>
      </w:r>
      <w:r>
        <w:rPr>
          <w:rFonts w:ascii="Times New Roman" w:eastAsia="Times New Roman" w:hAnsi="Times New Roman" w:cs="Times New Roman"/>
          <w:color w:val="000000"/>
          <w:szCs w:val="20"/>
        </w:rPr>
        <w:t xml:space="preserve">keluarga. </w:t>
      </w:r>
    </w:p>
    <w:p w:rsidR="00886D65" w:rsidRDefault="00C0499A" w:rsidP="00C0499A">
      <w:pPr>
        <w:widowControl w:val="0"/>
        <w:spacing w:after="120" w:line="36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Atas dasar itu, PKM ini memilih </w:t>
      </w:r>
      <w:r w:rsidRPr="00C0499A">
        <w:rPr>
          <w:rFonts w:ascii="Times New Roman" w:eastAsia="Times New Roman" w:hAnsi="Times New Roman" w:cs="Times New Roman"/>
          <w:i/>
          <w:color w:val="000000"/>
          <w:szCs w:val="20"/>
        </w:rPr>
        <w:t>target group</w:t>
      </w:r>
      <w:r>
        <w:rPr>
          <w:rFonts w:ascii="Times New Roman" w:eastAsia="Times New Roman" w:hAnsi="Times New Roman" w:cs="Times New Roman"/>
          <w:color w:val="000000"/>
          <w:szCs w:val="20"/>
        </w:rPr>
        <w:t xml:space="preserve"> </w:t>
      </w:r>
      <w:r w:rsidR="003343DA">
        <w:rPr>
          <w:rFonts w:ascii="Times New Roman" w:eastAsia="Times New Roman" w:hAnsi="Times New Roman" w:cs="Times New Roman"/>
          <w:color w:val="000000"/>
          <w:szCs w:val="20"/>
        </w:rPr>
        <w:t xml:space="preserve">ibu-ibu rumah tangga </w:t>
      </w:r>
      <w:r>
        <w:rPr>
          <w:rFonts w:ascii="Times New Roman" w:eastAsia="Times New Roman" w:hAnsi="Times New Roman" w:cs="Times New Roman"/>
          <w:color w:val="000000"/>
          <w:szCs w:val="20"/>
        </w:rPr>
        <w:t xml:space="preserve">warga </w:t>
      </w:r>
      <w:r w:rsidR="003343DA">
        <w:rPr>
          <w:rFonts w:ascii="Times New Roman" w:eastAsia="Times New Roman" w:hAnsi="Times New Roman" w:cs="Times New Roman"/>
          <w:color w:val="000000"/>
          <w:szCs w:val="20"/>
        </w:rPr>
        <w:t xml:space="preserve">Kecamatan Cibiru </w:t>
      </w:r>
      <w:r>
        <w:rPr>
          <w:rFonts w:ascii="Times New Roman" w:eastAsia="Times New Roman" w:hAnsi="Times New Roman" w:cs="Times New Roman"/>
          <w:color w:val="000000"/>
          <w:szCs w:val="20"/>
        </w:rPr>
        <w:t xml:space="preserve">sebagai sasaran dari kegiatan literasi, dengan tujuan penguatan unsur kemasyarakatan dalam konteks pengelolaan media sosial. Karena itu menjadi </w:t>
      </w:r>
      <w:r w:rsidR="00A45B43">
        <w:rPr>
          <w:rFonts w:ascii="Times New Roman" w:eastAsia="Times New Roman" w:hAnsi="Times New Roman" w:cs="Times New Roman"/>
          <w:color w:val="000000"/>
          <w:szCs w:val="20"/>
        </w:rPr>
        <w:t xml:space="preserve">sangat penting untuk menggalakkan kegiatan literasi dengan sebaran sasaran yang </w:t>
      </w:r>
      <w:r>
        <w:rPr>
          <w:rFonts w:ascii="Times New Roman" w:eastAsia="Times New Roman" w:hAnsi="Times New Roman" w:cs="Times New Roman"/>
          <w:color w:val="000000"/>
          <w:szCs w:val="20"/>
        </w:rPr>
        <w:t xml:space="preserve">lebih </w:t>
      </w:r>
      <w:r w:rsidR="00A45B43">
        <w:rPr>
          <w:rFonts w:ascii="Times New Roman" w:eastAsia="Times New Roman" w:hAnsi="Times New Roman" w:cs="Times New Roman"/>
          <w:color w:val="000000"/>
          <w:szCs w:val="20"/>
        </w:rPr>
        <w:t>luas dan meny</w:t>
      </w:r>
      <w:r w:rsidR="00ED4CF9">
        <w:rPr>
          <w:rFonts w:ascii="Times New Roman" w:eastAsia="Times New Roman" w:hAnsi="Times New Roman" w:cs="Times New Roman"/>
          <w:color w:val="000000"/>
          <w:szCs w:val="20"/>
        </w:rPr>
        <w:t>e</w:t>
      </w:r>
      <w:r w:rsidR="00A45B43">
        <w:rPr>
          <w:rFonts w:ascii="Times New Roman" w:eastAsia="Times New Roman" w:hAnsi="Times New Roman" w:cs="Times New Roman"/>
          <w:color w:val="000000"/>
          <w:szCs w:val="20"/>
        </w:rPr>
        <w:t xml:space="preserve">ntuh pada struktur terkuat dalam dimensi kemasyarakatan. </w:t>
      </w:r>
      <w:r w:rsidR="009B7F3C">
        <w:rPr>
          <w:rFonts w:ascii="Times New Roman" w:eastAsia="Times New Roman" w:hAnsi="Times New Roman" w:cs="Times New Roman"/>
          <w:color w:val="000000"/>
          <w:szCs w:val="20"/>
        </w:rPr>
        <w:t>Ini ditujukan a</w:t>
      </w:r>
      <w:r w:rsidR="00A45B43">
        <w:rPr>
          <w:rFonts w:ascii="Times New Roman" w:eastAsia="Times New Roman" w:hAnsi="Times New Roman" w:cs="Times New Roman"/>
          <w:color w:val="000000"/>
          <w:szCs w:val="20"/>
        </w:rPr>
        <w:t xml:space="preserve">gar </w:t>
      </w:r>
      <w:r w:rsidR="009B7F3C">
        <w:rPr>
          <w:rFonts w:ascii="Times New Roman" w:eastAsia="Times New Roman" w:hAnsi="Times New Roman" w:cs="Times New Roman"/>
          <w:color w:val="000000"/>
          <w:szCs w:val="20"/>
        </w:rPr>
        <w:t xml:space="preserve">keinginan </w:t>
      </w:r>
      <w:r w:rsidR="00A45B43" w:rsidRPr="00A45B43">
        <w:rPr>
          <w:rFonts w:ascii="Times New Roman" w:eastAsia="Times New Roman" w:hAnsi="Times New Roman" w:cs="Times New Roman"/>
          <w:color w:val="000000"/>
          <w:szCs w:val="20"/>
        </w:rPr>
        <w:t>membangun kecerdasan informasi masyarakat dan meningkatkan pengetahuan tentang media</w:t>
      </w:r>
      <w:r w:rsidR="00A45B43">
        <w:rPr>
          <w:rFonts w:ascii="Times New Roman" w:eastAsia="Times New Roman" w:hAnsi="Times New Roman" w:cs="Times New Roman"/>
          <w:color w:val="000000"/>
          <w:szCs w:val="20"/>
        </w:rPr>
        <w:t xml:space="preserve"> dapat tercapai. </w:t>
      </w:r>
    </w:p>
    <w:p w:rsidR="0084381B" w:rsidRDefault="0084381B" w:rsidP="00E03252">
      <w:pPr>
        <w:widowControl w:val="0"/>
        <w:spacing w:after="120" w:line="360" w:lineRule="auto"/>
        <w:jc w:val="both"/>
        <w:rPr>
          <w:rFonts w:ascii="Times New Roman" w:eastAsia="Times New Roman" w:hAnsi="Times New Roman" w:cs="Times New Roman"/>
        </w:rPr>
        <w:sectPr w:rsidR="0084381B">
          <w:type w:val="continuous"/>
          <w:pgSz w:w="11907" w:h="16839"/>
          <w:pgMar w:top="1440" w:right="1418" w:bottom="1440" w:left="1701" w:header="709" w:footer="709" w:gutter="0"/>
          <w:cols w:num="2" w:space="720" w:equalWidth="0">
            <w:col w:w="4167" w:space="454"/>
            <w:col w:w="4167" w:space="0"/>
          </w:cols>
        </w:sectPr>
      </w:pPr>
    </w:p>
    <w:p w:rsidR="0084381B" w:rsidRDefault="0084381B" w:rsidP="0084381B">
      <w:pPr>
        <w:spacing w:after="120" w:line="240" w:lineRule="auto"/>
        <w:jc w:val="both"/>
        <w:rPr>
          <w:rFonts w:ascii="Times New Roman" w:eastAsia="Times New Roman" w:hAnsi="Times New Roman" w:cs="Times New Roman"/>
        </w:rPr>
      </w:pPr>
    </w:p>
    <w:p w:rsidR="0084381B" w:rsidRDefault="0084381B" w:rsidP="0084381B">
      <w:pPr>
        <w:spacing w:after="120" w:line="240" w:lineRule="auto"/>
        <w:jc w:val="both"/>
        <w:rPr>
          <w:rFonts w:ascii="Times New Roman" w:eastAsia="Times New Roman" w:hAnsi="Times New Roman" w:cs="Times New Roman"/>
          <w:b/>
          <w:sz w:val="24"/>
          <w:szCs w:val="24"/>
        </w:rPr>
        <w:sectPr w:rsidR="0084381B">
          <w:type w:val="continuous"/>
          <w:pgSz w:w="11907" w:h="16839"/>
          <w:pgMar w:top="1440" w:right="1418" w:bottom="1440" w:left="1701" w:header="709" w:footer="709" w:gutter="0"/>
          <w:cols w:space="720"/>
        </w:sectPr>
      </w:pPr>
      <w:r>
        <w:rPr>
          <w:rFonts w:ascii="Times New Roman" w:eastAsia="Times New Roman" w:hAnsi="Times New Roman" w:cs="Times New Roman"/>
          <w:b/>
          <w:sz w:val="24"/>
          <w:szCs w:val="24"/>
        </w:rPr>
        <w:t xml:space="preserve">METODE </w:t>
      </w:r>
    </w:p>
    <w:p w:rsidR="00BF1913" w:rsidRDefault="00095BB0"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Dasar </w:t>
      </w:r>
      <w:r w:rsidR="00BF1913">
        <w:rPr>
          <w:rFonts w:ascii="Times New Roman" w:eastAsia="Times New Roman" w:hAnsi="Times New Roman" w:cs="Times New Roman"/>
        </w:rPr>
        <w:t xml:space="preserve">kegiatan </w:t>
      </w:r>
      <w:r w:rsidR="00AE216F">
        <w:rPr>
          <w:rFonts w:ascii="Times New Roman" w:eastAsia="Times New Roman" w:hAnsi="Times New Roman" w:cs="Times New Roman"/>
        </w:rPr>
        <w:t xml:space="preserve">PKM di </w:t>
      </w:r>
      <w:r w:rsidR="00BF1913">
        <w:rPr>
          <w:rFonts w:ascii="Times New Roman" w:eastAsia="Times New Roman" w:hAnsi="Times New Roman" w:cs="Times New Roman"/>
        </w:rPr>
        <w:t xml:space="preserve">Kecamatan </w:t>
      </w:r>
      <w:r w:rsidR="00AE216F">
        <w:rPr>
          <w:rFonts w:ascii="Times New Roman" w:eastAsia="Times New Roman" w:hAnsi="Times New Roman" w:cs="Times New Roman"/>
        </w:rPr>
        <w:t xml:space="preserve">Cibiru Kota Bandung </w:t>
      </w:r>
      <w:r w:rsidR="00BF1913">
        <w:rPr>
          <w:rFonts w:ascii="Times New Roman" w:eastAsia="Times New Roman" w:hAnsi="Times New Roman" w:cs="Times New Roman"/>
        </w:rPr>
        <w:t>di</w:t>
      </w:r>
      <w:r>
        <w:rPr>
          <w:rFonts w:ascii="Times New Roman" w:eastAsia="Times New Roman" w:hAnsi="Times New Roman" w:cs="Times New Roman"/>
        </w:rPr>
        <w:t xml:space="preserve">landasi </w:t>
      </w:r>
      <w:r w:rsidR="00BC6A25">
        <w:rPr>
          <w:rFonts w:ascii="Times New Roman" w:eastAsia="Times New Roman" w:hAnsi="Times New Roman" w:cs="Times New Roman"/>
        </w:rPr>
        <w:t xml:space="preserve">kepentingan menunaikan satu dharma dari tridharma yang menjadi kewajiban bagi dosen. </w:t>
      </w:r>
      <w:r w:rsidR="00CA0C1C">
        <w:rPr>
          <w:rFonts w:ascii="Times New Roman" w:eastAsia="Times New Roman" w:hAnsi="Times New Roman" w:cs="Times New Roman"/>
        </w:rPr>
        <w:t xml:space="preserve">Sebagai bentuk tindak lanjut, kemudian melakukan rapat </w:t>
      </w:r>
      <w:r w:rsidR="00BF1913">
        <w:rPr>
          <w:rFonts w:ascii="Times New Roman" w:eastAsia="Times New Roman" w:hAnsi="Times New Roman" w:cs="Times New Roman"/>
        </w:rPr>
        <w:t xml:space="preserve">di ruang program studi (Prodi) Ilmu Komunikasi </w:t>
      </w:r>
      <w:r w:rsidR="00CA0C1C">
        <w:rPr>
          <w:rFonts w:ascii="Times New Roman" w:eastAsia="Times New Roman" w:hAnsi="Times New Roman" w:cs="Times New Roman"/>
        </w:rPr>
        <w:t xml:space="preserve">sekitar </w:t>
      </w:r>
      <w:r w:rsidR="00BF1913">
        <w:rPr>
          <w:rFonts w:ascii="Times New Roman" w:eastAsia="Times New Roman" w:hAnsi="Times New Roman" w:cs="Times New Roman"/>
        </w:rPr>
        <w:t>bulan Juli 2022</w:t>
      </w:r>
      <w:r w:rsidR="00CA0C1C">
        <w:rPr>
          <w:rFonts w:ascii="Times New Roman" w:eastAsia="Times New Roman" w:hAnsi="Times New Roman" w:cs="Times New Roman"/>
        </w:rPr>
        <w:t xml:space="preserve">, yang melibatkan </w:t>
      </w:r>
      <w:r w:rsidR="00BF1913">
        <w:rPr>
          <w:rFonts w:ascii="Times New Roman" w:eastAsia="Times New Roman" w:hAnsi="Times New Roman" w:cs="Times New Roman"/>
        </w:rPr>
        <w:t xml:space="preserve">dosen Ilmu Komunikasi UKRI. </w:t>
      </w:r>
      <w:r w:rsidR="00BC6A25">
        <w:rPr>
          <w:rFonts w:ascii="Times New Roman" w:eastAsia="Times New Roman" w:hAnsi="Times New Roman" w:cs="Times New Roman"/>
        </w:rPr>
        <w:t>R</w:t>
      </w:r>
      <w:r w:rsidR="00BF1913">
        <w:rPr>
          <w:rFonts w:ascii="Times New Roman" w:eastAsia="Times New Roman" w:hAnsi="Times New Roman" w:cs="Times New Roman"/>
        </w:rPr>
        <w:t xml:space="preserve">apat membahas </w:t>
      </w:r>
      <w:r w:rsidR="00BC6A25">
        <w:rPr>
          <w:rFonts w:ascii="Times New Roman" w:eastAsia="Times New Roman" w:hAnsi="Times New Roman" w:cs="Times New Roman"/>
        </w:rPr>
        <w:t xml:space="preserve">mengenai </w:t>
      </w:r>
      <w:r w:rsidR="00BF1913">
        <w:rPr>
          <w:rFonts w:ascii="Times New Roman" w:eastAsia="Times New Roman" w:hAnsi="Times New Roman" w:cs="Times New Roman"/>
        </w:rPr>
        <w:t>tema kegiatan, waktu, tempat, serta pelaksanaan. Setelah disepakati, kemudian mengoordinasikan ke LPPM UKRI.</w:t>
      </w:r>
    </w:p>
    <w:p w:rsidR="00B46A9E" w:rsidRDefault="00CA0C1C"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Agar kegiatan dapat terlaksana, </w:t>
      </w:r>
      <w:proofErr w:type="gramStart"/>
      <w:r>
        <w:rPr>
          <w:rFonts w:ascii="Times New Roman" w:eastAsia="Times New Roman" w:hAnsi="Times New Roman" w:cs="Times New Roman"/>
        </w:rPr>
        <w:t>tim</w:t>
      </w:r>
      <w:proofErr w:type="gramEnd"/>
      <w:r>
        <w:rPr>
          <w:rFonts w:ascii="Times New Roman" w:eastAsia="Times New Roman" w:hAnsi="Times New Roman" w:cs="Times New Roman"/>
        </w:rPr>
        <w:t xml:space="preserve"> kecil bentukan prodi melakukan survei pendahuluan </w:t>
      </w:r>
      <w:r>
        <w:rPr>
          <w:rFonts w:ascii="Times New Roman" w:eastAsia="Times New Roman" w:hAnsi="Times New Roman" w:cs="Times New Roman"/>
        </w:rPr>
        <w:t>ke kantor kecamatan Cibiru untuk bertemu</w:t>
      </w:r>
      <w:r w:rsidR="00095BB0">
        <w:rPr>
          <w:rFonts w:ascii="Times New Roman" w:eastAsia="Times New Roman" w:hAnsi="Times New Roman" w:cs="Times New Roman"/>
        </w:rPr>
        <w:t xml:space="preserve"> dengan</w:t>
      </w:r>
      <w:r>
        <w:rPr>
          <w:rFonts w:ascii="Times New Roman" w:eastAsia="Times New Roman" w:hAnsi="Times New Roman" w:cs="Times New Roman"/>
        </w:rPr>
        <w:t xml:space="preserve"> </w:t>
      </w:r>
      <w:r w:rsidR="00B46A9E">
        <w:rPr>
          <w:rFonts w:ascii="Times New Roman" w:eastAsia="Times New Roman" w:hAnsi="Times New Roman" w:cs="Times New Roman"/>
        </w:rPr>
        <w:t>c</w:t>
      </w:r>
      <w:r>
        <w:rPr>
          <w:rFonts w:ascii="Times New Roman" w:eastAsia="Times New Roman" w:hAnsi="Times New Roman" w:cs="Times New Roman"/>
        </w:rPr>
        <w:t>amat</w:t>
      </w:r>
      <w:r w:rsidR="00095BB0">
        <w:rPr>
          <w:rFonts w:ascii="Times New Roman" w:eastAsia="Times New Roman" w:hAnsi="Times New Roman" w:cs="Times New Roman"/>
        </w:rPr>
        <w:t xml:space="preserve"> dan jajarannya</w:t>
      </w:r>
      <w:r>
        <w:rPr>
          <w:rFonts w:ascii="Times New Roman" w:eastAsia="Times New Roman" w:hAnsi="Times New Roman" w:cs="Times New Roman"/>
        </w:rPr>
        <w:t xml:space="preserve">. </w:t>
      </w:r>
      <w:r w:rsidR="00095BB0">
        <w:rPr>
          <w:rFonts w:ascii="Times New Roman" w:eastAsia="Times New Roman" w:hAnsi="Times New Roman" w:cs="Times New Roman"/>
        </w:rPr>
        <w:t>Dalam pertemuan</w:t>
      </w:r>
      <w:r>
        <w:rPr>
          <w:rFonts w:ascii="Times New Roman" w:eastAsia="Times New Roman" w:hAnsi="Times New Roman" w:cs="Times New Roman"/>
        </w:rPr>
        <w:t xml:space="preserve"> membahas mengenai kemungkinan PKM dilaksanakan. </w:t>
      </w:r>
      <w:r w:rsidR="004508EB">
        <w:rPr>
          <w:rFonts w:ascii="Times New Roman" w:eastAsia="Times New Roman" w:hAnsi="Times New Roman" w:cs="Times New Roman"/>
        </w:rPr>
        <w:t xml:space="preserve">Di luar dugaan, camat merespons dan menyambut dengan antusias. </w:t>
      </w:r>
      <w:r w:rsidR="00B46A9E">
        <w:rPr>
          <w:rFonts w:ascii="Times New Roman" w:eastAsia="Times New Roman" w:hAnsi="Times New Roman" w:cs="Times New Roman"/>
        </w:rPr>
        <w:t xml:space="preserve">Dalam pertemuan tersebut dibahas </w:t>
      </w:r>
      <w:r w:rsidR="004508EB">
        <w:rPr>
          <w:rFonts w:ascii="Times New Roman" w:eastAsia="Times New Roman" w:hAnsi="Times New Roman" w:cs="Times New Roman"/>
        </w:rPr>
        <w:t xml:space="preserve">juga </w:t>
      </w:r>
      <w:r w:rsidR="00B46A9E">
        <w:rPr>
          <w:rFonts w:ascii="Times New Roman" w:eastAsia="Times New Roman" w:hAnsi="Times New Roman" w:cs="Times New Roman"/>
        </w:rPr>
        <w:t xml:space="preserve">mengenai topik yang </w:t>
      </w:r>
      <w:proofErr w:type="gramStart"/>
      <w:r w:rsidR="00B46A9E">
        <w:rPr>
          <w:rFonts w:ascii="Times New Roman" w:eastAsia="Times New Roman" w:hAnsi="Times New Roman" w:cs="Times New Roman"/>
        </w:rPr>
        <w:t>akan</w:t>
      </w:r>
      <w:proofErr w:type="gramEnd"/>
      <w:r w:rsidR="00B46A9E">
        <w:rPr>
          <w:rFonts w:ascii="Times New Roman" w:eastAsia="Times New Roman" w:hAnsi="Times New Roman" w:cs="Times New Roman"/>
        </w:rPr>
        <w:t xml:space="preserve"> disampaikan bertema </w:t>
      </w:r>
      <w:r>
        <w:rPr>
          <w:rFonts w:ascii="Times New Roman" w:eastAsia="Times New Roman" w:hAnsi="Times New Roman" w:cs="Times New Roman"/>
        </w:rPr>
        <w:t>Literasi Media</w:t>
      </w:r>
      <w:r w:rsidR="00B46A9E">
        <w:rPr>
          <w:rFonts w:ascii="Times New Roman" w:eastAsia="Times New Roman" w:hAnsi="Times New Roman" w:cs="Times New Roman"/>
        </w:rPr>
        <w:t xml:space="preserve"> dalam Mencerdaskan Informasi Masyarakat. Tim kecil prodi bersama dengan Camat Cibiru bersepakat melaksanakan PKM dengan tema Literasi Media tanggal 8 September 2022, dengan </w:t>
      </w:r>
      <w:r w:rsidR="00B46A9E" w:rsidRPr="00B46A9E">
        <w:rPr>
          <w:rFonts w:ascii="Times New Roman" w:eastAsia="Times New Roman" w:hAnsi="Times New Roman" w:cs="Times New Roman"/>
          <w:i/>
        </w:rPr>
        <w:t>target group</w:t>
      </w:r>
      <w:r w:rsidR="00B46A9E">
        <w:rPr>
          <w:rFonts w:ascii="Times New Roman" w:eastAsia="Times New Roman" w:hAnsi="Times New Roman" w:cs="Times New Roman"/>
        </w:rPr>
        <w:t xml:space="preserve"> ibu-ibu rumah tangga warga Cibiru.</w:t>
      </w:r>
    </w:p>
    <w:p w:rsidR="00AE216F" w:rsidRDefault="00B46A9E"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Disepakati jumlah </w:t>
      </w:r>
      <w:r w:rsidR="00876B24">
        <w:rPr>
          <w:rFonts w:ascii="Times New Roman" w:eastAsia="Times New Roman" w:hAnsi="Times New Roman" w:cs="Times New Roman"/>
        </w:rPr>
        <w:t xml:space="preserve">peserta berjumlah </w:t>
      </w:r>
      <w:r w:rsidR="00AE216F">
        <w:rPr>
          <w:rFonts w:ascii="Times New Roman" w:eastAsia="Times New Roman" w:hAnsi="Times New Roman" w:cs="Times New Roman"/>
        </w:rPr>
        <w:t>sekitar 20 ibu</w:t>
      </w:r>
      <w:r>
        <w:rPr>
          <w:rFonts w:ascii="Times New Roman" w:eastAsia="Times New Roman" w:hAnsi="Times New Roman" w:cs="Times New Roman"/>
        </w:rPr>
        <w:t xml:space="preserve"> </w:t>
      </w:r>
      <w:r w:rsidR="00AE216F">
        <w:rPr>
          <w:rFonts w:ascii="Times New Roman" w:eastAsia="Times New Roman" w:hAnsi="Times New Roman" w:cs="Times New Roman"/>
        </w:rPr>
        <w:t>rumah tangga warga kecamatan Cibiru</w:t>
      </w:r>
      <w:r w:rsidR="00876B24">
        <w:rPr>
          <w:rFonts w:ascii="Times New Roman" w:eastAsia="Times New Roman" w:hAnsi="Times New Roman" w:cs="Times New Roman"/>
        </w:rPr>
        <w:t xml:space="preserve"> ditambah sekitar 10 </w:t>
      </w:r>
      <w:r w:rsidR="00AE216F">
        <w:rPr>
          <w:rFonts w:ascii="Times New Roman" w:eastAsia="Times New Roman" w:hAnsi="Times New Roman" w:cs="Times New Roman"/>
        </w:rPr>
        <w:t xml:space="preserve">aparatur kecamatan </w:t>
      </w:r>
      <w:r>
        <w:rPr>
          <w:rFonts w:ascii="Times New Roman" w:eastAsia="Times New Roman" w:hAnsi="Times New Roman" w:cs="Times New Roman"/>
        </w:rPr>
        <w:t xml:space="preserve">Cibiru. Penetapan jumlah peserta ini sebagai bentuk pembatasan mengingat animo dari masyarakat Cibiru sangat tinggi.  </w:t>
      </w:r>
      <w:r w:rsidR="00AE216F">
        <w:rPr>
          <w:rFonts w:ascii="Times New Roman" w:eastAsia="Times New Roman" w:hAnsi="Times New Roman" w:cs="Times New Roman"/>
        </w:rPr>
        <w:t xml:space="preserve">Memperhitungkan </w:t>
      </w:r>
      <w:r w:rsidR="00154057">
        <w:rPr>
          <w:rFonts w:ascii="Times New Roman" w:eastAsia="Times New Roman" w:hAnsi="Times New Roman" w:cs="Times New Roman"/>
        </w:rPr>
        <w:t xml:space="preserve">jumlah serta latar belakang peserta, metode PKM diarahkan agar penyampaian </w:t>
      </w:r>
      <w:r>
        <w:rPr>
          <w:rFonts w:ascii="Times New Roman" w:eastAsia="Times New Roman" w:hAnsi="Times New Roman" w:cs="Times New Roman"/>
        </w:rPr>
        <w:t>es</w:t>
      </w:r>
      <w:r w:rsidR="00154057">
        <w:rPr>
          <w:rFonts w:ascii="Times New Roman" w:eastAsia="Times New Roman" w:hAnsi="Times New Roman" w:cs="Times New Roman"/>
        </w:rPr>
        <w:t>e</w:t>
      </w:r>
      <w:r>
        <w:rPr>
          <w:rFonts w:ascii="Times New Roman" w:eastAsia="Times New Roman" w:hAnsi="Times New Roman" w:cs="Times New Roman"/>
        </w:rPr>
        <w:t xml:space="preserve">nsi </w:t>
      </w:r>
      <w:r w:rsidR="00154057">
        <w:rPr>
          <w:rFonts w:ascii="Times New Roman" w:eastAsia="Times New Roman" w:hAnsi="Times New Roman" w:cs="Times New Roman"/>
        </w:rPr>
        <w:t xml:space="preserve">literasi sampai hingga menumbuhkan kesadaran </w:t>
      </w:r>
      <w:r>
        <w:rPr>
          <w:rFonts w:ascii="Times New Roman" w:eastAsia="Times New Roman" w:hAnsi="Times New Roman" w:cs="Times New Roman"/>
        </w:rPr>
        <w:t xml:space="preserve">masyarakat dengan metode penyampaian secara </w:t>
      </w:r>
      <w:r w:rsidR="00154057" w:rsidRPr="00154057">
        <w:rPr>
          <w:rFonts w:ascii="Times New Roman" w:eastAsia="Times New Roman" w:hAnsi="Times New Roman" w:cs="Times New Roman"/>
          <w:i/>
        </w:rPr>
        <w:t>face to face meeting</w:t>
      </w:r>
      <w:r w:rsidR="00154057">
        <w:rPr>
          <w:rFonts w:ascii="Times New Roman" w:eastAsia="Times New Roman" w:hAnsi="Times New Roman" w:cs="Times New Roman"/>
        </w:rPr>
        <w:t xml:space="preserve">.  Sebagai pemberi materi, para dosen yang berjumlah 11 dengan satu moderator, </w:t>
      </w:r>
      <w:r>
        <w:rPr>
          <w:rFonts w:ascii="Times New Roman" w:eastAsia="Times New Roman" w:hAnsi="Times New Roman" w:cs="Times New Roman"/>
        </w:rPr>
        <w:t xml:space="preserve">membawakan tema yang menjadi spesialisasi pengampuan mata kuliah. Metode penyampaian dilakukan </w:t>
      </w:r>
      <w:r w:rsidR="00A755C9">
        <w:rPr>
          <w:rFonts w:ascii="Times New Roman" w:eastAsia="Times New Roman" w:hAnsi="Times New Roman" w:cs="Times New Roman"/>
        </w:rPr>
        <w:t xml:space="preserve">dosen </w:t>
      </w:r>
      <w:r>
        <w:rPr>
          <w:rFonts w:ascii="Times New Roman" w:eastAsia="Times New Roman" w:hAnsi="Times New Roman" w:cs="Times New Roman"/>
        </w:rPr>
        <w:t xml:space="preserve">dengan </w:t>
      </w:r>
      <w:proofErr w:type="gramStart"/>
      <w:r w:rsidR="00A755C9">
        <w:rPr>
          <w:rFonts w:ascii="Times New Roman" w:eastAsia="Times New Roman" w:hAnsi="Times New Roman" w:cs="Times New Roman"/>
        </w:rPr>
        <w:t>cara</w:t>
      </w:r>
      <w:proofErr w:type="gramEnd"/>
      <w:r w:rsidR="00A755C9">
        <w:rPr>
          <w:rFonts w:ascii="Times New Roman" w:eastAsia="Times New Roman" w:hAnsi="Times New Roman" w:cs="Times New Roman"/>
        </w:rPr>
        <w:t xml:space="preserve"> </w:t>
      </w:r>
      <w:r w:rsidR="00154057">
        <w:rPr>
          <w:rFonts w:ascii="Times New Roman" w:eastAsia="Times New Roman" w:hAnsi="Times New Roman" w:cs="Times New Roman"/>
        </w:rPr>
        <w:t>duduk berderet d</w:t>
      </w:r>
      <w:r w:rsidR="00C073EE">
        <w:rPr>
          <w:rFonts w:ascii="Times New Roman" w:eastAsia="Times New Roman" w:hAnsi="Times New Roman" w:cs="Times New Roman"/>
        </w:rPr>
        <w:t>i bagian depan samb</w:t>
      </w:r>
      <w:r w:rsidR="00A755C9">
        <w:rPr>
          <w:rFonts w:ascii="Times New Roman" w:eastAsia="Times New Roman" w:hAnsi="Times New Roman" w:cs="Times New Roman"/>
        </w:rPr>
        <w:t>i</w:t>
      </w:r>
      <w:r w:rsidR="00C073EE">
        <w:rPr>
          <w:rFonts w:ascii="Times New Roman" w:eastAsia="Times New Roman" w:hAnsi="Times New Roman" w:cs="Times New Roman"/>
        </w:rPr>
        <w:t xml:space="preserve">l </w:t>
      </w:r>
      <w:r w:rsidR="00154057">
        <w:rPr>
          <w:rFonts w:ascii="Times New Roman" w:eastAsia="Times New Roman" w:hAnsi="Times New Roman" w:cs="Times New Roman"/>
        </w:rPr>
        <w:t>berhadap-hadapan dengan peserta. Selanjutnya agar materi yang disampaikan dapat diterima, para pemateri membawakan materi berbeda.</w:t>
      </w:r>
      <w:r w:rsidR="00876B24">
        <w:rPr>
          <w:rFonts w:ascii="Times New Roman" w:eastAsia="Times New Roman" w:hAnsi="Times New Roman" w:cs="Times New Roman"/>
        </w:rPr>
        <w:t xml:space="preserve"> Dengan pola penyampaian yang dapat dipahami seluruh peserta.</w:t>
      </w:r>
      <w:r w:rsidR="00154057">
        <w:rPr>
          <w:rFonts w:ascii="Times New Roman" w:eastAsia="Times New Roman" w:hAnsi="Times New Roman" w:cs="Times New Roman"/>
        </w:rPr>
        <w:t xml:space="preserve"> Dari </w:t>
      </w:r>
      <w:r w:rsidR="00C073EE">
        <w:rPr>
          <w:rFonts w:ascii="Times New Roman" w:eastAsia="Times New Roman" w:hAnsi="Times New Roman" w:cs="Times New Roman"/>
        </w:rPr>
        <w:t xml:space="preserve">tentang </w:t>
      </w:r>
      <w:r w:rsidR="00154057">
        <w:rPr>
          <w:rFonts w:ascii="Times New Roman" w:eastAsia="Times New Roman" w:hAnsi="Times New Roman" w:cs="Times New Roman"/>
        </w:rPr>
        <w:t xml:space="preserve">perkembangan teknologi, wujud media, penggunaan media sosial, mengenal hoax, hingga </w:t>
      </w:r>
      <w:r w:rsidR="00C073EE">
        <w:rPr>
          <w:rFonts w:ascii="Times New Roman" w:eastAsia="Times New Roman" w:hAnsi="Times New Roman" w:cs="Times New Roman"/>
        </w:rPr>
        <w:t xml:space="preserve">terjadinya </w:t>
      </w:r>
      <w:r w:rsidR="00154057">
        <w:rPr>
          <w:rFonts w:ascii="Times New Roman" w:eastAsia="Times New Roman" w:hAnsi="Times New Roman" w:cs="Times New Roman"/>
        </w:rPr>
        <w:t>efek sosiopsikologis.</w:t>
      </w:r>
      <w:r w:rsidR="00C073EE">
        <w:rPr>
          <w:rFonts w:ascii="Times New Roman" w:eastAsia="Times New Roman" w:hAnsi="Times New Roman" w:cs="Times New Roman"/>
        </w:rPr>
        <w:t xml:space="preserve"> Setelah semua pemateri meyampaikan materinya dilanjutkan dengan sesi diskusi untuk mengonfirmasi mengenai penerimaan dan pemahaman yang diperoleh peserta setelah menyimak paparan secara holistik mengenai media sosial.</w:t>
      </w:r>
      <w:r w:rsidR="00154057">
        <w:rPr>
          <w:rFonts w:ascii="Times New Roman" w:eastAsia="Times New Roman" w:hAnsi="Times New Roman" w:cs="Times New Roman"/>
        </w:rPr>
        <w:t xml:space="preserve">  </w:t>
      </w:r>
    </w:p>
    <w:p w:rsidR="0084381B" w:rsidRDefault="006D315A" w:rsidP="0084381B">
      <w:pPr>
        <w:spacing w:after="120" w:line="360" w:lineRule="auto"/>
        <w:jc w:val="both"/>
        <w:rPr>
          <w:rFonts w:ascii="Times New Roman" w:eastAsia="Times New Roman" w:hAnsi="Times New Roman" w:cs="Times New Roman"/>
          <w:b/>
        </w:rPr>
        <w:sectPr w:rsidR="0084381B">
          <w:type w:val="continuous"/>
          <w:pgSz w:w="11907" w:h="16839"/>
          <w:pgMar w:top="1440" w:right="1418" w:bottom="1440" w:left="1701" w:header="709" w:footer="709" w:gutter="0"/>
          <w:cols w:num="2" w:space="720" w:equalWidth="0">
            <w:col w:w="4167" w:space="454"/>
            <w:col w:w="4167" w:space="0"/>
          </w:cols>
        </w:sectPr>
      </w:pPr>
      <w:r>
        <w:rPr>
          <w:rFonts w:ascii="Times New Roman" w:eastAsia="Times New Roman" w:hAnsi="Times New Roman" w:cs="Times New Roman"/>
        </w:rPr>
        <w:t xml:space="preserve">Langkah terakhir membuat laporan berupa makalah sebagai bukti keberhasilan </w:t>
      </w:r>
      <w:r w:rsidR="009B7F3C">
        <w:rPr>
          <w:rFonts w:ascii="Times New Roman" w:eastAsia="Times New Roman" w:hAnsi="Times New Roman" w:cs="Times New Roman"/>
        </w:rPr>
        <w:t xml:space="preserve">dari kegiatan PKM ini. </w:t>
      </w:r>
    </w:p>
    <w:p w:rsidR="0084381B" w:rsidRDefault="0084381B" w:rsidP="0084381B">
      <w:pPr>
        <w:spacing w:after="120" w:line="240" w:lineRule="auto"/>
        <w:jc w:val="both"/>
        <w:rPr>
          <w:rFonts w:ascii="Times New Roman" w:eastAsia="Times New Roman" w:hAnsi="Times New Roman" w:cs="Times New Roman"/>
          <w:b/>
          <w:sz w:val="24"/>
          <w:szCs w:val="24"/>
        </w:rPr>
      </w:pPr>
    </w:p>
    <w:p w:rsidR="0084381B" w:rsidRDefault="0084381B" w:rsidP="0084381B">
      <w:pPr>
        <w:spacing w:after="120" w:line="240" w:lineRule="auto"/>
        <w:jc w:val="both"/>
        <w:rPr>
          <w:rFonts w:ascii="Times New Roman" w:eastAsia="Times New Roman" w:hAnsi="Times New Roman" w:cs="Times New Roman"/>
          <w:b/>
          <w:sz w:val="24"/>
          <w:szCs w:val="24"/>
        </w:rPr>
        <w:sectPr w:rsidR="0084381B">
          <w:type w:val="continuous"/>
          <w:pgSz w:w="11907" w:h="16839"/>
          <w:pgMar w:top="1440" w:right="1418" w:bottom="1440" w:left="1701" w:header="709" w:footer="709" w:gutter="0"/>
          <w:cols w:space="720"/>
        </w:sectPr>
      </w:pPr>
      <w:r>
        <w:rPr>
          <w:rFonts w:ascii="Times New Roman" w:eastAsia="Times New Roman" w:hAnsi="Times New Roman" w:cs="Times New Roman"/>
          <w:b/>
          <w:sz w:val="24"/>
          <w:szCs w:val="24"/>
        </w:rPr>
        <w:t xml:space="preserve">HASIL DAN PEMBAHASAN </w:t>
      </w:r>
    </w:p>
    <w:p w:rsidR="00DC7BA7" w:rsidRDefault="00A755C9"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Kegiatan PKM dengan tema Literasi Media untuk Menumbuhkan Kecerdasan Informasi Masyarakat ini mendapat respons positif</w:t>
      </w:r>
      <w:r w:rsidR="00DC7BA7">
        <w:rPr>
          <w:rFonts w:ascii="Times New Roman" w:eastAsia="Times New Roman" w:hAnsi="Times New Roman" w:cs="Times New Roman"/>
        </w:rPr>
        <w:t xml:space="preserve"> dari warga Kecamatan Cibiru, khususnya p</w:t>
      </w:r>
      <w:r>
        <w:rPr>
          <w:rFonts w:ascii="Times New Roman" w:eastAsia="Times New Roman" w:hAnsi="Times New Roman" w:cs="Times New Roman"/>
        </w:rPr>
        <w:t xml:space="preserve">ara peserta </w:t>
      </w:r>
      <w:r w:rsidR="00DC7BA7">
        <w:rPr>
          <w:rFonts w:ascii="Times New Roman" w:eastAsia="Times New Roman" w:hAnsi="Times New Roman" w:cs="Times New Roman"/>
        </w:rPr>
        <w:t>yang terdir</w:t>
      </w:r>
      <w:r w:rsidR="00DA19EE">
        <w:rPr>
          <w:rFonts w:ascii="Times New Roman" w:eastAsia="Times New Roman" w:hAnsi="Times New Roman" w:cs="Times New Roman"/>
        </w:rPr>
        <w:t xml:space="preserve">i dari para ibu rumah tangga </w:t>
      </w:r>
      <w:r w:rsidR="00DC7BA7">
        <w:rPr>
          <w:rFonts w:ascii="Times New Roman" w:eastAsia="Times New Roman" w:hAnsi="Times New Roman" w:cs="Times New Roman"/>
        </w:rPr>
        <w:t>sebagai target atau sasaran penyampaian materi literasi media. Antusiasme ditunjukan dengan perhatiannya yang sangat serius terhadap materi yang disampaikan secara berkesinmabungan dari pa</w:t>
      </w:r>
      <w:r w:rsidR="00DA19EE">
        <w:rPr>
          <w:rFonts w:ascii="Times New Roman" w:eastAsia="Times New Roman" w:hAnsi="Times New Roman" w:cs="Times New Roman"/>
        </w:rPr>
        <w:t>r</w:t>
      </w:r>
      <w:r w:rsidR="00DC7BA7">
        <w:rPr>
          <w:rFonts w:ascii="Times New Roman" w:eastAsia="Times New Roman" w:hAnsi="Times New Roman" w:cs="Times New Roman"/>
        </w:rPr>
        <w:t xml:space="preserve">a dosen ilmu Komunikasi UKRI hingga menumbukan kesadaran tentang posisi dirinya sebagai pengelola informasi di dalam lingkungan keluarga. </w:t>
      </w:r>
    </w:p>
    <w:p w:rsidR="00DC7BA7" w:rsidRDefault="00DC7BA7"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Peran penting dari para ibu rumah tangga ini berkenaan dengan aktivitas kontrol terhadap konten yang terdapat dalam </w:t>
      </w:r>
      <w:r w:rsidRPr="00DC7BA7">
        <w:rPr>
          <w:rFonts w:ascii="Times New Roman" w:eastAsia="Times New Roman" w:hAnsi="Times New Roman" w:cs="Times New Roman"/>
          <w:i/>
        </w:rPr>
        <w:t>gadget</w:t>
      </w:r>
      <w:r>
        <w:rPr>
          <w:rFonts w:ascii="Times New Roman" w:eastAsia="Times New Roman" w:hAnsi="Times New Roman" w:cs="Times New Roman"/>
        </w:rPr>
        <w:t xml:space="preserve"> atau gawai milik anak-anaknya. Ibu rumah tangga </w:t>
      </w:r>
      <w:r w:rsidR="005041B7">
        <w:rPr>
          <w:rFonts w:ascii="Times New Roman" w:eastAsia="Times New Roman" w:hAnsi="Times New Roman" w:cs="Times New Roman"/>
        </w:rPr>
        <w:t xml:space="preserve">juga </w:t>
      </w:r>
      <w:proofErr w:type="gramStart"/>
      <w:r w:rsidR="005041B7">
        <w:rPr>
          <w:rFonts w:ascii="Times New Roman" w:eastAsia="Times New Roman" w:hAnsi="Times New Roman" w:cs="Times New Roman"/>
        </w:rPr>
        <w:t>da[</w:t>
      </w:r>
      <w:proofErr w:type="gramEnd"/>
      <w:r w:rsidR="005041B7">
        <w:rPr>
          <w:rFonts w:ascii="Times New Roman" w:eastAsia="Times New Roman" w:hAnsi="Times New Roman" w:cs="Times New Roman"/>
        </w:rPr>
        <w:t xml:space="preserve">at </w:t>
      </w:r>
      <w:r>
        <w:rPr>
          <w:rFonts w:ascii="Times New Roman" w:eastAsia="Times New Roman" w:hAnsi="Times New Roman" w:cs="Times New Roman"/>
        </w:rPr>
        <w:t xml:space="preserve">berperan sebagai tempat </w:t>
      </w:r>
      <w:r w:rsidR="005041B7">
        <w:rPr>
          <w:rFonts w:ascii="Times New Roman" w:eastAsia="Times New Roman" w:hAnsi="Times New Roman" w:cs="Times New Roman"/>
        </w:rPr>
        <w:t xml:space="preserve">curahatn hati atau </w:t>
      </w:r>
      <w:r>
        <w:rPr>
          <w:rFonts w:ascii="Times New Roman" w:eastAsia="Times New Roman" w:hAnsi="Times New Roman" w:cs="Times New Roman"/>
        </w:rPr>
        <w:t xml:space="preserve">konsultasi </w:t>
      </w:r>
      <w:r w:rsidR="007F03D2">
        <w:rPr>
          <w:rFonts w:ascii="Times New Roman" w:eastAsia="Times New Roman" w:hAnsi="Times New Roman" w:cs="Times New Roman"/>
        </w:rPr>
        <w:t xml:space="preserve">dari anggota keluarganya, terutama anak-anak </w:t>
      </w:r>
      <w:r>
        <w:rPr>
          <w:rFonts w:ascii="Times New Roman" w:eastAsia="Times New Roman" w:hAnsi="Times New Roman" w:cs="Times New Roman"/>
        </w:rPr>
        <w:t xml:space="preserve">mengenai berbagai persoalan yang terjadi, termasuk </w:t>
      </w:r>
      <w:r w:rsidR="007F03D2">
        <w:rPr>
          <w:rFonts w:ascii="Times New Roman" w:eastAsia="Times New Roman" w:hAnsi="Times New Roman" w:cs="Times New Roman"/>
        </w:rPr>
        <w:t xml:space="preserve">mengenai </w:t>
      </w:r>
      <w:r>
        <w:rPr>
          <w:rFonts w:ascii="Times New Roman" w:eastAsia="Times New Roman" w:hAnsi="Times New Roman" w:cs="Times New Roman"/>
        </w:rPr>
        <w:t xml:space="preserve">konten </w:t>
      </w:r>
      <w:r w:rsidR="007F03D2">
        <w:rPr>
          <w:rFonts w:ascii="Times New Roman" w:eastAsia="Times New Roman" w:hAnsi="Times New Roman" w:cs="Times New Roman"/>
        </w:rPr>
        <w:t xml:space="preserve">dalam gawainya yang membingunkan dan </w:t>
      </w:r>
      <w:r>
        <w:rPr>
          <w:rFonts w:ascii="Times New Roman" w:eastAsia="Times New Roman" w:hAnsi="Times New Roman" w:cs="Times New Roman"/>
        </w:rPr>
        <w:t xml:space="preserve">bertendensi menyesatkan.  </w:t>
      </w:r>
    </w:p>
    <w:p w:rsidR="007F03D2" w:rsidRDefault="007F03D2"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Sebagaimana tujuan awal PKM yang </w:t>
      </w:r>
      <w:r w:rsidR="00015D65">
        <w:rPr>
          <w:rFonts w:ascii="Times New Roman" w:eastAsia="Times New Roman" w:hAnsi="Times New Roman" w:cs="Times New Roman"/>
        </w:rPr>
        <w:t xml:space="preserve">diarahkan untuk </w:t>
      </w:r>
      <w:r>
        <w:rPr>
          <w:rFonts w:ascii="Times New Roman" w:eastAsia="Times New Roman" w:hAnsi="Times New Roman" w:cs="Times New Roman"/>
        </w:rPr>
        <w:t>menyasar kalangan ibu rumah tangga, kehadiran mereka sebagai peserta sangat tepat untuk dijadikan sebaga</w:t>
      </w:r>
      <w:r w:rsidR="005041B7">
        <w:rPr>
          <w:rFonts w:ascii="Times New Roman" w:eastAsia="Times New Roman" w:hAnsi="Times New Roman" w:cs="Times New Roman"/>
        </w:rPr>
        <w:t>i agen yang berfungsi untuk men</w:t>
      </w:r>
      <w:r>
        <w:rPr>
          <w:rFonts w:ascii="Times New Roman" w:eastAsia="Times New Roman" w:hAnsi="Times New Roman" w:cs="Times New Roman"/>
        </w:rPr>
        <w:t>y</w:t>
      </w:r>
      <w:r w:rsidR="005041B7">
        <w:rPr>
          <w:rFonts w:ascii="Times New Roman" w:eastAsia="Times New Roman" w:hAnsi="Times New Roman" w:cs="Times New Roman"/>
        </w:rPr>
        <w:t>e</w:t>
      </w:r>
      <w:r>
        <w:rPr>
          <w:rFonts w:ascii="Times New Roman" w:eastAsia="Times New Roman" w:hAnsi="Times New Roman" w:cs="Times New Roman"/>
        </w:rPr>
        <w:t xml:space="preserve">barkan lebih jauh kepada masyarakat luas, setidaknya ke lingkungan sekitar, tempat di mana seorang ibu bertempat tinggal. </w:t>
      </w:r>
    </w:p>
    <w:p w:rsidR="007F03D2" w:rsidRDefault="007F03D2"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Begitupun dengan aparat kecamatan yang juga menjadi peserta dalam kegiatan ini, dapat bertindak sebagai agen penyebar dan penebar </w:t>
      </w:r>
      <w:r>
        <w:rPr>
          <w:rFonts w:ascii="Times New Roman" w:eastAsia="Times New Roman" w:hAnsi="Times New Roman" w:cs="Times New Roman"/>
        </w:rPr>
        <w:lastRenderedPageBreak/>
        <w:t xml:space="preserve">literasi media kepada masyarakat, sehingga </w:t>
      </w:r>
      <w:r w:rsidR="00811F89">
        <w:rPr>
          <w:rFonts w:ascii="Times New Roman" w:eastAsia="Times New Roman" w:hAnsi="Times New Roman" w:cs="Times New Roman"/>
        </w:rPr>
        <w:t xml:space="preserve">melalui langkah strategis ini pengetahuan literasi media </w:t>
      </w:r>
      <w:proofErr w:type="gramStart"/>
      <w:r w:rsidR="00811F89">
        <w:rPr>
          <w:rFonts w:ascii="Times New Roman" w:eastAsia="Times New Roman" w:hAnsi="Times New Roman" w:cs="Times New Roman"/>
        </w:rPr>
        <w:t>akan</w:t>
      </w:r>
      <w:proofErr w:type="gramEnd"/>
      <w:r w:rsidR="00811F89">
        <w:rPr>
          <w:rFonts w:ascii="Times New Roman" w:eastAsia="Times New Roman" w:hAnsi="Times New Roman" w:cs="Times New Roman"/>
        </w:rPr>
        <w:t xml:space="preserve"> bergulir ke seluruh area </w:t>
      </w:r>
      <w:r>
        <w:rPr>
          <w:rFonts w:ascii="Times New Roman" w:eastAsia="Times New Roman" w:hAnsi="Times New Roman" w:cs="Times New Roman"/>
        </w:rPr>
        <w:t>kecamatan Cibiru</w:t>
      </w:r>
      <w:r w:rsidR="00811F89">
        <w:rPr>
          <w:rFonts w:ascii="Times New Roman" w:eastAsia="Times New Roman" w:hAnsi="Times New Roman" w:cs="Times New Roman"/>
        </w:rPr>
        <w:t>. Pada giliranya, kecamatan Cibiru</w:t>
      </w:r>
      <w:r>
        <w:rPr>
          <w:rFonts w:ascii="Times New Roman" w:eastAsia="Times New Roman" w:hAnsi="Times New Roman" w:cs="Times New Roman"/>
        </w:rPr>
        <w:t xml:space="preserve"> menjadi salah satu kecamatan di Kota Bandung dengan </w:t>
      </w:r>
      <w:r w:rsidR="00811F89">
        <w:rPr>
          <w:rFonts w:ascii="Times New Roman" w:eastAsia="Times New Roman" w:hAnsi="Times New Roman" w:cs="Times New Roman"/>
        </w:rPr>
        <w:t xml:space="preserve">pertumbuhan </w:t>
      </w:r>
      <w:r>
        <w:rPr>
          <w:rFonts w:ascii="Times New Roman" w:eastAsia="Times New Roman" w:hAnsi="Times New Roman" w:cs="Times New Roman"/>
        </w:rPr>
        <w:t>literasi media yang meningkat</w:t>
      </w:r>
      <w:r w:rsidR="00811F89">
        <w:rPr>
          <w:rFonts w:ascii="Times New Roman" w:eastAsia="Times New Roman" w:hAnsi="Times New Roman" w:cs="Times New Roman"/>
        </w:rPr>
        <w:t xml:space="preserve"> </w:t>
      </w:r>
      <w:r w:rsidR="00A61C45">
        <w:rPr>
          <w:rFonts w:ascii="Times New Roman" w:eastAsia="Times New Roman" w:hAnsi="Times New Roman" w:cs="Times New Roman"/>
        </w:rPr>
        <w:t xml:space="preserve">jika diukur </w:t>
      </w:r>
      <w:r w:rsidR="00811F89">
        <w:rPr>
          <w:rFonts w:ascii="Times New Roman" w:eastAsia="Times New Roman" w:hAnsi="Times New Roman" w:cs="Times New Roman"/>
        </w:rPr>
        <w:t>dari ketidaktahuan sebelumnya.</w:t>
      </w:r>
    </w:p>
    <w:p w:rsidR="00811F89" w:rsidRDefault="00A61C45"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Hal ini bisa terjadi mengingat tahapan-tahapan yang dilakukan dalam kegiatan ini yang diawali untuk menumbuhkan kesadaran masyarakat terhadap media, terkonfirmasi dengan baik. Dalam waktu singkat para peserta memahami bahaya ketidakmampuan mencerna konten yang diterimanya dari gawai yang dimiliki. Sehingga dari kesadaran ini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membentuk sikap bijak dalam memperlakukan dan menggunakan media sosial.</w:t>
      </w:r>
    </w:p>
    <w:p w:rsidR="00DA19EE" w:rsidRDefault="00A61C45"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Pada tahap selanjutnya, dapat membentuk ketahanan informasi sebagai sistem imunitas yang dapat digunakan untuk menangkal serangan dari konten-konten yang sengaja disesain untuk mengelabui dan menyesatkan dengan opini-opini semantik yang </w:t>
      </w:r>
      <w:r w:rsidR="00DA19EE">
        <w:rPr>
          <w:rFonts w:ascii="Times New Roman" w:eastAsia="Times New Roman" w:hAnsi="Times New Roman" w:cs="Times New Roman"/>
        </w:rPr>
        <w:t xml:space="preserve">sangat </w:t>
      </w:r>
      <w:r>
        <w:rPr>
          <w:rFonts w:ascii="Times New Roman" w:eastAsia="Times New Roman" w:hAnsi="Times New Roman" w:cs="Times New Roman"/>
        </w:rPr>
        <w:t>membius.</w:t>
      </w:r>
      <w:r w:rsidR="00DA19EE">
        <w:rPr>
          <w:rFonts w:ascii="Times New Roman" w:eastAsia="Times New Roman" w:hAnsi="Times New Roman" w:cs="Times New Roman"/>
        </w:rPr>
        <w:t xml:space="preserve"> Apabila tidak memiliki pengetahuan tentang literasi, maka </w:t>
      </w:r>
      <w:proofErr w:type="gramStart"/>
      <w:r w:rsidR="00DA19EE">
        <w:rPr>
          <w:rFonts w:ascii="Times New Roman" w:eastAsia="Times New Roman" w:hAnsi="Times New Roman" w:cs="Times New Roman"/>
        </w:rPr>
        <w:t>akan</w:t>
      </w:r>
      <w:proofErr w:type="gramEnd"/>
      <w:r w:rsidR="00DA19EE">
        <w:rPr>
          <w:rFonts w:ascii="Times New Roman" w:eastAsia="Times New Roman" w:hAnsi="Times New Roman" w:cs="Times New Roman"/>
        </w:rPr>
        <w:t xml:space="preserve"> mudah terbawa arus yang dimainkan para pembuat konten.</w:t>
      </w:r>
    </w:p>
    <w:p w:rsidR="00DA19EE" w:rsidRDefault="00DA19EE" w:rsidP="0084381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Terbentuknya </w:t>
      </w:r>
      <w:r w:rsidR="005041B7">
        <w:rPr>
          <w:rFonts w:ascii="Times New Roman" w:eastAsia="Times New Roman" w:hAnsi="Times New Roman" w:cs="Times New Roman"/>
        </w:rPr>
        <w:t>kesadaran</w:t>
      </w:r>
      <w:r>
        <w:rPr>
          <w:rFonts w:ascii="Times New Roman" w:eastAsia="Times New Roman" w:hAnsi="Times New Roman" w:cs="Times New Roman"/>
        </w:rPr>
        <w:t xml:space="preserve"> p</w:t>
      </w:r>
      <w:r w:rsidR="005041B7">
        <w:rPr>
          <w:rFonts w:ascii="Times New Roman" w:eastAsia="Times New Roman" w:hAnsi="Times New Roman" w:cs="Times New Roman"/>
        </w:rPr>
        <w:t>ara peserta terhadap materi liter</w:t>
      </w:r>
      <w:r>
        <w:rPr>
          <w:rFonts w:ascii="Times New Roman" w:eastAsia="Times New Roman" w:hAnsi="Times New Roman" w:cs="Times New Roman"/>
        </w:rPr>
        <w:t xml:space="preserve">asi karena metode penyampaian yang mudah dipahami dan bersumberkan dari </w:t>
      </w:r>
      <w:r w:rsidR="00662F5D">
        <w:rPr>
          <w:rFonts w:ascii="Times New Roman" w:eastAsia="Times New Roman" w:hAnsi="Times New Roman" w:cs="Times New Roman"/>
        </w:rPr>
        <w:t xml:space="preserve">contoh </w:t>
      </w:r>
      <w:r>
        <w:rPr>
          <w:rFonts w:ascii="Times New Roman" w:eastAsia="Times New Roman" w:hAnsi="Times New Roman" w:cs="Times New Roman"/>
        </w:rPr>
        <w:t>pengalaman keseharian. Pada ma</w:t>
      </w:r>
      <w:r w:rsidR="006D315A">
        <w:rPr>
          <w:rFonts w:ascii="Times New Roman" w:eastAsia="Times New Roman" w:hAnsi="Times New Roman" w:cs="Times New Roman"/>
        </w:rPr>
        <w:t xml:space="preserve">teri </w:t>
      </w:r>
      <w:r>
        <w:rPr>
          <w:rFonts w:ascii="Times New Roman" w:eastAsia="Times New Roman" w:hAnsi="Times New Roman" w:cs="Times New Roman"/>
        </w:rPr>
        <w:t xml:space="preserve">tentang </w:t>
      </w:r>
      <w:r w:rsidR="006D315A">
        <w:rPr>
          <w:rFonts w:ascii="Times New Roman" w:eastAsia="Times New Roman" w:hAnsi="Times New Roman" w:cs="Times New Roman"/>
        </w:rPr>
        <w:t>perkembangan teknologi komunikasi yang mengubah lanskap media,</w:t>
      </w:r>
      <w:r>
        <w:rPr>
          <w:rFonts w:ascii="Times New Roman" w:eastAsia="Times New Roman" w:hAnsi="Times New Roman" w:cs="Times New Roman"/>
        </w:rPr>
        <w:t xml:space="preserve"> peserta sudah sangat memahami munculnya berbagai apli</w:t>
      </w:r>
      <w:r w:rsidR="00015D65">
        <w:rPr>
          <w:rFonts w:ascii="Times New Roman" w:eastAsia="Times New Roman" w:hAnsi="Times New Roman" w:cs="Times New Roman"/>
        </w:rPr>
        <w:t xml:space="preserve">kasi </w:t>
      </w:r>
      <w:r w:rsidR="00015D65">
        <w:rPr>
          <w:rFonts w:ascii="Times New Roman" w:eastAsia="Times New Roman" w:hAnsi="Times New Roman" w:cs="Times New Roman"/>
        </w:rPr>
        <w:t>yang hanya bertujuan sebagai sarana bisnis.</w:t>
      </w:r>
      <w:r>
        <w:rPr>
          <w:rFonts w:ascii="Times New Roman" w:eastAsia="Times New Roman" w:hAnsi="Times New Roman" w:cs="Times New Roman"/>
        </w:rPr>
        <w:t xml:space="preserve"> </w:t>
      </w:r>
      <w:r w:rsidR="00015D65">
        <w:rPr>
          <w:rFonts w:ascii="Times New Roman" w:eastAsia="Times New Roman" w:hAnsi="Times New Roman" w:cs="Times New Roman"/>
        </w:rPr>
        <w:t xml:space="preserve"> Termasuk kesempatan yang dimiliki peserta apabila mampu menggunakan apikasi sebaga sarana mendapatkan keuntungan materi.</w:t>
      </w:r>
    </w:p>
    <w:p w:rsidR="005041B7" w:rsidRDefault="00015D65" w:rsidP="004508E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Hal yang </w:t>
      </w:r>
      <w:proofErr w:type="gramStart"/>
      <w:r>
        <w:rPr>
          <w:rFonts w:ascii="Times New Roman" w:eastAsia="Times New Roman" w:hAnsi="Times New Roman" w:cs="Times New Roman"/>
        </w:rPr>
        <w:t>sama</w:t>
      </w:r>
      <w:proofErr w:type="gramEnd"/>
      <w:r>
        <w:rPr>
          <w:rFonts w:ascii="Times New Roman" w:eastAsia="Times New Roman" w:hAnsi="Times New Roman" w:cs="Times New Roman"/>
        </w:rPr>
        <w:t xml:space="preserve"> muncul kesadaran setelah mendapatkan pematerian </w:t>
      </w:r>
      <w:r w:rsidR="004508EB">
        <w:rPr>
          <w:rFonts w:ascii="Times New Roman" w:eastAsia="Times New Roman" w:hAnsi="Times New Roman" w:cs="Times New Roman"/>
        </w:rPr>
        <w:t xml:space="preserve">tentang literasi, </w:t>
      </w:r>
      <w:r w:rsidR="006D315A">
        <w:rPr>
          <w:rFonts w:ascii="Times New Roman" w:eastAsia="Times New Roman" w:hAnsi="Times New Roman" w:cs="Times New Roman"/>
        </w:rPr>
        <w:t xml:space="preserve">eksistensi media, </w:t>
      </w:r>
      <w:r>
        <w:rPr>
          <w:rFonts w:ascii="Times New Roman" w:eastAsia="Times New Roman" w:hAnsi="Times New Roman" w:cs="Times New Roman"/>
        </w:rPr>
        <w:t xml:space="preserve">media sosial, </w:t>
      </w:r>
      <w:r w:rsidR="006D315A">
        <w:rPr>
          <w:rFonts w:ascii="Times New Roman" w:eastAsia="Times New Roman" w:hAnsi="Times New Roman" w:cs="Times New Roman"/>
        </w:rPr>
        <w:t xml:space="preserve">desain konten, hoax, sampai efek </w:t>
      </w:r>
      <w:r>
        <w:rPr>
          <w:rFonts w:ascii="Times New Roman" w:eastAsia="Times New Roman" w:hAnsi="Times New Roman" w:cs="Times New Roman"/>
        </w:rPr>
        <w:t>sosio</w:t>
      </w:r>
      <w:r w:rsidR="006D315A">
        <w:rPr>
          <w:rFonts w:ascii="Times New Roman" w:eastAsia="Times New Roman" w:hAnsi="Times New Roman" w:cs="Times New Roman"/>
        </w:rPr>
        <w:t>psikologis</w:t>
      </w:r>
      <w:r>
        <w:rPr>
          <w:rFonts w:ascii="Times New Roman" w:eastAsia="Times New Roman" w:hAnsi="Times New Roman" w:cs="Times New Roman"/>
        </w:rPr>
        <w:t xml:space="preserve">. </w:t>
      </w:r>
      <w:r w:rsidR="004508EB">
        <w:rPr>
          <w:rFonts w:ascii="Times New Roman" w:eastAsia="Times New Roman" w:hAnsi="Times New Roman" w:cs="Times New Roman"/>
        </w:rPr>
        <w:t>Setelah mendapat paparan dari narasumber p</w:t>
      </w:r>
      <w:r>
        <w:rPr>
          <w:rFonts w:ascii="Times New Roman" w:eastAsia="Times New Roman" w:hAnsi="Times New Roman" w:cs="Times New Roman"/>
        </w:rPr>
        <w:t xml:space="preserve">ara peserta </w:t>
      </w:r>
      <w:r w:rsidR="004508EB">
        <w:rPr>
          <w:rFonts w:ascii="Times New Roman" w:eastAsia="Times New Roman" w:hAnsi="Times New Roman" w:cs="Times New Roman"/>
        </w:rPr>
        <w:t xml:space="preserve">berniat </w:t>
      </w:r>
      <w:r>
        <w:rPr>
          <w:rFonts w:ascii="Times New Roman" w:eastAsia="Times New Roman" w:hAnsi="Times New Roman" w:cs="Times New Roman"/>
        </w:rPr>
        <w:t>lebih bijak dalam men</w:t>
      </w:r>
      <w:r w:rsidR="004508EB">
        <w:rPr>
          <w:rFonts w:ascii="Times New Roman" w:eastAsia="Times New Roman" w:hAnsi="Times New Roman" w:cs="Times New Roman"/>
        </w:rPr>
        <w:t>c</w:t>
      </w:r>
      <w:r>
        <w:rPr>
          <w:rFonts w:ascii="Times New Roman" w:eastAsia="Times New Roman" w:hAnsi="Times New Roman" w:cs="Times New Roman"/>
        </w:rPr>
        <w:t xml:space="preserve">erna informasi dengan tidak terburu-buru </w:t>
      </w:r>
      <w:r w:rsidR="006C71AA">
        <w:rPr>
          <w:rFonts w:ascii="Times New Roman" w:eastAsia="Times New Roman" w:hAnsi="Times New Roman" w:cs="Times New Roman"/>
        </w:rPr>
        <w:t xml:space="preserve">dalam memahami dan </w:t>
      </w:r>
      <w:r>
        <w:rPr>
          <w:rFonts w:ascii="Times New Roman" w:eastAsia="Times New Roman" w:hAnsi="Times New Roman" w:cs="Times New Roman"/>
        </w:rPr>
        <w:t>menginterpretaskan makna konten yang diterimanya.</w:t>
      </w:r>
      <w:r w:rsidR="005041B7">
        <w:rPr>
          <w:rFonts w:ascii="Times New Roman" w:eastAsia="Times New Roman" w:hAnsi="Times New Roman" w:cs="Times New Roman"/>
        </w:rPr>
        <w:t xml:space="preserve"> </w:t>
      </w:r>
      <w:r w:rsidR="004508EB">
        <w:rPr>
          <w:rFonts w:ascii="Times New Roman" w:eastAsia="Times New Roman" w:hAnsi="Times New Roman" w:cs="Times New Roman"/>
        </w:rPr>
        <w:t>Beg</w:t>
      </w:r>
      <w:r w:rsidR="005041B7">
        <w:rPr>
          <w:rFonts w:ascii="Times New Roman" w:eastAsia="Times New Roman" w:hAnsi="Times New Roman" w:cs="Times New Roman"/>
        </w:rPr>
        <w:t>i</w:t>
      </w:r>
      <w:r w:rsidR="004508EB">
        <w:rPr>
          <w:rFonts w:ascii="Times New Roman" w:eastAsia="Times New Roman" w:hAnsi="Times New Roman" w:cs="Times New Roman"/>
        </w:rPr>
        <w:t>tupun dengan</w:t>
      </w:r>
      <w:r w:rsidR="005041B7">
        <w:rPr>
          <w:rFonts w:ascii="Times New Roman" w:eastAsia="Times New Roman" w:hAnsi="Times New Roman" w:cs="Times New Roman"/>
        </w:rPr>
        <w:t xml:space="preserve"> penyebaran konten ke grup-grup yang diikuti ibu-ibu harus disaring telebih dahulu sebelum </w:t>
      </w:r>
      <w:r w:rsidR="005041B7" w:rsidRPr="005041B7">
        <w:rPr>
          <w:rFonts w:ascii="Times New Roman" w:eastAsia="Times New Roman" w:hAnsi="Times New Roman" w:cs="Times New Roman"/>
          <w:i/>
        </w:rPr>
        <w:t>sharing</w:t>
      </w:r>
      <w:r w:rsidR="005041B7">
        <w:rPr>
          <w:rFonts w:ascii="Times New Roman" w:eastAsia="Times New Roman" w:hAnsi="Times New Roman" w:cs="Times New Roman"/>
        </w:rPr>
        <w:t>.</w:t>
      </w:r>
    </w:p>
    <w:p w:rsidR="00A755C9" w:rsidRDefault="005041B7" w:rsidP="004508EB">
      <w:pPr>
        <w:spacing w:after="120" w:line="360" w:lineRule="auto"/>
        <w:jc w:val="both"/>
        <w:rPr>
          <w:rFonts w:ascii="Times New Roman" w:eastAsia="Times New Roman" w:hAnsi="Times New Roman" w:cs="Times New Roman"/>
        </w:rPr>
      </w:pPr>
      <w:r>
        <w:rPr>
          <w:rFonts w:ascii="Times New Roman" w:eastAsia="Times New Roman" w:hAnsi="Times New Roman" w:cs="Times New Roman"/>
        </w:rPr>
        <w:t xml:space="preserve">Terbentuknya kesadaran </w:t>
      </w:r>
      <w:r w:rsidR="0053493E">
        <w:rPr>
          <w:rFonts w:ascii="Times New Roman" w:eastAsia="Times New Roman" w:hAnsi="Times New Roman" w:cs="Times New Roman"/>
        </w:rPr>
        <w:t>untuk senantiasa cerdas dalam menggunakan media sosial salah satunya karena pola p</w:t>
      </w:r>
      <w:r>
        <w:rPr>
          <w:rFonts w:ascii="Times New Roman" w:eastAsia="Times New Roman" w:hAnsi="Times New Roman" w:cs="Times New Roman"/>
        </w:rPr>
        <w:t>ematerian yang dikemas sedemikian rupa</w:t>
      </w:r>
      <w:r w:rsidR="0053493E">
        <w:rPr>
          <w:rFonts w:ascii="Times New Roman" w:eastAsia="Times New Roman" w:hAnsi="Times New Roman" w:cs="Times New Roman"/>
        </w:rPr>
        <w:t xml:space="preserve">, agar langsung terarah dan menyasar aspek kognisi para peserta. Penyampaian materi dengan topik berbeda ini dibawakan masing-masing dosen dalam format saling berhadap-hadapan. Para pemateri duduk di bagian depan berhadapan dengan peserta. </w:t>
      </w:r>
    </w:p>
    <w:p w:rsidR="00DA19EE" w:rsidRDefault="00B43B4D" w:rsidP="00DA19EE">
      <w:pPr>
        <w:spacing w:after="120" w:line="360" w:lineRule="auto"/>
        <w:jc w:val="both"/>
        <w:rPr>
          <w:rFonts w:ascii="Times New Roman" w:eastAsia="Times New Roman" w:hAnsi="Times New Roman" w:cs="Times New Roman"/>
          <w:b/>
        </w:rPr>
        <w:sectPr w:rsidR="00DA19EE">
          <w:type w:val="continuous"/>
          <w:pgSz w:w="11907" w:h="16839"/>
          <w:pgMar w:top="1440" w:right="1418" w:bottom="1440" w:left="1701" w:header="709" w:footer="709" w:gutter="0"/>
          <w:cols w:num="2" w:space="720" w:equalWidth="0">
            <w:col w:w="4167" w:space="454"/>
            <w:col w:w="4167" w:space="0"/>
          </w:cols>
        </w:sectPr>
      </w:pPr>
      <w:r>
        <w:rPr>
          <w:rFonts w:ascii="Times New Roman" w:eastAsia="Times New Roman" w:hAnsi="Times New Roman" w:cs="Times New Roman"/>
        </w:rPr>
        <w:t xml:space="preserve">Pada sesi awal, moderator memperkenalkan pemateri dengan spesialisasi </w:t>
      </w:r>
      <w:r w:rsidR="0053493E">
        <w:rPr>
          <w:rFonts w:ascii="Times New Roman" w:eastAsia="Times New Roman" w:hAnsi="Times New Roman" w:cs="Times New Roman"/>
        </w:rPr>
        <w:t xml:space="preserve">masing-masing. Diakhir dengan diskusi yang bertujuan mengonfirmasi tingkat penerimaan mengenai materi yang telah disampaikan. </w:t>
      </w:r>
      <w:r w:rsidR="000E37A8">
        <w:rPr>
          <w:rFonts w:ascii="Times New Roman" w:eastAsia="Times New Roman" w:hAnsi="Times New Roman" w:cs="Times New Roman"/>
        </w:rPr>
        <w:t>Di sesi akhir ini, antusiasme peserta sangat tinggi ditunjukan dengan sejumlah pertanyaan yang diajukan oleh para peserta. Sementara para pemateri mampu memberikan jawaban yang memuaskan dan dapat dipahami oleh para penanya.</w:t>
      </w:r>
    </w:p>
    <w:p w:rsidR="0084381B" w:rsidRDefault="0084381B" w:rsidP="0084381B">
      <w:pPr>
        <w:spacing w:after="120" w:line="240" w:lineRule="auto"/>
        <w:jc w:val="both"/>
        <w:rPr>
          <w:rFonts w:ascii="Times New Roman" w:eastAsia="Times New Roman" w:hAnsi="Times New Roman" w:cs="Times New Roman"/>
        </w:rPr>
      </w:pPr>
    </w:p>
    <w:p w:rsidR="00015D65" w:rsidRDefault="00015D65" w:rsidP="0084381B">
      <w:pPr>
        <w:spacing w:after="120" w:line="240" w:lineRule="auto"/>
        <w:jc w:val="both"/>
        <w:rPr>
          <w:rFonts w:ascii="Times New Roman" w:eastAsia="Times New Roman" w:hAnsi="Times New Roman" w:cs="Times New Roman"/>
        </w:rPr>
      </w:pPr>
    </w:p>
    <w:p w:rsidR="00015D65" w:rsidRDefault="00015D65" w:rsidP="0084381B">
      <w:pPr>
        <w:spacing w:after="120" w:line="240" w:lineRule="auto"/>
        <w:jc w:val="both"/>
        <w:rPr>
          <w:rFonts w:ascii="Times New Roman" w:eastAsia="Times New Roman" w:hAnsi="Times New Roman" w:cs="Times New Roman"/>
        </w:rPr>
      </w:pPr>
    </w:p>
    <w:p w:rsidR="00015D65" w:rsidRDefault="00015D65" w:rsidP="0084381B">
      <w:pPr>
        <w:spacing w:after="120" w:line="240" w:lineRule="auto"/>
        <w:jc w:val="both"/>
        <w:rPr>
          <w:rFonts w:ascii="Times New Roman" w:eastAsia="Times New Roman" w:hAnsi="Times New Roman" w:cs="Times New Roman"/>
        </w:rPr>
      </w:pPr>
    </w:p>
    <w:p w:rsidR="0084381B" w:rsidRDefault="0084381B" w:rsidP="0084381B">
      <w:pPr>
        <w:spacing w:after="120" w:line="240" w:lineRule="auto"/>
        <w:jc w:val="both"/>
        <w:rPr>
          <w:rFonts w:ascii="Times New Roman" w:eastAsia="Times New Roman" w:hAnsi="Times New Roman" w:cs="Times New Roman"/>
        </w:rPr>
      </w:pPr>
    </w:p>
    <w:p w:rsidR="0084381B" w:rsidRDefault="0084381B" w:rsidP="0084381B">
      <w:pPr>
        <w:spacing w:after="120" w:line="240" w:lineRule="auto"/>
        <w:ind w:left="426"/>
        <w:jc w:val="center"/>
      </w:pPr>
    </w:p>
    <w:p w:rsidR="0084381B" w:rsidRDefault="0084381B" w:rsidP="0084381B">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p w:rsidR="0084381B" w:rsidRDefault="0036539F" w:rsidP="0036539F">
      <w:pPr>
        <w:pBdr>
          <w:top w:val="nil"/>
          <w:left w:val="nil"/>
          <w:bottom w:val="nil"/>
          <w:right w:val="nil"/>
          <w:between w:val="nil"/>
        </w:pBd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SG"/>
        </w:rPr>
        <w:drawing>
          <wp:inline distT="0" distB="0" distL="0" distR="0">
            <wp:extent cx="3810000" cy="2538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K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9324" cy="2545056"/>
                    </a:xfrm>
                    <a:prstGeom prst="rect">
                      <a:avLst/>
                    </a:prstGeom>
                  </pic:spPr>
                </pic:pic>
              </a:graphicData>
            </a:graphic>
          </wp:inline>
        </w:drawing>
      </w:r>
    </w:p>
    <w:p w:rsidR="0084381B" w:rsidRDefault="0084381B" w:rsidP="0084381B">
      <w:pPr>
        <w:pBdr>
          <w:top w:val="nil"/>
          <w:left w:val="nil"/>
          <w:bottom w:val="nil"/>
          <w:right w:val="nil"/>
          <w:between w:val="nil"/>
        </w:pBdr>
        <w:spacing w:after="120" w:line="240" w:lineRule="auto"/>
        <w:jc w:val="both"/>
        <w:rPr>
          <w:rFonts w:ascii="Times New Roman" w:eastAsia="Times New Roman" w:hAnsi="Times New Roman" w:cs="Times New Roman"/>
          <w:color w:val="000000"/>
        </w:rPr>
      </w:pPr>
    </w:p>
    <w:p w:rsidR="009B7F3C" w:rsidRDefault="00BA1767"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Gambar </w:t>
      </w:r>
      <w:r w:rsidR="009B7F3C">
        <w:rPr>
          <w:rFonts w:ascii="Times New Roman" w:eastAsia="Times New Roman" w:hAnsi="Times New Roman" w:cs="Times New Roman"/>
          <w:b/>
          <w:color w:val="000000"/>
          <w:sz w:val="20"/>
          <w:szCs w:val="20"/>
        </w:rPr>
        <w:t xml:space="preserve">1, dosen ilmu komunikasi UKRI yang </w:t>
      </w:r>
    </w:p>
    <w:p w:rsidR="00BA1767" w:rsidRDefault="009B7F3C"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akan</w:t>
      </w:r>
      <w:proofErr w:type="gramEnd"/>
      <w:r>
        <w:rPr>
          <w:rFonts w:ascii="Times New Roman" w:eastAsia="Times New Roman" w:hAnsi="Times New Roman" w:cs="Times New Roman"/>
          <w:b/>
          <w:color w:val="000000"/>
          <w:sz w:val="20"/>
          <w:szCs w:val="20"/>
        </w:rPr>
        <w:t xml:space="preserve"> menjadi pemateri </w:t>
      </w:r>
    </w:p>
    <w:p w:rsidR="0084381B" w:rsidRDefault="0084381B" w:rsidP="0084381B">
      <w:pPr>
        <w:spacing w:after="120" w:line="240" w:lineRule="auto"/>
        <w:jc w:val="both"/>
        <w:rPr>
          <w:rFonts w:ascii="Times New Roman" w:eastAsia="Times New Roman" w:hAnsi="Times New Roman" w:cs="Times New Roman"/>
        </w:rPr>
      </w:pPr>
    </w:p>
    <w:p w:rsidR="0036539F" w:rsidRDefault="0036539F" w:rsidP="0084381B">
      <w:pPr>
        <w:spacing w:after="120" w:line="240" w:lineRule="auto"/>
        <w:jc w:val="both"/>
        <w:rPr>
          <w:rFonts w:ascii="Times New Roman" w:eastAsia="Times New Roman" w:hAnsi="Times New Roman" w:cs="Times New Roman"/>
        </w:rPr>
      </w:pPr>
    </w:p>
    <w:p w:rsidR="0036539F" w:rsidRDefault="0036539F" w:rsidP="0036539F">
      <w:pPr>
        <w:spacing w:after="120" w:line="240" w:lineRule="auto"/>
        <w:jc w:val="center"/>
        <w:rPr>
          <w:rFonts w:ascii="Times New Roman" w:eastAsia="Times New Roman" w:hAnsi="Times New Roman" w:cs="Times New Roman"/>
        </w:rPr>
      </w:pPr>
      <w:r>
        <w:rPr>
          <w:rFonts w:ascii="Times New Roman" w:eastAsia="Times New Roman" w:hAnsi="Times New Roman" w:cs="Times New Roman"/>
          <w:noProof/>
          <w:lang w:val="en-SG"/>
        </w:rPr>
        <w:drawing>
          <wp:inline distT="0" distB="0" distL="0" distR="0">
            <wp:extent cx="3771900" cy="251345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KM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75253" cy="2515689"/>
                    </a:xfrm>
                    <a:prstGeom prst="rect">
                      <a:avLst/>
                    </a:prstGeom>
                  </pic:spPr>
                </pic:pic>
              </a:graphicData>
            </a:graphic>
          </wp:inline>
        </w:drawing>
      </w:r>
    </w:p>
    <w:p w:rsidR="0084381B" w:rsidRDefault="0084381B" w:rsidP="0084381B">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84381B" w:rsidRDefault="0084381B"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Gambar </w:t>
      </w:r>
      <w:r w:rsidR="00451774">
        <w:rPr>
          <w:rFonts w:ascii="Times New Roman" w:eastAsia="Times New Roman" w:hAnsi="Times New Roman" w:cs="Times New Roman"/>
          <w:b/>
          <w:color w:val="000000"/>
          <w:sz w:val="20"/>
          <w:szCs w:val="20"/>
        </w:rPr>
        <w:t xml:space="preserve">2, Penyampaian materi literasi mendapat antusiasme ibu-ibu </w:t>
      </w: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BA17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noProof/>
          <w:color w:val="000000"/>
          <w:sz w:val="18"/>
          <w:szCs w:val="18"/>
          <w:lang w:val="en-SG"/>
        </w:rPr>
        <w:lastRenderedPageBreak/>
        <w:drawing>
          <wp:inline distT="0" distB="0" distL="0" distR="0">
            <wp:extent cx="3818683" cy="254463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KM 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24870" cy="2548753"/>
                    </a:xfrm>
                    <a:prstGeom prst="rect">
                      <a:avLst/>
                    </a:prstGeom>
                  </pic:spPr>
                </pic:pic>
              </a:graphicData>
            </a:graphic>
          </wp:inline>
        </w:drawing>
      </w: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451774" w:rsidRDefault="00BA1767"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Gambar</w:t>
      </w:r>
      <w:r w:rsidR="00451774">
        <w:rPr>
          <w:rFonts w:ascii="Times New Roman" w:eastAsia="Times New Roman" w:hAnsi="Times New Roman" w:cs="Times New Roman"/>
          <w:b/>
          <w:color w:val="000000"/>
          <w:sz w:val="20"/>
          <w:szCs w:val="20"/>
        </w:rPr>
        <w:t xml:space="preserve"> 3, </w:t>
      </w:r>
    </w:p>
    <w:p w:rsidR="00BA1767" w:rsidRDefault="00451774"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Pemaparan materi tentang efek sosiopsikologi media sosial</w:t>
      </w: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BA17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noProof/>
          <w:color w:val="000000"/>
          <w:sz w:val="18"/>
          <w:szCs w:val="18"/>
          <w:lang w:val="en-SG"/>
        </w:rPr>
        <w:drawing>
          <wp:inline distT="0" distB="0" distL="0" distR="0">
            <wp:extent cx="3752850" cy="25007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KM 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2818" cy="2507403"/>
                    </a:xfrm>
                    <a:prstGeom prst="rect">
                      <a:avLst/>
                    </a:prstGeom>
                  </pic:spPr>
                </pic:pic>
              </a:graphicData>
            </a:graphic>
          </wp:inline>
        </w:drawing>
      </w: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BA1767">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451774" w:rsidRDefault="00451774"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Gambar 4</w:t>
      </w:r>
      <w:r w:rsidR="00BA1767">
        <w:rPr>
          <w:rFonts w:ascii="Times New Roman" w:eastAsia="Times New Roman" w:hAnsi="Times New Roman" w:cs="Times New Roman"/>
          <w:b/>
          <w:color w:val="000000"/>
          <w:sz w:val="20"/>
          <w:szCs w:val="20"/>
        </w:rPr>
        <w:t xml:space="preserve">: </w:t>
      </w:r>
    </w:p>
    <w:p w:rsidR="00BA1767" w:rsidRDefault="00451774" w:rsidP="00BA1767">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Para ibu peserta PKM menyimak dengan seksama pematerian </w:t>
      </w: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BA1767" w:rsidRDefault="00BA1767" w:rsidP="0084381B">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rsidR="0084381B" w:rsidRDefault="0084381B" w:rsidP="0084381B">
      <w:pPr>
        <w:spacing w:after="120" w:line="240" w:lineRule="auto"/>
        <w:jc w:val="both"/>
        <w:rPr>
          <w:rFonts w:ascii="Times New Roman" w:eastAsia="Times New Roman" w:hAnsi="Times New Roman" w:cs="Times New Roman"/>
          <w:b/>
          <w:sz w:val="24"/>
          <w:szCs w:val="24"/>
        </w:rPr>
      </w:pPr>
    </w:p>
    <w:p w:rsidR="0084381B" w:rsidRDefault="0084381B" w:rsidP="0084381B">
      <w:pPr>
        <w:spacing w:after="120" w:line="240" w:lineRule="auto"/>
        <w:jc w:val="both"/>
        <w:rPr>
          <w:rFonts w:ascii="Times New Roman" w:eastAsia="Times New Roman" w:hAnsi="Times New Roman" w:cs="Times New Roman"/>
          <w:b/>
          <w:sz w:val="24"/>
          <w:szCs w:val="24"/>
        </w:rPr>
        <w:sectPr w:rsidR="0084381B">
          <w:type w:val="continuous"/>
          <w:pgSz w:w="11907" w:h="16839"/>
          <w:pgMar w:top="1418" w:right="1418" w:bottom="1418" w:left="1701" w:header="709" w:footer="709" w:gutter="0"/>
          <w:cols w:space="720"/>
        </w:sectPr>
      </w:pPr>
      <w:r>
        <w:rPr>
          <w:rFonts w:ascii="Times New Roman" w:eastAsia="Times New Roman" w:hAnsi="Times New Roman" w:cs="Times New Roman"/>
          <w:b/>
          <w:sz w:val="24"/>
          <w:szCs w:val="24"/>
        </w:rPr>
        <w:t xml:space="preserve">PENUTUP </w:t>
      </w:r>
    </w:p>
    <w:p w:rsidR="0084381B" w:rsidRDefault="0036539F" w:rsidP="00613F8F">
      <w:pPr>
        <w:spacing w:after="120" w:line="360" w:lineRule="auto"/>
        <w:jc w:val="both"/>
        <w:rPr>
          <w:rFonts w:ascii="Times New Roman" w:eastAsia="Times New Roman" w:hAnsi="Times New Roman" w:cs="Times New Roman"/>
          <w:b/>
        </w:rPr>
        <w:sectPr w:rsidR="0084381B">
          <w:type w:val="continuous"/>
          <w:pgSz w:w="11907" w:h="16839"/>
          <w:pgMar w:top="1440" w:right="1418" w:bottom="1440" w:left="1701" w:header="709" w:footer="709" w:gutter="0"/>
          <w:cols w:num="2" w:space="720" w:equalWidth="0">
            <w:col w:w="4167" w:space="454"/>
            <w:col w:w="4167" w:space="0"/>
          </w:cols>
        </w:sectPr>
      </w:pPr>
      <w:r>
        <w:rPr>
          <w:rFonts w:ascii="Times New Roman" w:eastAsia="Times New Roman" w:hAnsi="Times New Roman" w:cs="Times New Roman"/>
        </w:rPr>
        <w:t xml:space="preserve">Kegiatan yang baru pertama kali diikuti para peserta yang terdiri dari ibu-ibu rumah tangga </w:t>
      </w:r>
      <w:r w:rsidR="00451774">
        <w:rPr>
          <w:rFonts w:ascii="Times New Roman" w:eastAsia="Times New Roman" w:hAnsi="Times New Roman" w:cs="Times New Roman"/>
        </w:rPr>
        <w:t>warga</w:t>
      </w:r>
      <w:r>
        <w:rPr>
          <w:rFonts w:ascii="Times New Roman" w:eastAsia="Times New Roman" w:hAnsi="Times New Roman" w:cs="Times New Roman"/>
        </w:rPr>
        <w:t xml:space="preserve"> kecamatan Cibiru Kota Bandung ini memberikan kesan </w:t>
      </w:r>
      <w:r w:rsidR="00451774">
        <w:rPr>
          <w:rFonts w:ascii="Times New Roman" w:eastAsia="Times New Roman" w:hAnsi="Times New Roman" w:cs="Times New Roman"/>
        </w:rPr>
        <w:t xml:space="preserve">cukup </w:t>
      </w:r>
      <w:r>
        <w:rPr>
          <w:rFonts w:ascii="Times New Roman" w:eastAsia="Times New Roman" w:hAnsi="Times New Roman" w:cs="Times New Roman"/>
        </w:rPr>
        <w:t xml:space="preserve">mendalam. </w:t>
      </w:r>
      <w:r w:rsidR="00451774">
        <w:rPr>
          <w:rFonts w:ascii="Times New Roman" w:eastAsia="Times New Roman" w:hAnsi="Times New Roman" w:cs="Times New Roman"/>
        </w:rPr>
        <w:t xml:space="preserve">Respon </w:t>
      </w:r>
      <w:r w:rsidR="00451774">
        <w:rPr>
          <w:rFonts w:ascii="Times New Roman" w:eastAsia="Times New Roman" w:hAnsi="Times New Roman" w:cs="Times New Roman"/>
        </w:rPr>
        <w:t xml:space="preserve">yang diberikan para ibu peserta PKM ini sangat positif dan mengharapkan dapat </w:t>
      </w:r>
      <w:r>
        <w:rPr>
          <w:rFonts w:ascii="Times New Roman" w:eastAsia="Times New Roman" w:hAnsi="Times New Roman" w:cs="Times New Roman"/>
        </w:rPr>
        <w:t xml:space="preserve">melakukan PKM </w:t>
      </w:r>
      <w:r w:rsidR="00451774">
        <w:rPr>
          <w:rFonts w:ascii="Times New Roman" w:eastAsia="Times New Roman" w:hAnsi="Times New Roman" w:cs="Times New Roman"/>
        </w:rPr>
        <w:t xml:space="preserve">selanjutnya, atau melalui bentuk kegiatan lain yang </w:t>
      </w:r>
      <w:r>
        <w:rPr>
          <w:rFonts w:ascii="Times New Roman" w:eastAsia="Times New Roman" w:hAnsi="Times New Roman" w:cs="Times New Roman"/>
        </w:rPr>
        <w:t xml:space="preserve">serupa agar makin menguatkan </w:t>
      </w:r>
      <w:r>
        <w:rPr>
          <w:rFonts w:ascii="Times New Roman" w:eastAsia="Times New Roman" w:hAnsi="Times New Roman" w:cs="Times New Roman"/>
        </w:rPr>
        <w:lastRenderedPageBreak/>
        <w:t>pemahaman dan pengetahuan yang dapat memandunya ketika berinteraksi dengan media.</w:t>
      </w:r>
      <w:r w:rsidR="00451774">
        <w:rPr>
          <w:rFonts w:ascii="Times New Roman" w:eastAsia="Times New Roman" w:hAnsi="Times New Roman" w:cs="Times New Roman"/>
        </w:rPr>
        <w:t xml:space="preserve"> Mengenali media sosial dengan sifat dan karakternya, memberikan pemahaman yang utuh </w:t>
      </w:r>
      <w:r w:rsidR="00613F8F">
        <w:rPr>
          <w:rFonts w:ascii="Times New Roman" w:eastAsia="Times New Roman" w:hAnsi="Times New Roman" w:cs="Times New Roman"/>
        </w:rPr>
        <w:t xml:space="preserve">sehingga berkomitmen untuk menggunakan secara cerdas dengan tidak mengotori lingkungan informasi dengan </w:t>
      </w:r>
      <w:r w:rsidR="00613F8F">
        <w:rPr>
          <w:rFonts w:ascii="Times New Roman" w:eastAsia="Times New Roman" w:hAnsi="Times New Roman" w:cs="Times New Roman"/>
        </w:rPr>
        <w:t xml:space="preserve">konten-koten yang tidak perlu. Para peserta juga bertekad untuk menyebarkan lebih jauh mengenai literasi media ini ke lingkungan masyarakatnya, karena dengan semakin banyaknya masyarakat yang terliterasi (melek media) </w:t>
      </w:r>
      <w:proofErr w:type="gramStart"/>
      <w:r w:rsidR="00613F8F">
        <w:rPr>
          <w:rFonts w:ascii="Times New Roman" w:eastAsia="Times New Roman" w:hAnsi="Times New Roman" w:cs="Times New Roman"/>
        </w:rPr>
        <w:t>akan</w:t>
      </w:r>
      <w:proofErr w:type="gramEnd"/>
      <w:r w:rsidR="00613F8F">
        <w:rPr>
          <w:rFonts w:ascii="Times New Roman" w:eastAsia="Times New Roman" w:hAnsi="Times New Roman" w:cs="Times New Roman"/>
        </w:rPr>
        <w:t xml:space="preserve"> menambah ketahanan informasi masyarakat.</w:t>
      </w:r>
    </w:p>
    <w:p w:rsidR="0084381B" w:rsidRDefault="0084381B" w:rsidP="0084381B">
      <w:pPr>
        <w:spacing w:after="120" w:line="240" w:lineRule="auto"/>
        <w:jc w:val="both"/>
        <w:rPr>
          <w:rFonts w:ascii="Times New Roman" w:eastAsia="Times New Roman" w:hAnsi="Times New Roman" w:cs="Times New Roman"/>
        </w:rPr>
      </w:pPr>
    </w:p>
    <w:p w:rsidR="0084381B" w:rsidRDefault="0084381B" w:rsidP="0084381B">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PUSTAKA </w:t>
      </w:r>
    </w:p>
    <w:p w:rsidR="00683439" w:rsidRDefault="00683439" w:rsidP="0084381B">
      <w:pPr>
        <w:spacing w:after="120" w:line="240" w:lineRule="auto"/>
        <w:jc w:val="both"/>
        <w:rPr>
          <w:rFonts w:ascii="Times New Roman" w:eastAsia="Times New Roman" w:hAnsi="Times New Roman" w:cs="Times New Roman"/>
          <w:b/>
          <w:sz w:val="24"/>
          <w:szCs w:val="24"/>
        </w:rPr>
      </w:pPr>
    </w:p>
    <w:p w:rsidR="00683439" w:rsidRDefault="00683439" w:rsidP="0084381B">
      <w:pPr>
        <w:spacing w:after="120" w:line="240" w:lineRule="auto"/>
        <w:jc w:val="both"/>
        <w:rPr>
          <w:rFonts w:ascii="Times New Roman" w:eastAsia="Times New Roman" w:hAnsi="Times New Roman" w:cs="Times New Roman"/>
          <w:b/>
          <w:sz w:val="24"/>
          <w:szCs w:val="24"/>
        </w:rPr>
        <w:sectPr w:rsidR="00683439">
          <w:type w:val="continuous"/>
          <w:pgSz w:w="11907" w:h="16839"/>
          <w:pgMar w:top="1440" w:right="1418" w:bottom="1440" w:left="1701" w:header="709" w:footer="709" w:gutter="0"/>
          <w:cols w:space="720"/>
        </w:sectPr>
      </w:pPr>
    </w:p>
    <w:p w:rsidR="00171FDE" w:rsidRPr="00171FDE" w:rsidRDefault="00613F8F"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Pr>
          <w:rFonts w:ascii="Times New Roman" w:eastAsia="Times New Roman" w:hAnsi="Times New Roman" w:cs="Times New Roman"/>
        </w:rPr>
        <w:fldChar w:fldCharType="begin" w:fldLock="1"/>
      </w:r>
      <w:r>
        <w:rPr>
          <w:rFonts w:ascii="Times New Roman" w:eastAsia="Times New Roman" w:hAnsi="Times New Roman" w:cs="Times New Roman"/>
        </w:rPr>
        <w:instrText xml:space="preserve">ADDIN Mendeley Bibliography CSL_BIBLIOGRAPHY </w:instrText>
      </w:r>
      <w:r>
        <w:rPr>
          <w:rFonts w:ascii="Times New Roman" w:eastAsia="Times New Roman" w:hAnsi="Times New Roman" w:cs="Times New Roman"/>
        </w:rPr>
        <w:fldChar w:fldCharType="separate"/>
      </w:r>
      <w:r w:rsidR="00171FDE" w:rsidRPr="00171FDE">
        <w:rPr>
          <w:rFonts w:ascii="Times New Roman" w:hAnsi="Times New Roman" w:cs="Times New Roman"/>
          <w:noProof/>
          <w:szCs w:val="24"/>
        </w:rPr>
        <w:t>[1]</w:t>
      </w:r>
      <w:r w:rsidR="00171FDE" w:rsidRPr="00171FDE">
        <w:rPr>
          <w:rFonts w:ascii="Times New Roman" w:hAnsi="Times New Roman" w:cs="Times New Roman"/>
          <w:noProof/>
          <w:szCs w:val="24"/>
        </w:rPr>
        <w:tab/>
        <w:t xml:space="preserve">H. Khatimah, “Posisi Dan Peran Media Dalam Kehidupan Masyarakat,” </w:t>
      </w:r>
      <w:r w:rsidR="00171FDE" w:rsidRPr="00171FDE">
        <w:rPr>
          <w:rFonts w:ascii="Times New Roman" w:hAnsi="Times New Roman" w:cs="Times New Roman"/>
          <w:i/>
          <w:iCs/>
          <w:noProof/>
          <w:szCs w:val="24"/>
        </w:rPr>
        <w:t>Tasamuh</w:t>
      </w:r>
      <w:r w:rsidR="00171FDE" w:rsidRPr="00171FDE">
        <w:rPr>
          <w:rFonts w:ascii="Times New Roman" w:hAnsi="Times New Roman" w:cs="Times New Roman"/>
          <w:noProof/>
          <w:szCs w:val="24"/>
        </w:rPr>
        <w:t>, vol. 16, no. 1, pp. 119–138, 2018, doi: 10.20414/tasamuh.v16i1.548.</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[2]</w:t>
      </w:r>
      <w:r w:rsidRPr="00171FDE">
        <w:rPr>
          <w:rFonts w:ascii="Times New Roman" w:hAnsi="Times New Roman" w:cs="Times New Roman"/>
          <w:noProof/>
          <w:szCs w:val="24"/>
        </w:rPr>
        <w:tab/>
        <w:t xml:space="preserve">A. S. Cahyono, “Pengaruh media sosial terhadap perubahan sosial masyarakat di Indonesia,” </w:t>
      </w:r>
      <w:r w:rsidRPr="00171FDE">
        <w:rPr>
          <w:rFonts w:ascii="Times New Roman" w:hAnsi="Times New Roman" w:cs="Times New Roman"/>
          <w:i/>
          <w:iCs/>
          <w:noProof/>
          <w:szCs w:val="24"/>
        </w:rPr>
        <w:t>J. ilmu Sos. ilmu Polit. diterbitkan oleh Fak. Ilmu Sos. Polit. Univ. Tulungagung</w:t>
      </w:r>
      <w:r w:rsidRPr="00171FDE">
        <w:rPr>
          <w:rFonts w:ascii="Times New Roman" w:hAnsi="Times New Roman" w:cs="Times New Roman"/>
          <w:noProof/>
          <w:szCs w:val="24"/>
        </w:rPr>
        <w:t>, vol. 9, no. 1, pp. 140–157, 2016, [Online]. Available: http://www.jurnal-unita.org/index.php/publiciana/article/download/79/73.</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[3]</w:t>
      </w:r>
      <w:r w:rsidRPr="00171FDE">
        <w:rPr>
          <w:rFonts w:ascii="Times New Roman" w:hAnsi="Times New Roman" w:cs="Times New Roman"/>
          <w:noProof/>
          <w:szCs w:val="24"/>
        </w:rPr>
        <w:tab/>
        <w:t xml:space="preserve">R. R. Silalahi and V. Sevilla, “Rekonstruksi Makna Hoaks Di Tengah Arus Informasi Digital,” </w:t>
      </w:r>
      <w:r w:rsidRPr="00171FDE">
        <w:rPr>
          <w:rFonts w:ascii="Times New Roman" w:hAnsi="Times New Roman" w:cs="Times New Roman"/>
          <w:i/>
          <w:iCs/>
          <w:noProof/>
          <w:szCs w:val="24"/>
        </w:rPr>
        <w:t>Glob. Komunika</w:t>
      </w:r>
      <w:r w:rsidRPr="00171FDE">
        <w:rPr>
          <w:rFonts w:ascii="Times New Roman" w:hAnsi="Times New Roman" w:cs="Times New Roman"/>
          <w:noProof/>
          <w:szCs w:val="24"/>
        </w:rPr>
        <w:t>, vol. 3, no. 1, pp. 8–17, 2020.</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[4]</w:t>
      </w:r>
      <w:r w:rsidRPr="00171FDE">
        <w:rPr>
          <w:rFonts w:ascii="Times New Roman" w:hAnsi="Times New Roman" w:cs="Times New Roman"/>
          <w:noProof/>
          <w:szCs w:val="24"/>
        </w:rPr>
        <w:tab/>
        <w:t xml:space="preserve">Y. Priatna, “Hoax: An Information Society Challenge,” </w:t>
      </w:r>
      <w:r w:rsidRPr="00171FDE">
        <w:rPr>
          <w:rFonts w:ascii="Times New Roman" w:hAnsi="Times New Roman" w:cs="Times New Roman"/>
          <w:i/>
          <w:iCs/>
          <w:noProof/>
          <w:szCs w:val="24"/>
        </w:rPr>
        <w:t>Rec. Libr. J.</w:t>
      </w:r>
      <w:r w:rsidRPr="00171FDE">
        <w:rPr>
          <w:rFonts w:ascii="Times New Roman" w:hAnsi="Times New Roman" w:cs="Times New Roman"/>
          <w:noProof/>
          <w:szCs w:val="24"/>
        </w:rPr>
        <w:t>, vol. 4, no. 2, pp. 15–21, 2018, [Online]. Available: https://e-journal.unair.ac.id/RLJ/article/view/103</w:t>
      </w:r>
      <w:r w:rsidRPr="00171FDE">
        <w:rPr>
          <w:rFonts w:ascii="Times New Roman" w:hAnsi="Times New Roman" w:cs="Times New Roman"/>
          <w:noProof/>
          <w:szCs w:val="24"/>
        </w:rPr>
        <w:t>29/5812.</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[5]</w:t>
      </w:r>
      <w:r w:rsidRPr="00171FDE">
        <w:rPr>
          <w:rFonts w:ascii="Times New Roman" w:hAnsi="Times New Roman" w:cs="Times New Roman"/>
          <w:noProof/>
          <w:szCs w:val="24"/>
        </w:rPr>
        <w:tab/>
        <w:t xml:space="preserve">P. Rianto, “Literasi Digital Dan Etika Media Sosial Di Era Post-Truth,” </w:t>
      </w:r>
      <w:r w:rsidRPr="00171FDE">
        <w:rPr>
          <w:rFonts w:ascii="Times New Roman" w:hAnsi="Times New Roman" w:cs="Times New Roman"/>
          <w:i/>
          <w:iCs/>
          <w:noProof/>
          <w:szCs w:val="24"/>
        </w:rPr>
        <w:t>Interak. J. Ilmu Komun.</w:t>
      </w:r>
      <w:r w:rsidRPr="00171FDE">
        <w:rPr>
          <w:rFonts w:ascii="Times New Roman" w:hAnsi="Times New Roman" w:cs="Times New Roman"/>
          <w:noProof/>
          <w:szCs w:val="24"/>
        </w:rPr>
        <w:t>, vol. 8, no. 2, p. 24, 2019, doi: 10.14710/interaksi.8.2.24-35.</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[6]</w:t>
      </w:r>
      <w:r w:rsidRPr="00171FDE">
        <w:rPr>
          <w:rFonts w:ascii="Times New Roman" w:hAnsi="Times New Roman" w:cs="Times New Roman"/>
          <w:noProof/>
          <w:szCs w:val="24"/>
        </w:rPr>
        <w:tab/>
        <w:t>I. Kholisoh, Munazahatul, Nurkhaeni, Tri, Ningrum Putr,i Surya, Fitirani, “Peran Media Sosial Dalam Demokrasi Masa Kini,” no. 39, 2019, doi: 10.31227/osf.io/xnysr.</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[7]</w:t>
      </w:r>
      <w:r w:rsidRPr="00171FDE">
        <w:rPr>
          <w:rFonts w:ascii="Times New Roman" w:hAnsi="Times New Roman" w:cs="Times New Roman"/>
          <w:noProof/>
          <w:szCs w:val="24"/>
        </w:rPr>
        <w:tab/>
        <w:t xml:space="preserve">A. Y. Bachtiar, D. H. Perkasa, and M. R. Sadikun, “Peran Media Dalam Propaganda,” </w:t>
      </w:r>
      <w:r w:rsidRPr="00171FDE">
        <w:rPr>
          <w:rFonts w:ascii="Times New Roman" w:hAnsi="Times New Roman" w:cs="Times New Roman"/>
          <w:i/>
          <w:iCs/>
          <w:noProof/>
          <w:szCs w:val="24"/>
        </w:rPr>
        <w:t>J. Komunikologi</w:t>
      </w:r>
      <w:r w:rsidRPr="00171FDE">
        <w:rPr>
          <w:rFonts w:ascii="Times New Roman" w:hAnsi="Times New Roman" w:cs="Times New Roman"/>
          <w:noProof/>
          <w:szCs w:val="24"/>
        </w:rPr>
        <w:t>, vol. 13, no. 2, pp. 78–89, 2016.</w:t>
      </w:r>
      <w:bookmarkStart w:id="0" w:name="_GoBack"/>
      <w:bookmarkEnd w:id="0"/>
    </w:p>
    <w:p w:rsid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szCs w:val="24"/>
        </w:rPr>
      </w:pPr>
      <w:r w:rsidRPr="00171FDE">
        <w:rPr>
          <w:rFonts w:ascii="Times New Roman" w:hAnsi="Times New Roman" w:cs="Times New Roman"/>
          <w:noProof/>
          <w:szCs w:val="24"/>
        </w:rPr>
        <w:t>[8]</w:t>
      </w:r>
      <w:r w:rsidRPr="00171FDE">
        <w:rPr>
          <w:rFonts w:ascii="Times New Roman" w:hAnsi="Times New Roman" w:cs="Times New Roman"/>
          <w:noProof/>
          <w:szCs w:val="24"/>
        </w:rPr>
        <w:tab/>
        <w:t xml:space="preserve">S. Suryabrata, “Efek Media Massa,” </w:t>
      </w:r>
      <w:r w:rsidRPr="00171FDE">
        <w:rPr>
          <w:rFonts w:ascii="Times New Roman" w:hAnsi="Times New Roman" w:cs="Times New Roman"/>
          <w:i/>
          <w:iCs/>
          <w:noProof/>
          <w:szCs w:val="24"/>
        </w:rPr>
        <w:t>E-learning Univ. Bina Sarana Inform.</w:t>
      </w:r>
      <w:r w:rsidRPr="00171FDE">
        <w:rPr>
          <w:rFonts w:ascii="Times New Roman" w:hAnsi="Times New Roman" w:cs="Times New Roman"/>
          <w:noProof/>
          <w:szCs w:val="24"/>
        </w:rPr>
        <w:t>, no. September, pp. 1–18, 2019.</w:t>
      </w:r>
    </w:p>
    <w:p w:rsidR="00171FDE" w:rsidRPr="00171FDE" w:rsidRDefault="00171FDE" w:rsidP="00171FDE">
      <w:pPr>
        <w:widowControl w:val="0"/>
        <w:autoSpaceDE w:val="0"/>
        <w:autoSpaceDN w:val="0"/>
        <w:adjustRightInd w:val="0"/>
        <w:spacing w:after="120" w:line="240" w:lineRule="auto"/>
        <w:ind w:left="640" w:hanging="640"/>
        <w:rPr>
          <w:rFonts w:ascii="Times New Roman" w:hAnsi="Times New Roman" w:cs="Times New Roman"/>
          <w:noProof/>
        </w:rPr>
      </w:pPr>
      <w:r>
        <w:rPr>
          <w:rFonts w:ascii="Times New Roman" w:hAnsi="Times New Roman" w:cs="Times New Roman"/>
          <w:noProof/>
          <w:szCs w:val="24"/>
        </w:rPr>
        <w:t>[9]       Y. Iriantara, "Literasi Media, Apa, Mengapa, Bagaimana, Edisi Revisi, Bandung, Simbiosa Rekatama Media</w:t>
      </w:r>
    </w:p>
    <w:p w:rsidR="0084381B" w:rsidRDefault="00613F8F" w:rsidP="0084381B">
      <w:pPr>
        <w:spacing w:after="120" w:line="240" w:lineRule="auto"/>
        <w:jc w:val="both"/>
        <w:rPr>
          <w:rFonts w:ascii="Times New Roman" w:eastAsia="Times New Roman" w:hAnsi="Times New Roman" w:cs="Times New Roman"/>
        </w:rPr>
        <w:sectPr w:rsidR="0084381B">
          <w:type w:val="continuous"/>
          <w:pgSz w:w="11907" w:h="16839"/>
          <w:pgMar w:top="1440" w:right="1418" w:bottom="1440" w:left="1701" w:header="709" w:footer="709" w:gutter="0"/>
          <w:cols w:num="2" w:space="720" w:equalWidth="0">
            <w:col w:w="4167" w:space="454"/>
            <w:col w:w="4167" w:space="0"/>
          </w:cols>
        </w:sectPr>
      </w:pPr>
      <w:r>
        <w:rPr>
          <w:rFonts w:ascii="Times New Roman" w:eastAsia="Times New Roman" w:hAnsi="Times New Roman" w:cs="Times New Roman"/>
        </w:rPr>
        <w:fldChar w:fldCharType="end"/>
      </w:r>
    </w:p>
    <w:p w:rsidR="0084381B" w:rsidRDefault="0084381B" w:rsidP="0084381B">
      <w:pPr>
        <w:spacing w:after="120" w:line="240" w:lineRule="auto"/>
        <w:jc w:val="both"/>
        <w:rPr>
          <w:rFonts w:ascii="Times New Roman" w:eastAsia="Times New Roman" w:hAnsi="Times New Roman" w:cs="Times New Roman"/>
        </w:rPr>
      </w:pPr>
    </w:p>
    <w:sectPr w:rsidR="0084381B" w:rsidSect="00613F8F">
      <w:type w:val="continuous"/>
      <w:pgSz w:w="11907" w:h="16839"/>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D2" w:rsidRDefault="000C34D2">
      <w:pPr>
        <w:spacing w:after="0" w:line="240" w:lineRule="auto"/>
      </w:pPr>
      <w:r>
        <w:separator/>
      </w:r>
    </w:p>
  </w:endnote>
  <w:endnote w:type="continuationSeparator" w:id="0">
    <w:p w:rsidR="000C34D2" w:rsidRDefault="000C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6" w:rsidRDefault="000C34D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6" w:rsidRDefault="00A54C6A">
    <w:pPr>
      <w:pBdr>
        <w:top w:val="nil"/>
        <w:left w:val="nil"/>
        <w:bottom w:val="nil"/>
        <w:right w:val="nil"/>
        <w:between w:val="nil"/>
      </w:pBdr>
      <w:tabs>
        <w:tab w:val="center" w:pos="4513"/>
        <w:tab w:val="right" w:pos="9026"/>
      </w:tabs>
      <w:spacing w:after="0" w:line="240" w:lineRule="auto"/>
      <w:rPr>
        <w:color w:val="000000"/>
      </w:rPr>
    </w:pPr>
    <w:r>
      <w:rPr>
        <w:i/>
        <w:noProof/>
        <w:color w:val="000000"/>
        <w:lang w:val="en-SG"/>
      </w:rPr>
      <mc:AlternateContent>
        <mc:Choice Requires="wps">
          <w:drawing>
            <wp:inline distT="0" distB="0" distL="0" distR="0" wp14:anchorId="17346880" wp14:editId="5099C0C1">
              <wp:extent cx="5600700" cy="38100"/>
              <wp:effectExtent l="0" t="0" r="0" b="0"/>
              <wp:docPr id="453" name="Straight Arrow Connector 453"/>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38100" cap="flat" cmpd="sng">
                        <a:solidFill>
                          <a:schemeClr val="dk1"/>
                        </a:solidFill>
                        <a:prstDash val="solid"/>
                        <a:round/>
                        <a:headEnd type="none" w="sm" len="sm"/>
                        <a:tailEnd type="none" w="sm" len="sm"/>
                      </a:ln>
                    </wps:spPr>
                    <wps:bodyPr/>
                  </wps:wsp>
                </a:graphicData>
              </a:graphic>
            </wp:inline>
          </w:drawing>
        </mc:Choice>
        <mc:Fallback>
          <w:pict>
            <v:shapetype w14:anchorId="77007827" id="_x0000_t32" coordsize="21600,21600" o:spt="32" o:oned="t" path="m,l21600,21600e" filled="f">
              <v:path arrowok="t" fillok="f" o:connecttype="none"/>
              <o:lock v:ext="edit" shapetype="t"/>
            </v:shapetype>
            <v:shape id="Straight Arrow Connector 453" o:spid="_x0000_s1026" type="#_x0000_t32" style="width:441pt;height: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" strokecolor="black [3200]" strokeweight="3pt">
              <v:stroke startarrowwidth="narrow" startarrowlength="short" endarrowwidth="narrow" endarrowlength="short"/>
              <w10:anchorlock/>
            </v:shape>
          </w:pict>
        </mc:Fallback>
      </mc:AlternateContent>
    </w:r>
  </w:p>
  <w:p w:rsidR="00621A36" w:rsidRDefault="00A54C6A">
    <w:pPr>
      <w:tabs>
        <w:tab w:val="center" w:pos="4680"/>
        <w:tab w:val="right" w:pos="9360"/>
      </w:tabs>
      <w:spacing w:before="2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Jurnal Abdimas Sang Buana, Volume…. No…… bulan …… &amp; tahun …..</w:t>
    </w:r>
  </w:p>
  <w:p w:rsidR="00621A36" w:rsidRDefault="00A54C6A">
    <w:pPr>
      <w:pBdr>
        <w:top w:val="nil"/>
        <w:left w:val="nil"/>
        <w:bottom w:val="nil"/>
        <w:right w:val="nil"/>
        <w:between w:val="nil"/>
      </w:pBdr>
      <w:tabs>
        <w:tab w:val="center" w:pos="4513"/>
        <w:tab w:val="right" w:pos="9026"/>
      </w:tabs>
      <w:spacing w:after="0" w:line="240" w:lineRule="auto"/>
      <w:rPr>
        <w:color w:val="000000"/>
        <w:sz w:val="20"/>
        <w:szCs w:val="20"/>
      </w:rPr>
    </w:pPr>
    <w:r>
      <w:rPr>
        <w:rFonts w:ascii="Times New Roman" w:eastAsia="Times New Roman" w:hAnsi="Times New Roman" w:cs="Times New Roman"/>
        <w:i/>
        <w:color w:val="000000"/>
        <w:sz w:val="20"/>
        <w:szCs w:val="20"/>
      </w:rPr>
      <w:t>Universitas Sangga Buana YPKP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6" w:rsidRDefault="000C34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D2" w:rsidRDefault="000C34D2">
      <w:pPr>
        <w:spacing w:after="0" w:line="240" w:lineRule="auto"/>
      </w:pPr>
      <w:r>
        <w:separator/>
      </w:r>
    </w:p>
  </w:footnote>
  <w:footnote w:type="continuationSeparator" w:id="0">
    <w:p w:rsidR="000C34D2" w:rsidRDefault="000C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6" w:rsidRDefault="000C34D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6" w:rsidRDefault="00A54C6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P-ISSN: 2745-5912</w:t>
    </w:r>
  </w:p>
  <w:p w:rsidR="00621A36" w:rsidRDefault="00A54C6A">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E-ISSN: 2745-9047</w:t>
    </w:r>
  </w:p>
  <w:p w:rsidR="00621A36" w:rsidRDefault="000C34D2">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36" w:rsidRDefault="000C34D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1B"/>
    <w:rsid w:val="00015D65"/>
    <w:rsid w:val="00053A0B"/>
    <w:rsid w:val="00095BB0"/>
    <w:rsid w:val="00097DDC"/>
    <w:rsid w:val="000B5713"/>
    <w:rsid w:val="000C34D2"/>
    <w:rsid w:val="000D6465"/>
    <w:rsid w:val="000E37A8"/>
    <w:rsid w:val="001237BE"/>
    <w:rsid w:val="00154057"/>
    <w:rsid w:val="00171FDE"/>
    <w:rsid w:val="00177E65"/>
    <w:rsid w:val="001808AF"/>
    <w:rsid w:val="001F0D0A"/>
    <w:rsid w:val="00214842"/>
    <w:rsid w:val="002A720B"/>
    <w:rsid w:val="002B39AE"/>
    <w:rsid w:val="002C1DE7"/>
    <w:rsid w:val="00333DD2"/>
    <w:rsid w:val="003343DA"/>
    <w:rsid w:val="00351E1F"/>
    <w:rsid w:val="0036539F"/>
    <w:rsid w:val="003B40A9"/>
    <w:rsid w:val="003F395F"/>
    <w:rsid w:val="00404DF7"/>
    <w:rsid w:val="004508EB"/>
    <w:rsid w:val="00451774"/>
    <w:rsid w:val="004D0D56"/>
    <w:rsid w:val="004E3B69"/>
    <w:rsid w:val="005041B7"/>
    <w:rsid w:val="0052638E"/>
    <w:rsid w:val="0053493E"/>
    <w:rsid w:val="00561267"/>
    <w:rsid w:val="005C7B38"/>
    <w:rsid w:val="005D6D96"/>
    <w:rsid w:val="005E16D7"/>
    <w:rsid w:val="00613F8F"/>
    <w:rsid w:val="006508AE"/>
    <w:rsid w:val="00662F5D"/>
    <w:rsid w:val="00683439"/>
    <w:rsid w:val="006C3471"/>
    <w:rsid w:val="006C71AA"/>
    <w:rsid w:val="006D315A"/>
    <w:rsid w:val="00732B3D"/>
    <w:rsid w:val="00794780"/>
    <w:rsid w:val="007D54C2"/>
    <w:rsid w:val="007E0D3B"/>
    <w:rsid w:val="007F03D2"/>
    <w:rsid w:val="007F1CBD"/>
    <w:rsid w:val="00811F89"/>
    <w:rsid w:val="00835733"/>
    <w:rsid w:val="0084381B"/>
    <w:rsid w:val="00876B24"/>
    <w:rsid w:val="008848AE"/>
    <w:rsid w:val="00886D65"/>
    <w:rsid w:val="008C79B9"/>
    <w:rsid w:val="009117F3"/>
    <w:rsid w:val="00995EC1"/>
    <w:rsid w:val="009B7F3C"/>
    <w:rsid w:val="009C2A98"/>
    <w:rsid w:val="00A054D2"/>
    <w:rsid w:val="00A45B43"/>
    <w:rsid w:val="00A54C6A"/>
    <w:rsid w:val="00A61C45"/>
    <w:rsid w:val="00A755C9"/>
    <w:rsid w:val="00AE216F"/>
    <w:rsid w:val="00B43B4D"/>
    <w:rsid w:val="00B46A9E"/>
    <w:rsid w:val="00B91725"/>
    <w:rsid w:val="00BA1767"/>
    <w:rsid w:val="00BC6A25"/>
    <w:rsid w:val="00BF1913"/>
    <w:rsid w:val="00C0499A"/>
    <w:rsid w:val="00C073EE"/>
    <w:rsid w:val="00C76D4B"/>
    <w:rsid w:val="00CA0C1C"/>
    <w:rsid w:val="00CC3E09"/>
    <w:rsid w:val="00D3579F"/>
    <w:rsid w:val="00DA19EE"/>
    <w:rsid w:val="00DC7BA7"/>
    <w:rsid w:val="00E01D9F"/>
    <w:rsid w:val="00E03252"/>
    <w:rsid w:val="00E11F77"/>
    <w:rsid w:val="00E25DE9"/>
    <w:rsid w:val="00E44781"/>
    <w:rsid w:val="00EA0ED8"/>
    <w:rsid w:val="00EC1EA5"/>
    <w:rsid w:val="00ED4CF9"/>
    <w:rsid w:val="00F33E58"/>
    <w:rsid w:val="00F839CD"/>
    <w:rsid w:val="00FC79E1"/>
    <w:rsid w:val="00FE5DB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8BE4E4-7A80-45C3-891D-00FB9CCD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1B"/>
    <w:pPr>
      <w:spacing w:after="200" w:line="276" w:lineRule="auto"/>
    </w:pPr>
    <w:rPr>
      <w:rFonts w:ascii="Calibri" w:eastAsia="Calibri" w:hAnsi="Calibri" w:cs="Calibri"/>
      <w:lang w:val="en-US"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rPr>
  </w:style>
  <w:style w:type="character" w:customStyle="1" w:styleId="HTMLPreformattedChar">
    <w:name w:val="HTML Preformatted Char"/>
    <w:basedOn w:val="DefaultParagraphFont"/>
    <w:link w:val="HTMLPreformatted"/>
    <w:uiPriority w:val="99"/>
    <w:semiHidden/>
    <w:rsid w:val="00E01D9F"/>
    <w:rPr>
      <w:rFonts w:ascii="Courier New" w:eastAsia="Times New Roman" w:hAnsi="Courier New" w:cs="Courier New"/>
      <w:sz w:val="20"/>
      <w:szCs w:val="20"/>
      <w:lang w:eastAsia="en-SG"/>
    </w:rPr>
  </w:style>
  <w:style w:type="character" w:customStyle="1" w:styleId="y2iqfc">
    <w:name w:val="y2iqfc"/>
    <w:basedOn w:val="DefaultParagraphFont"/>
    <w:rsid w:val="00E0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18714">
      <w:bodyDiv w:val="1"/>
      <w:marLeft w:val="0"/>
      <w:marRight w:val="0"/>
      <w:marTop w:val="0"/>
      <w:marBottom w:val="0"/>
      <w:divBdr>
        <w:top w:val="none" w:sz="0" w:space="0" w:color="auto"/>
        <w:left w:val="none" w:sz="0" w:space="0" w:color="auto"/>
        <w:bottom w:val="none" w:sz="0" w:space="0" w:color="auto"/>
        <w:right w:val="none" w:sz="0" w:space="0" w:color="auto"/>
      </w:divBdr>
    </w:div>
    <w:div w:id="1220678060">
      <w:bodyDiv w:val="1"/>
      <w:marLeft w:val="0"/>
      <w:marRight w:val="0"/>
      <w:marTop w:val="0"/>
      <w:marBottom w:val="0"/>
      <w:divBdr>
        <w:top w:val="none" w:sz="0" w:space="0" w:color="auto"/>
        <w:left w:val="none" w:sz="0" w:space="0" w:color="auto"/>
        <w:bottom w:val="none" w:sz="0" w:space="0" w:color="auto"/>
        <w:right w:val="none" w:sz="0" w:space="0" w:color="auto"/>
      </w:divBdr>
    </w:div>
    <w:div w:id="20926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 dockstate="right" visibility="0" width="350" row="6">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1B988211-DB05-4E18-B3A6-857A65045E2E}">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quot;,&quot;DocumentId&quot;:&quot;73e23b57-6404-4b4e-9809-29a0f8501e00&quot;,&quot;DateCreated&quot;:&quot;2022-09-17T16:59:40.309Z&quot;,&quot;GenerationActivityId&quot;:&quot;&quot;}"/>
    <we:property name="Features" value="{&quot;LogDomEvents&quot;:false,&quot;LogTelemetry&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86A51D3E-DA7F-4D23-A5CB-BFEA4C8B31D1}">
  <we:reference id="wa104099688" version="1.3.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C2B29932-2582-4C12-9964-23C4476E314F}">
  <we:reference id="wa200004131" version="1.0.0.0" store="en-US" storeType="OMEX"/>
  <we:alternateReferences>
    <we:reference id="WA200004131" version="1.0.0.0" store="WA20000413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Yos17</b:Tag>
    <b:SourceType>Book</b:SourceType>
    <b:Guid>{CDEDECD0-9964-4BE9-A856-2339AC56D40C}</b:Guid>
    <b:Author>
      <b:Author>
        <b:NameList>
          <b:Person>
            <b:Last>Iriantara</b:Last>
            <b:First>Yosal</b:First>
          </b:Person>
        </b:NameList>
      </b:Author>
    </b:Author>
    <b:Title>Literasi Media, Apa, Mengapa, Bagaimana</b:Title>
    <b:Year>2017</b:Year>
    <b:City>Bandung</b:City>
    <b:Publisher>Simbiosa Rekatama Media</b:Publisher>
    <b:RefOrder>1</b:RefOrder>
  </b:Source>
</b:Sources>
</file>

<file path=customXml/itemProps1.xml><?xml version="1.0" encoding="utf-8"?>
<ds:datastoreItem xmlns:ds="http://schemas.openxmlformats.org/officeDocument/2006/customXml" ds:itemID="{0A536583-268A-4015-838A-0A9689F0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8</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2022-09-11T12:00:00Z</dcterms:created>
  <dcterms:modified xsi:type="dcterms:W3CDTF">2022-09-23T15:41:00Z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2e763a61-d8cb-3857-95c1-cf352e6a9b3c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