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ED10F0" w14:textId="77777777" w:rsidR="00C07E3D" w:rsidRPr="0052216F" w:rsidRDefault="00C07E3D" w:rsidP="00091D91">
      <w:pPr>
        <w:jc w:val="both"/>
        <w:rPr>
          <w:rFonts w:ascii="Times New Roman" w:hAnsi="Times New Roman" w:cs="Times New Roman"/>
          <w:lang w:val="id-ID"/>
        </w:rPr>
      </w:pPr>
      <w:r w:rsidRPr="0052216F">
        <w:rPr>
          <w:rFonts w:ascii="Times New Roman" w:hAnsi="Times New Roman" w:cs="Times New Roman"/>
          <w:noProof/>
          <w:lang w:val="id-ID" w:eastAsia="id-ID"/>
        </w:rPr>
        <mc:AlternateContent>
          <mc:Choice Requires="wps">
            <w:drawing>
              <wp:anchor distT="0" distB="0" distL="114300" distR="114300" simplePos="0" relativeHeight="251695104" behindDoc="0" locked="0" layoutInCell="1" allowOverlap="1" wp14:anchorId="7B3B97F7" wp14:editId="3841C9BB">
                <wp:simplePos x="0" y="0"/>
                <wp:positionH relativeFrom="column">
                  <wp:posOffset>368655</wp:posOffset>
                </wp:positionH>
                <wp:positionV relativeFrom="paragraph">
                  <wp:posOffset>132723</wp:posOffset>
                </wp:positionV>
                <wp:extent cx="0" cy="6068291"/>
                <wp:effectExtent l="0" t="0" r="19050" b="27940"/>
                <wp:wrapNone/>
                <wp:docPr id="1" name="Straight Connector 1"/>
                <wp:cNvGraphicFramePr/>
                <a:graphic xmlns:a="http://schemas.openxmlformats.org/drawingml/2006/main">
                  <a:graphicData uri="http://schemas.microsoft.com/office/word/2010/wordprocessingShape">
                    <wps:wsp>
                      <wps:cNvCnPr/>
                      <wps:spPr>
                        <a:xfrm flipH="1">
                          <a:off x="0" y="0"/>
                          <a:ext cx="0" cy="6068291"/>
                        </a:xfrm>
                        <a:prstGeom prst="lin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4393FF9" id="Straight Connector 1" o:spid="_x0000_s1026" style="position:absolute;flip:x;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05pt,10.45pt" to="29.05pt,488.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" strokecolor="black [3213]" strokeweight="1pt"/>
            </w:pict>
          </mc:Fallback>
        </mc:AlternateContent>
      </w:r>
      <w:r w:rsidRPr="0052216F">
        <w:rPr>
          <w:rFonts w:ascii="Times New Roman" w:hAnsi="Times New Roman" w:cs="Times New Roman"/>
          <w:noProof/>
          <w:lang w:val="id-ID" w:eastAsia="id-ID"/>
        </w:rPr>
        <mc:AlternateContent>
          <mc:Choice Requires="wps">
            <w:drawing>
              <wp:anchor distT="4294967295" distB="4294967295" distL="114300" distR="114300" simplePos="0" relativeHeight="251693056" behindDoc="0" locked="0" layoutInCell="1" allowOverlap="1" wp14:anchorId="4EE4CD18" wp14:editId="3A9CFA78">
                <wp:simplePos x="0" y="0"/>
                <wp:positionH relativeFrom="column">
                  <wp:posOffset>1080135</wp:posOffset>
                </wp:positionH>
                <wp:positionV relativeFrom="paragraph">
                  <wp:posOffset>131445</wp:posOffset>
                </wp:positionV>
                <wp:extent cx="4500000" cy="0"/>
                <wp:effectExtent l="0" t="19050" r="34290" b="19050"/>
                <wp:wrapNone/>
                <wp:docPr id="4"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500000" cy="0"/>
                        </a:xfrm>
                        <a:prstGeom prst="line">
                          <a:avLst/>
                        </a:prstGeom>
                        <a:ln w="28575">
                          <a:solidFill>
                            <a:schemeClr val="tx1"/>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7CF6A431" id="Straight Connector 1" o:spid="_x0000_s1026" style="position:absolute;z-index:251693056;visibility:visible;mso-wrap-style:square;mso-width-percent:0;mso-height-percent:0;mso-wrap-distance-left:9pt;mso-wrap-distance-top:.1mm;mso-wrap-distance-right:9pt;mso-wrap-distance-bottom:.1mm;mso-position-horizontal:absolute;mso-position-horizontal-relative:text;mso-position-vertical:absolute;mso-position-vertical-relative:text;mso-width-percent:0;mso-height-percent:0;mso-width-relative:margin;mso-height-relative:page" from="85.05pt,10.35pt" to="439.4pt,10.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" strokecolor="black [3213]" strokeweight="2.25pt">
                <o:lock v:ext="edit" shapetype="f"/>
              </v:line>
            </w:pict>
          </mc:Fallback>
        </mc:AlternateContent>
      </w:r>
    </w:p>
    <w:p w14:paraId="32AF9976" w14:textId="77777777" w:rsidR="00C07E3D" w:rsidRPr="007F2FE3" w:rsidRDefault="00964F92" w:rsidP="00C07E3D">
      <w:pPr>
        <w:pStyle w:val="Heading1"/>
        <w:ind w:left="1701"/>
        <w:jc w:val="center"/>
        <w:rPr>
          <w:rFonts w:ascii="Times New Roman" w:hAnsi="Times New Roman" w:cs="Times New Roman"/>
          <w:b/>
          <w:sz w:val="20"/>
          <w:szCs w:val="16"/>
          <w:lang w:val="en-US"/>
        </w:rPr>
      </w:pPr>
      <w:bookmarkStart w:id="0" w:name="_Ref58320281"/>
      <w:r w:rsidRPr="007F2FE3">
        <w:rPr>
          <w:rFonts w:ascii="Times New Roman" w:hAnsi="Times New Roman" w:cs="Times New Roman"/>
          <w:b/>
          <w:sz w:val="40"/>
          <w:lang w:val="en-US"/>
        </w:rPr>
        <w:t>BUANA KOMUNIKASI</w:t>
      </w:r>
      <w:r w:rsidRPr="007F2FE3">
        <w:rPr>
          <w:rFonts w:ascii="Times New Roman" w:hAnsi="Times New Roman" w:cs="Times New Roman"/>
          <w:b/>
          <w:sz w:val="40"/>
          <w:lang w:val="en-US"/>
        </w:rPr>
        <w:br/>
      </w:r>
      <w:r w:rsidRPr="007F2FE3">
        <w:rPr>
          <w:rFonts w:ascii="Times New Roman" w:hAnsi="Times New Roman" w:cs="Times New Roman"/>
          <w:sz w:val="22"/>
          <w:szCs w:val="18"/>
          <w:lang w:val="en-US"/>
        </w:rPr>
        <w:t>Jurnal Penelitian dan Studi Ilmu Komunikasi</w:t>
      </w:r>
      <w:bookmarkEnd w:id="0"/>
    </w:p>
    <w:p w14:paraId="159F0848" w14:textId="77777777" w:rsidR="00C07E3D" w:rsidRPr="007F2FE3" w:rsidRDefault="00C07E3D" w:rsidP="00C07E3D">
      <w:pPr>
        <w:ind w:left="1701"/>
        <w:jc w:val="center"/>
        <w:rPr>
          <w:rFonts w:ascii="Times New Roman" w:hAnsi="Times New Roman" w:cs="Times New Roman"/>
          <w:i/>
          <w:color w:val="808080" w:themeColor="background1" w:themeShade="80"/>
          <w:lang w:val="en-US"/>
        </w:rPr>
      </w:pPr>
      <w:r w:rsidRPr="007F2FE3">
        <w:rPr>
          <w:rFonts w:ascii="Times New Roman" w:hAnsi="Times New Roman" w:cs="Times New Roman"/>
          <w:i/>
          <w:color w:val="808080" w:themeColor="background1" w:themeShade="80"/>
          <w:sz w:val="20"/>
          <w:lang w:val="id-ID"/>
        </w:rPr>
        <w:t>http://jurnal.usbypkp.ac.id/index.php/</w:t>
      </w:r>
      <w:r w:rsidR="00964F92" w:rsidRPr="007F2FE3">
        <w:rPr>
          <w:rFonts w:ascii="Times New Roman" w:hAnsi="Times New Roman" w:cs="Times New Roman"/>
          <w:i/>
          <w:color w:val="808080" w:themeColor="background1" w:themeShade="80"/>
          <w:sz w:val="20"/>
          <w:lang w:val="en-US"/>
        </w:rPr>
        <w:t>buanakomunikasi</w:t>
      </w:r>
    </w:p>
    <w:p w14:paraId="110D5F6B" w14:textId="77777777" w:rsidR="00C07E3D" w:rsidRPr="0052216F" w:rsidRDefault="00DD167F" w:rsidP="00C07E3D">
      <w:pPr>
        <w:ind w:left="1701"/>
        <w:rPr>
          <w:rFonts w:ascii="Times New Roman" w:hAnsi="Times New Roman" w:cs="Times New Roman"/>
          <w:b/>
          <w:lang w:val="id-ID"/>
        </w:rPr>
      </w:pPr>
      <w:r w:rsidRPr="0052216F">
        <w:rPr>
          <w:rFonts w:ascii="Times New Roman" w:hAnsi="Times New Roman" w:cs="Times New Roman"/>
          <w:noProof/>
          <w:lang w:val="id-ID" w:eastAsia="id-ID"/>
        </w:rPr>
        <mc:AlternateContent>
          <mc:Choice Requires="wps">
            <w:drawing>
              <wp:anchor distT="0" distB="0" distL="114300" distR="114300" simplePos="0" relativeHeight="251698176" behindDoc="0" locked="0" layoutInCell="1" allowOverlap="1" wp14:anchorId="3341A4E3" wp14:editId="7D6EFE6C">
                <wp:simplePos x="0" y="0"/>
                <wp:positionH relativeFrom="column">
                  <wp:posOffset>921660</wp:posOffset>
                </wp:positionH>
                <wp:positionV relativeFrom="paragraph">
                  <wp:posOffset>162543</wp:posOffset>
                </wp:positionV>
                <wp:extent cx="4697730" cy="7842421"/>
                <wp:effectExtent l="0" t="0" r="0" b="0"/>
                <wp:wrapNone/>
                <wp:docPr id="6" name="Rectangle 6"/>
                <wp:cNvGraphicFramePr/>
                <a:graphic xmlns:a="http://schemas.openxmlformats.org/drawingml/2006/main">
                  <a:graphicData uri="http://schemas.microsoft.com/office/word/2010/wordprocessingShape">
                    <wps:wsp>
                      <wps:cNvSpPr/>
                      <wps:spPr>
                        <a:xfrm>
                          <a:off x="0" y="0"/>
                          <a:ext cx="4697730" cy="7842421"/>
                        </a:xfrm>
                        <a:prstGeom prst="rect">
                          <a:avLst/>
                        </a:prstGeom>
                        <a:noFill/>
                        <a:ln>
                          <a:noFill/>
                        </a:ln>
                        <a:effectLst/>
                      </wps:spPr>
                      <wps:style>
                        <a:lnRef idx="1">
                          <a:schemeClr val="accent1"/>
                        </a:lnRef>
                        <a:fillRef idx="3">
                          <a:schemeClr val="accent1"/>
                        </a:fillRef>
                        <a:effectRef idx="2">
                          <a:schemeClr val="accent1"/>
                        </a:effectRef>
                        <a:fontRef idx="minor">
                          <a:schemeClr val="lt1"/>
                        </a:fontRef>
                      </wps:style>
                      <wps:txbx>
                        <w:txbxContent>
                          <w:p w14:paraId="364F5E80" w14:textId="2A16EB07" w:rsidR="001D763B" w:rsidRPr="001D763B" w:rsidRDefault="001D763B" w:rsidP="001D763B">
                            <w:pPr>
                              <w:jc w:val="center"/>
                              <w:rPr>
                                <w:rFonts w:ascii="Times New Roman" w:eastAsia="Times New Roman" w:hAnsi="Times New Roman" w:cs="Times New Roman"/>
                                <w:b/>
                                <w:color w:val="000000" w:themeColor="text1"/>
                                <w:sz w:val="28"/>
                                <w:szCs w:val="28"/>
                              </w:rPr>
                            </w:pPr>
                            <w:r w:rsidRPr="001D763B">
                              <w:rPr>
                                <w:rFonts w:ascii="Times New Roman" w:eastAsia="Times New Roman" w:hAnsi="Times New Roman" w:cs="Times New Roman"/>
                                <w:b/>
                                <w:color w:val="000000" w:themeColor="text1"/>
                                <w:sz w:val="28"/>
                                <w:szCs w:val="28"/>
                              </w:rPr>
                              <w:t xml:space="preserve">STRATEGI KOMUNIKASI PEMASARAN </w:t>
                            </w:r>
                            <w:r w:rsidRPr="00ED26D4">
                              <w:rPr>
                                <w:rFonts w:ascii="Times New Roman" w:eastAsia="Times New Roman" w:hAnsi="Times New Roman" w:cs="Times New Roman"/>
                                <w:b/>
                                <w:i/>
                                <w:iCs/>
                                <w:color w:val="000000" w:themeColor="text1"/>
                                <w:sz w:val="28"/>
                                <w:szCs w:val="28"/>
                              </w:rPr>
                              <w:t>MARTAB</w:t>
                            </w:r>
                            <w:r w:rsidR="00ED26D4" w:rsidRPr="00ED26D4">
                              <w:rPr>
                                <w:rFonts w:ascii="Times New Roman" w:eastAsia="Times New Roman" w:hAnsi="Times New Roman" w:cs="Times New Roman"/>
                                <w:b/>
                                <w:i/>
                                <w:iCs/>
                                <w:color w:val="000000" w:themeColor="text1"/>
                                <w:sz w:val="28"/>
                                <w:szCs w:val="28"/>
                              </w:rPr>
                              <w:t>A</w:t>
                            </w:r>
                            <w:r w:rsidRPr="00ED26D4">
                              <w:rPr>
                                <w:rFonts w:ascii="Times New Roman" w:eastAsia="Times New Roman" w:hAnsi="Times New Roman" w:cs="Times New Roman"/>
                                <w:b/>
                                <w:i/>
                                <w:iCs/>
                                <w:color w:val="000000" w:themeColor="text1"/>
                                <w:sz w:val="28"/>
                                <w:szCs w:val="28"/>
                              </w:rPr>
                              <w:t>K MERTUA</w:t>
                            </w:r>
                            <w:r w:rsidRPr="001D763B">
                              <w:rPr>
                                <w:rFonts w:ascii="Times New Roman" w:eastAsia="Times New Roman" w:hAnsi="Times New Roman" w:cs="Times New Roman"/>
                                <w:b/>
                                <w:color w:val="000000" w:themeColor="text1"/>
                                <w:sz w:val="28"/>
                                <w:szCs w:val="28"/>
                              </w:rPr>
                              <w:t xml:space="preserve"> DALAM MENINGKATKAN OMSET PENJUALAN</w:t>
                            </w:r>
                          </w:p>
                          <w:p w14:paraId="7276751E" w14:textId="364EFCEE" w:rsidR="00233582" w:rsidRPr="00DD167F" w:rsidRDefault="00233582" w:rsidP="00DD167F">
                            <w:pPr>
                              <w:ind w:left="102" w:right="49"/>
                              <w:jc w:val="center"/>
                              <w:rPr>
                                <w:rFonts w:ascii="Times New Roman" w:hAnsi="Times New Roman" w:cs="Times New Roman"/>
                                <w:b/>
                                <w:color w:val="000000" w:themeColor="text1"/>
                                <w:sz w:val="28"/>
                                <w:szCs w:val="28"/>
                              </w:rPr>
                            </w:pPr>
                          </w:p>
                          <w:p w14:paraId="4577FF47" w14:textId="77777777" w:rsidR="00D913A4" w:rsidRDefault="00D913A4" w:rsidP="000D1497">
                            <w:pPr>
                              <w:spacing w:line="360" w:lineRule="auto"/>
                              <w:rPr>
                                <w:color w:val="000000" w:themeColor="text1"/>
                              </w:rPr>
                            </w:pPr>
                          </w:p>
                          <w:p w14:paraId="3855425F" w14:textId="11A3622A" w:rsidR="000D1497" w:rsidRPr="00FC2ABE" w:rsidRDefault="001D763B" w:rsidP="00D913A4">
                            <w:pPr>
                              <w:jc w:val="center"/>
                              <w:rPr>
                                <w:rFonts w:ascii="Times New Roman" w:hAnsi="Times New Roman" w:cs="Times New Roman"/>
                                <w:i/>
                                <w:iCs/>
                                <w:color w:val="000000" w:themeColor="text1"/>
                                <w:sz w:val="22"/>
                                <w:szCs w:val="22"/>
                              </w:rPr>
                            </w:pPr>
                            <w:r w:rsidRPr="00FC2ABE">
                              <w:rPr>
                                <w:rFonts w:ascii="Times New Roman" w:eastAsia="Times New Roman" w:hAnsi="Times New Roman" w:cs="Times New Roman"/>
                                <w:b/>
                                <w:color w:val="000000" w:themeColor="text1"/>
                                <w:sz w:val="22"/>
                                <w:szCs w:val="22"/>
                              </w:rPr>
                              <w:t>Arief Mulya Utama</w:t>
                            </w:r>
                            <w:r w:rsidR="000D1497" w:rsidRPr="00FC2ABE">
                              <w:rPr>
                                <w:rFonts w:ascii="Times New Roman" w:hAnsi="Times New Roman" w:cs="Times New Roman"/>
                                <w:i/>
                                <w:iCs/>
                                <w:color w:val="000000" w:themeColor="text1"/>
                                <w:sz w:val="22"/>
                                <w:szCs w:val="22"/>
                              </w:rPr>
                              <w:t xml:space="preserve"> </w:t>
                            </w:r>
                          </w:p>
                          <w:p w14:paraId="7515FE00" w14:textId="72C8216D" w:rsidR="00395B9A" w:rsidRPr="00FC2ABE" w:rsidRDefault="001D763B" w:rsidP="000D1497">
                            <w:pPr>
                              <w:jc w:val="center"/>
                              <w:rPr>
                                <w:rFonts w:ascii="Times New Roman" w:hAnsi="Times New Roman" w:cs="Times New Roman"/>
                                <w:i/>
                                <w:iCs/>
                                <w:color w:val="000000" w:themeColor="text1"/>
                                <w:sz w:val="20"/>
                                <w:szCs w:val="20"/>
                              </w:rPr>
                            </w:pPr>
                            <w:r w:rsidRPr="00FC2ABE">
                              <w:rPr>
                                <w:rFonts w:ascii="Times New Roman" w:hAnsi="Times New Roman" w:cs="Times New Roman"/>
                                <w:i/>
                                <w:iCs/>
                                <w:color w:val="000000" w:themeColor="text1"/>
                                <w:sz w:val="20"/>
                                <w:szCs w:val="20"/>
                              </w:rPr>
                              <w:t>Universitas Sangga Buana</w:t>
                            </w:r>
                          </w:p>
                          <w:p w14:paraId="4BE46031" w14:textId="689DB079" w:rsidR="001D763B" w:rsidRPr="001D763B" w:rsidRDefault="003F1277" w:rsidP="001D763B">
                            <w:pPr>
                              <w:jc w:val="center"/>
                              <w:rPr>
                                <w:rFonts w:ascii="Times New Roman" w:eastAsia="Times New Roman" w:hAnsi="Times New Roman" w:cs="Times New Roman"/>
                                <w:bCs/>
                                <w:color w:val="000000" w:themeColor="text1"/>
                                <w:sz w:val="20"/>
                                <w:szCs w:val="20"/>
                              </w:rPr>
                            </w:pPr>
                            <w:hyperlink r:id="rId8" w:history="1">
                              <w:r w:rsidR="001D763B" w:rsidRPr="00FC2ABE">
                                <w:rPr>
                                  <w:rStyle w:val="Hyperlink"/>
                                  <w:rFonts w:ascii="Times New Roman" w:eastAsia="Times New Roman" w:hAnsi="Times New Roman" w:cs="Times New Roman"/>
                                  <w:bCs/>
                                  <w:color w:val="000000" w:themeColor="text1"/>
                                  <w:sz w:val="20"/>
                                  <w:szCs w:val="20"/>
                                  <w:u w:val="none"/>
                                </w:rPr>
                                <w:t>ariefircham@gmail.com</w:t>
                              </w:r>
                            </w:hyperlink>
                          </w:p>
                          <w:p w14:paraId="5B64DEF3" w14:textId="0487F431" w:rsidR="001D763B" w:rsidRDefault="001D763B" w:rsidP="001D763B">
                            <w:pPr>
                              <w:jc w:val="center"/>
                              <w:rPr>
                                <w:rFonts w:ascii="Times New Roman" w:eastAsia="Times New Roman" w:hAnsi="Times New Roman" w:cs="Times New Roman"/>
                                <w:bCs/>
                                <w:color w:val="000000" w:themeColor="text1"/>
                                <w:sz w:val="20"/>
                                <w:szCs w:val="20"/>
                              </w:rPr>
                            </w:pPr>
                          </w:p>
                          <w:p w14:paraId="6EAFB44B" w14:textId="0C7C5D6B" w:rsidR="001D763B" w:rsidRDefault="001D763B" w:rsidP="001D763B">
                            <w:pPr>
                              <w:jc w:val="center"/>
                              <w:rPr>
                                <w:rFonts w:ascii="Times New Roman" w:eastAsia="Times New Roman" w:hAnsi="Times New Roman" w:cs="Times New Roman"/>
                                <w:b/>
                                <w:color w:val="000000" w:themeColor="text1"/>
                                <w:sz w:val="20"/>
                                <w:szCs w:val="20"/>
                              </w:rPr>
                            </w:pPr>
                            <w:r>
                              <w:rPr>
                                <w:rFonts w:ascii="Times New Roman" w:eastAsia="Times New Roman" w:hAnsi="Times New Roman" w:cs="Times New Roman"/>
                                <w:b/>
                                <w:color w:val="000000" w:themeColor="text1"/>
                                <w:sz w:val="20"/>
                                <w:szCs w:val="20"/>
                              </w:rPr>
                              <w:t>Nunung Sanusi</w:t>
                            </w:r>
                          </w:p>
                          <w:p w14:paraId="1A189AA1" w14:textId="661A1F1B" w:rsidR="001D763B" w:rsidRDefault="001D763B" w:rsidP="001D763B">
                            <w:pPr>
                              <w:jc w:val="center"/>
                              <w:rPr>
                                <w:rFonts w:ascii="Times New Roman" w:eastAsia="Times New Roman" w:hAnsi="Times New Roman" w:cs="Times New Roman"/>
                                <w:bCs/>
                                <w:i/>
                                <w:iCs/>
                                <w:color w:val="000000" w:themeColor="text1"/>
                                <w:sz w:val="20"/>
                                <w:szCs w:val="20"/>
                              </w:rPr>
                            </w:pPr>
                            <w:r>
                              <w:rPr>
                                <w:rFonts w:ascii="Times New Roman" w:eastAsia="Times New Roman" w:hAnsi="Times New Roman" w:cs="Times New Roman"/>
                                <w:bCs/>
                                <w:i/>
                                <w:iCs/>
                                <w:color w:val="000000" w:themeColor="text1"/>
                                <w:sz w:val="20"/>
                                <w:szCs w:val="20"/>
                              </w:rPr>
                              <w:t>Universitas Sangga Buana</w:t>
                            </w:r>
                          </w:p>
                          <w:p w14:paraId="1328487F" w14:textId="7FDE5278" w:rsidR="001D763B" w:rsidRPr="001D763B" w:rsidRDefault="001D763B" w:rsidP="001D763B">
                            <w:pPr>
                              <w:jc w:val="center"/>
                              <w:rPr>
                                <w:rFonts w:ascii="Times New Roman" w:eastAsia="Times New Roman" w:hAnsi="Times New Roman" w:cs="Times New Roman"/>
                                <w:bCs/>
                                <w:color w:val="000000" w:themeColor="text1"/>
                                <w:sz w:val="20"/>
                                <w:szCs w:val="20"/>
                              </w:rPr>
                            </w:pPr>
                            <w:r>
                              <w:rPr>
                                <w:rFonts w:ascii="Times New Roman" w:eastAsia="Times New Roman" w:hAnsi="Times New Roman" w:cs="Times New Roman"/>
                                <w:bCs/>
                                <w:color w:val="000000" w:themeColor="text1"/>
                                <w:sz w:val="20"/>
                                <w:szCs w:val="20"/>
                              </w:rPr>
                              <w:t>nunung.sanusi11@gmail.com</w:t>
                            </w:r>
                          </w:p>
                          <w:p w14:paraId="4F5FE087" w14:textId="77777777" w:rsidR="00C07E3D" w:rsidRPr="0052216F" w:rsidRDefault="00C07E3D" w:rsidP="00FC2ABE">
                            <w:pPr>
                              <w:rPr>
                                <w:color w:val="000000" w:themeColor="text1"/>
                                <w:lang w:val="id-ID"/>
                              </w:rPr>
                            </w:pPr>
                          </w:p>
                          <w:p w14:paraId="2C35873E" w14:textId="77777777" w:rsidR="00C07E3D" w:rsidRPr="00C044BD" w:rsidRDefault="00233582" w:rsidP="00C044BD">
                            <w:pPr>
                              <w:pStyle w:val="Heading3"/>
                            </w:pPr>
                            <w:r w:rsidRPr="00C044BD">
                              <w:t xml:space="preserve">Abstract </w:t>
                            </w:r>
                          </w:p>
                          <w:p w14:paraId="059E19A1" w14:textId="55ED0E16" w:rsidR="00FC2ABE" w:rsidRDefault="00FC2ABE" w:rsidP="00FC2ABE">
                            <w:pPr>
                              <w:pBdr>
                                <w:top w:val="nil"/>
                                <w:left w:val="nil"/>
                                <w:bottom w:val="nil"/>
                                <w:right w:val="nil"/>
                                <w:between w:val="nil"/>
                              </w:pBdr>
                              <w:jc w:val="both"/>
                              <w:rPr>
                                <w:rFonts w:ascii="Times New Roman" w:eastAsia="Times New Roman" w:hAnsi="Times New Roman" w:cs="Times New Roman"/>
                                <w:i/>
                                <w:iCs/>
                                <w:color w:val="000000"/>
                                <w:sz w:val="20"/>
                                <w:szCs w:val="20"/>
                                <w:lang w:val="en"/>
                              </w:rPr>
                            </w:pPr>
                            <w:r w:rsidRPr="0027236A">
                              <w:rPr>
                                <w:rFonts w:ascii="Times New Roman" w:eastAsia="Times New Roman" w:hAnsi="Times New Roman" w:cs="Times New Roman"/>
                                <w:i/>
                                <w:iCs/>
                                <w:color w:val="000000"/>
                                <w:sz w:val="20"/>
                                <w:szCs w:val="20"/>
                                <w:lang w:val="en"/>
                              </w:rPr>
                              <w:t xml:space="preserve">The existence of Martabak Mertua as a brand culinary has survived to this day since its establishment in 2015. Martabak Mertua got the 3rd position in the TOP Brand Award in the martabak category in 2019 with a TOP Brand Index of 9.0% and increasing in 2020 with a Top Brand Index of 15.9%. </w:t>
                            </w:r>
                            <w:r w:rsidR="0024325C">
                              <w:rPr>
                                <w:rFonts w:ascii="Times New Roman" w:eastAsia="Times New Roman" w:hAnsi="Times New Roman" w:cs="Times New Roman"/>
                                <w:i/>
                                <w:iCs/>
                                <w:color w:val="000000"/>
                                <w:sz w:val="20"/>
                                <w:szCs w:val="20"/>
                                <w:lang w:val="en"/>
                              </w:rPr>
                              <w:t>T</w:t>
                            </w:r>
                            <w:r w:rsidRPr="0027236A">
                              <w:rPr>
                                <w:rFonts w:ascii="Times New Roman" w:eastAsia="Times New Roman" w:hAnsi="Times New Roman" w:cs="Times New Roman"/>
                                <w:i/>
                                <w:iCs/>
                                <w:color w:val="000000"/>
                                <w:sz w:val="20"/>
                                <w:szCs w:val="20"/>
                                <w:lang w:val="en"/>
                              </w:rPr>
                              <w:t xml:space="preserve">he role of marketing communication strategy has crucial to make brand awareness and increase the sales turnover of Martabak Mertua. </w:t>
                            </w:r>
                            <w:r w:rsidR="0024325C">
                              <w:rPr>
                                <w:rFonts w:ascii="Times New Roman" w:eastAsia="Times New Roman" w:hAnsi="Times New Roman" w:cs="Times New Roman"/>
                                <w:i/>
                                <w:iCs/>
                                <w:color w:val="000000"/>
                                <w:sz w:val="20"/>
                                <w:szCs w:val="20"/>
                                <w:lang w:val="en"/>
                              </w:rPr>
                              <w:t>T</w:t>
                            </w:r>
                            <w:r w:rsidRPr="0027236A">
                              <w:rPr>
                                <w:rFonts w:ascii="Times New Roman" w:eastAsia="Times New Roman" w:hAnsi="Times New Roman" w:cs="Times New Roman"/>
                                <w:i/>
                                <w:iCs/>
                                <w:color w:val="000000"/>
                                <w:sz w:val="20"/>
                                <w:szCs w:val="20"/>
                                <w:lang w:val="en"/>
                              </w:rPr>
                              <w:t>his study to determine the marketing communication model by Martabak Mertua to increased sales turnover</w:t>
                            </w:r>
                            <w:r w:rsidR="0024325C">
                              <w:rPr>
                                <w:rFonts w:ascii="Times New Roman" w:eastAsia="Times New Roman" w:hAnsi="Times New Roman" w:cs="Times New Roman"/>
                                <w:i/>
                                <w:iCs/>
                                <w:color w:val="000000"/>
                                <w:sz w:val="20"/>
                                <w:szCs w:val="20"/>
                                <w:lang w:val="en"/>
                              </w:rPr>
                              <w:t xml:space="preserve">. </w:t>
                            </w:r>
                            <w:r w:rsidRPr="0027236A">
                              <w:rPr>
                                <w:rFonts w:ascii="Times New Roman" w:eastAsia="Times New Roman" w:hAnsi="Times New Roman" w:cs="Times New Roman"/>
                                <w:i/>
                                <w:iCs/>
                                <w:color w:val="000000"/>
                                <w:sz w:val="20"/>
                                <w:szCs w:val="20"/>
                                <w:lang w:val="en"/>
                              </w:rPr>
                              <w:t>This research uses the descriptive qualitative data analysis method. Data collection by direct observation</w:t>
                            </w:r>
                            <w:r w:rsidR="0024325C">
                              <w:rPr>
                                <w:rFonts w:ascii="Times New Roman" w:eastAsia="Times New Roman" w:hAnsi="Times New Roman" w:cs="Times New Roman"/>
                                <w:i/>
                                <w:iCs/>
                                <w:color w:val="000000"/>
                                <w:sz w:val="20"/>
                                <w:szCs w:val="20"/>
                                <w:lang w:val="en"/>
                              </w:rPr>
                              <w:t xml:space="preserve">, </w:t>
                            </w:r>
                            <w:r w:rsidRPr="0027236A">
                              <w:rPr>
                                <w:rFonts w:ascii="Times New Roman" w:eastAsia="Times New Roman" w:hAnsi="Times New Roman" w:cs="Times New Roman"/>
                                <w:i/>
                                <w:iCs/>
                                <w:color w:val="000000"/>
                                <w:sz w:val="20"/>
                                <w:szCs w:val="20"/>
                                <w:lang w:val="en"/>
                              </w:rPr>
                              <w:t>interviews</w:t>
                            </w:r>
                            <w:r w:rsidR="0024325C">
                              <w:rPr>
                                <w:rFonts w:ascii="Times New Roman" w:eastAsia="Times New Roman" w:hAnsi="Times New Roman" w:cs="Times New Roman"/>
                                <w:i/>
                                <w:iCs/>
                                <w:color w:val="000000"/>
                                <w:sz w:val="20"/>
                                <w:szCs w:val="20"/>
                                <w:lang w:val="en"/>
                              </w:rPr>
                              <w:t xml:space="preserve">, </w:t>
                            </w:r>
                            <w:r w:rsidRPr="0027236A">
                              <w:rPr>
                                <w:rFonts w:ascii="Times New Roman" w:eastAsia="Times New Roman" w:hAnsi="Times New Roman" w:cs="Times New Roman"/>
                                <w:i/>
                                <w:iCs/>
                                <w:color w:val="000000"/>
                                <w:sz w:val="20"/>
                                <w:szCs w:val="20"/>
                                <w:lang w:val="en"/>
                              </w:rPr>
                              <w:t>and documentation studies related to research. Based on the research results, the Martabak Mertua marketing communication strategy model is to apply the integrated marketing communications concept, namely product, price, place, promotions combined with various marketing communication instruments such as advertising, sales promotion, public relations, personal selling, and direct &amp; online marketing.</w:t>
                            </w:r>
                          </w:p>
                          <w:p w14:paraId="40EE7295" w14:textId="16AE8A7C" w:rsidR="009C0119" w:rsidRDefault="009C0119" w:rsidP="00DD167F">
                            <w:pPr>
                              <w:jc w:val="both"/>
                              <w:rPr>
                                <w:rFonts w:ascii="Times New Roman" w:hAnsi="Times New Roman" w:cs="Times New Roman"/>
                                <w:i/>
                                <w:iCs/>
                                <w:color w:val="000000" w:themeColor="text1"/>
                                <w:sz w:val="20"/>
                                <w:szCs w:val="20"/>
                              </w:rPr>
                            </w:pPr>
                          </w:p>
                          <w:p w14:paraId="637870EB" w14:textId="77777777" w:rsidR="00FC2ABE" w:rsidRPr="00FC2ABE" w:rsidRDefault="00FC2ABE" w:rsidP="00FC2ABE">
                            <w:pPr>
                              <w:pBdr>
                                <w:top w:val="nil"/>
                                <w:left w:val="nil"/>
                                <w:bottom w:val="nil"/>
                                <w:right w:val="nil"/>
                                <w:between w:val="nil"/>
                              </w:pBdr>
                              <w:jc w:val="both"/>
                              <w:rPr>
                                <w:rFonts w:ascii="Times New Roman" w:eastAsia="Times New Roman" w:hAnsi="Times New Roman" w:cs="Times New Roman"/>
                                <w:b/>
                                <w:bCs/>
                                <w:i/>
                                <w:color w:val="000000"/>
                                <w:sz w:val="20"/>
                                <w:szCs w:val="20"/>
                              </w:rPr>
                            </w:pPr>
                            <w:r w:rsidRPr="00FC2ABE">
                              <w:rPr>
                                <w:rFonts w:ascii="Times New Roman" w:eastAsia="Times New Roman" w:hAnsi="Times New Roman" w:cs="Times New Roman"/>
                                <w:b/>
                                <w:bCs/>
                                <w:i/>
                                <w:color w:val="000000"/>
                                <w:sz w:val="20"/>
                                <w:szCs w:val="20"/>
                              </w:rPr>
                              <w:t xml:space="preserve">Keywords: </w:t>
                            </w:r>
                            <w:r w:rsidRPr="00FC2ABE">
                              <w:rPr>
                                <w:rFonts w:ascii="Times New Roman" w:eastAsia="Times New Roman" w:hAnsi="Times New Roman" w:cs="Times New Roman"/>
                                <w:b/>
                                <w:bCs/>
                                <w:i/>
                                <w:color w:val="000000"/>
                                <w:sz w:val="20"/>
                                <w:szCs w:val="20"/>
                                <w:lang w:val="en"/>
                              </w:rPr>
                              <w:t>Martabak Mertua, Strategy, Marketing Communication</w:t>
                            </w:r>
                          </w:p>
                          <w:p w14:paraId="2B198389" w14:textId="77777777" w:rsidR="00CC1463" w:rsidRPr="00DD167F" w:rsidRDefault="00CC1463" w:rsidP="00CC1463">
                            <w:pPr>
                              <w:rPr>
                                <w:i/>
                                <w:iCs/>
                                <w:color w:val="000000" w:themeColor="text1"/>
                                <w:lang w:val="id-ID"/>
                              </w:rPr>
                            </w:pPr>
                          </w:p>
                          <w:p w14:paraId="0CD7D5B2" w14:textId="77777777" w:rsidR="00C07E3D" w:rsidRPr="00FC2ABE" w:rsidRDefault="00233582" w:rsidP="00CC1463">
                            <w:pPr>
                              <w:jc w:val="both"/>
                              <w:rPr>
                                <w:rFonts w:ascii="Times New Roman" w:hAnsi="Times New Roman" w:cs="Times New Roman"/>
                                <w:b/>
                                <w:color w:val="000000" w:themeColor="text1"/>
                                <w:sz w:val="22"/>
                                <w:szCs w:val="22"/>
                                <w:lang w:val="id-ID"/>
                              </w:rPr>
                            </w:pPr>
                            <w:r w:rsidRPr="00FC2ABE">
                              <w:rPr>
                                <w:rFonts w:ascii="Times New Roman" w:hAnsi="Times New Roman" w:cs="Times New Roman"/>
                                <w:b/>
                                <w:color w:val="000000" w:themeColor="text1"/>
                                <w:sz w:val="22"/>
                                <w:szCs w:val="22"/>
                                <w:lang w:val="id-ID"/>
                              </w:rPr>
                              <w:t xml:space="preserve">Abstrak </w:t>
                            </w:r>
                          </w:p>
                          <w:p w14:paraId="092E7661" w14:textId="5056E320" w:rsidR="00FC2ABE" w:rsidRPr="0024325C" w:rsidRDefault="00FC2ABE" w:rsidP="00FC2ABE">
                            <w:pPr>
                              <w:pBdr>
                                <w:top w:val="nil"/>
                                <w:left w:val="nil"/>
                                <w:bottom w:val="nil"/>
                                <w:right w:val="nil"/>
                                <w:between w:val="nil"/>
                              </w:pBdr>
                              <w:jc w:val="both"/>
                              <w:rPr>
                                <w:rFonts w:ascii="Times New Roman" w:eastAsia="Times New Roman" w:hAnsi="Times New Roman" w:cs="Times New Roman"/>
                                <w:i/>
                                <w:iCs/>
                                <w:color w:val="000000"/>
                                <w:sz w:val="20"/>
                                <w:szCs w:val="20"/>
                              </w:rPr>
                            </w:pPr>
                            <w:r w:rsidRPr="0024325C">
                              <w:rPr>
                                <w:rFonts w:ascii="Times New Roman" w:eastAsia="Times New Roman" w:hAnsi="Times New Roman" w:cs="Times New Roman"/>
                                <w:i/>
                                <w:iCs/>
                                <w:color w:val="000000"/>
                                <w:sz w:val="20"/>
                                <w:szCs w:val="20"/>
                              </w:rPr>
                              <w:t xml:space="preserve">Eksistensi Martabak Mertua sebagai brand kuliner masih bertahan hingga saat ini sejak didirikan pada tahun 2015. Eksistensinya ini dibuktikan dengan menempati posisi ke-3 TOP Brand Award pada kategori martabak pada tahun 2019 dengan perolehan Indeks Top Brand 9,0% dan meningkat pada tahun 2020 dengan perolehan Indeks Top Brand 15,9%. </w:t>
                            </w:r>
                            <w:r w:rsidR="0024325C">
                              <w:rPr>
                                <w:rFonts w:ascii="Times New Roman" w:eastAsia="Times New Roman" w:hAnsi="Times New Roman" w:cs="Times New Roman"/>
                                <w:i/>
                                <w:iCs/>
                                <w:color w:val="000000"/>
                                <w:sz w:val="20"/>
                                <w:szCs w:val="20"/>
                              </w:rPr>
                              <w:t>S</w:t>
                            </w:r>
                            <w:r w:rsidRPr="0024325C">
                              <w:rPr>
                                <w:rFonts w:ascii="Times New Roman" w:eastAsia="Times New Roman" w:hAnsi="Times New Roman" w:cs="Times New Roman"/>
                                <w:i/>
                                <w:iCs/>
                                <w:color w:val="000000"/>
                                <w:sz w:val="20"/>
                                <w:szCs w:val="20"/>
                              </w:rPr>
                              <w:t xml:space="preserve">trategi komunikasi pemasaran berperan penting membentuk brand awareness dan peningkatkan omset penjualan Martabak Mertua. </w:t>
                            </w:r>
                            <w:r w:rsidR="0024325C" w:rsidRPr="0024325C">
                              <w:rPr>
                                <w:rFonts w:ascii="Times New Roman" w:eastAsia="Times New Roman" w:hAnsi="Times New Roman" w:cs="Times New Roman"/>
                                <w:i/>
                                <w:iCs/>
                                <w:color w:val="000000"/>
                                <w:sz w:val="20"/>
                                <w:szCs w:val="20"/>
                              </w:rPr>
                              <w:t>P</w:t>
                            </w:r>
                            <w:r w:rsidRPr="0024325C">
                              <w:rPr>
                                <w:rFonts w:ascii="Times New Roman" w:eastAsia="Times New Roman" w:hAnsi="Times New Roman" w:cs="Times New Roman"/>
                                <w:i/>
                                <w:iCs/>
                                <w:color w:val="000000"/>
                                <w:sz w:val="20"/>
                                <w:szCs w:val="20"/>
                              </w:rPr>
                              <w:t>enelitian ini dilakukan untuk mengetahui model komunikasi pemasaran Martabak Mertua dalam meningkatkan omset penjualan.</w:t>
                            </w:r>
                            <w:r w:rsidR="0024325C">
                              <w:rPr>
                                <w:rFonts w:ascii="Times New Roman" w:eastAsia="Times New Roman" w:hAnsi="Times New Roman" w:cs="Times New Roman"/>
                                <w:i/>
                                <w:iCs/>
                                <w:color w:val="000000"/>
                                <w:sz w:val="20"/>
                                <w:szCs w:val="20"/>
                              </w:rPr>
                              <w:t xml:space="preserve"> </w:t>
                            </w:r>
                            <w:r w:rsidRPr="0024325C">
                              <w:rPr>
                                <w:rFonts w:ascii="Times New Roman" w:eastAsia="Times New Roman" w:hAnsi="Times New Roman" w:cs="Times New Roman"/>
                                <w:i/>
                                <w:iCs/>
                                <w:color w:val="000000"/>
                                <w:sz w:val="20"/>
                                <w:szCs w:val="20"/>
                              </w:rPr>
                              <w:t>Penelitian ini menggunakan metode analisis data deskriptif kualitatif. Pengambilan data dilakukan dengan observas</w:t>
                            </w:r>
                            <w:r w:rsidR="0024325C" w:rsidRPr="0024325C">
                              <w:rPr>
                                <w:rFonts w:ascii="Times New Roman" w:eastAsia="Times New Roman" w:hAnsi="Times New Roman" w:cs="Times New Roman"/>
                                <w:i/>
                                <w:iCs/>
                                <w:color w:val="000000"/>
                                <w:sz w:val="20"/>
                                <w:szCs w:val="20"/>
                              </w:rPr>
                              <w:t>,</w:t>
                            </w:r>
                            <w:r w:rsidRPr="0024325C">
                              <w:rPr>
                                <w:rFonts w:ascii="Times New Roman" w:eastAsia="Times New Roman" w:hAnsi="Times New Roman" w:cs="Times New Roman"/>
                                <w:i/>
                                <w:iCs/>
                                <w:color w:val="000000"/>
                                <w:sz w:val="20"/>
                                <w:szCs w:val="20"/>
                              </w:rPr>
                              <w:t>i wawancara</w:t>
                            </w:r>
                            <w:r w:rsidR="0024325C" w:rsidRPr="0024325C">
                              <w:rPr>
                                <w:rFonts w:ascii="Times New Roman" w:eastAsia="Times New Roman" w:hAnsi="Times New Roman" w:cs="Times New Roman"/>
                                <w:i/>
                                <w:iCs/>
                                <w:color w:val="000000"/>
                                <w:sz w:val="20"/>
                                <w:szCs w:val="20"/>
                              </w:rPr>
                              <w:t>,</w:t>
                            </w:r>
                            <w:r w:rsidRPr="0024325C">
                              <w:rPr>
                                <w:rFonts w:ascii="Times New Roman" w:eastAsia="Times New Roman" w:hAnsi="Times New Roman" w:cs="Times New Roman"/>
                                <w:i/>
                                <w:iCs/>
                                <w:color w:val="000000"/>
                                <w:sz w:val="20"/>
                                <w:szCs w:val="20"/>
                              </w:rPr>
                              <w:t xml:space="preserve"> dan studi dokumentasi</w:t>
                            </w:r>
                            <w:r w:rsidR="0024325C" w:rsidRPr="0024325C">
                              <w:rPr>
                                <w:rFonts w:ascii="Times New Roman" w:eastAsia="Times New Roman" w:hAnsi="Times New Roman" w:cs="Times New Roman"/>
                                <w:i/>
                                <w:iCs/>
                                <w:color w:val="000000"/>
                                <w:sz w:val="20"/>
                                <w:szCs w:val="20"/>
                              </w:rPr>
                              <w:t>.</w:t>
                            </w:r>
                            <w:r w:rsidRPr="0024325C">
                              <w:rPr>
                                <w:rFonts w:ascii="Times New Roman" w:eastAsia="Times New Roman" w:hAnsi="Times New Roman" w:cs="Times New Roman"/>
                                <w:i/>
                                <w:iCs/>
                                <w:color w:val="000000"/>
                                <w:sz w:val="20"/>
                                <w:szCs w:val="20"/>
                              </w:rPr>
                              <w:t>. Berdasarkan hasil penelitian, model strategi komunikasi pemasaran Mantabak Mertua yaitu dengan menerapkan konsep bauran komunikasi pemasaran 4P yaitu product, price, place, promotion yang dipadukan dengan berbagai instrumen komunikasi pemasaran seperti iklan, promosi penjualan, public relations, personal selling, dan direct &amp; online marketing.</w:t>
                            </w:r>
                          </w:p>
                          <w:p w14:paraId="6B6A0EE6" w14:textId="77777777" w:rsidR="00FC2ABE" w:rsidRPr="0024325C" w:rsidRDefault="00FC2ABE" w:rsidP="00FC2ABE">
                            <w:pPr>
                              <w:pBdr>
                                <w:top w:val="nil"/>
                                <w:left w:val="nil"/>
                                <w:bottom w:val="nil"/>
                                <w:right w:val="nil"/>
                                <w:between w:val="nil"/>
                              </w:pBdr>
                              <w:jc w:val="both"/>
                              <w:rPr>
                                <w:rFonts w:ascii="Times New Roman" w:eastAsia="Times New Roman" w:hAnsi="Times New Roman" w:cs="Times New Roman"/>
                                <w:i/>
                                <w:iCs/>
                                <w:color w:val="000000"/>
                                <w:sz w:val="20"/>
                                <w:szCs w:val="20"/>
                              </w:rPr>
                            </w:pPr>
                          </w:p>
                          <w:p w14:paraId="543A9E83" w14:textId="77777777" w:rsidR="00FC2ABE" w:rsidRPr="0024325C" w:rsidRDefault="00FC2ABE" w:rsidP="00FC2ABE">
                            <w:pPr>
                              <w:jc w:val="both"/>
                              <w:rPr>
                                <w:rFonts w:ascii="Times New Roman" w:eastAsia="Times New Roman" w:hAnsi="Times New Roman" w:cs="Times New Roman"/>
                                <w:b/>
                                <w:bCs/>
                                <w:i/>
                                <w:color w:val="000000" w:themeColor="text1"/>
                                <w:sz w:val="20"/>
                                <w:szCs w:val="20"/>
                              </w:rPr>
                            </w:pPr>
                            <w:r w:rsidRPr="0024325C">
                              <w:rPr>
                                <w:rFonts w:ascii="Times New Roman" w:eastAsia="Times New Roman" w:hAnsi="Times New Roman" w:cs="Times New Roman"/>
                                <w:b/>
                                <w:bCs/>
                                <w:i/>
                                <w:color w:val="000000" w:themeColor="text1"/>
                                <w:sz w:val="20"/>
                                <w:szCs w:val="20"/>
                              </w:rPr>
                              <w:t>Kata Kunci</w:t>
                            </w:r>
                            <w:r w:rsidRPr="0024325C">
                              <w:rPr>
                                <w:rFonts w:ascii="Times New Roman" w:eastAsia="Times New Roman" w:hAnsi="Times New Roman" w:cs="Times New Roman"/>
                                <w:b/>
                                <w:bCs/>
                                <w:color w:val="000000" w:themeColor="text1"/>
                                <w:sz w:val="20"/>
                                <w:szCs w:val="20"/>
                              </w:rPr>
                              <w:t xml:space="preserve">: </w:t>
                            </w:r>
                            <w:r w:rsidRPr="0024325C">
                              <w:rPr>
                                <w:rFonts w:ascii="Times New Roman" w:eastAsia="Times New Roman" w:hAnsi="Times New Roman" w:cs="Times New Roman"/>
                                <w:b/>
                                <w:bCs/>
                                <w:i/>
                                <w:color w:val="000000" w:themeColor="text1"/>
                                <w:sz w:val="20"/>
                                <w:szCs w:val="20"/>
                              </w:rPr>
                              <w:t>Martabak Mertua, Strategi, Komunikasi Pemasaran</w:t>
                            </w:r>
                          </w:p>
                          <w:p w14:paraId="0DE67520" w14:textId="63E9A639" w:rsidR="00FC2ABE" w:rsidRDefault="00FC2ABE" w:rsidP="00FC2ABE">
                            <w:pPr>
                              <w:jc w:val="both"/>
                              <w:rPr>
                                <w:rFonts w:ascii="Times New Roman" w:eastAsia="Times New Roman" w:hAnsi="Times New Roman" w:cs="Times New Roman"/>
                                <w:i/>
                                <w:sz w:val="20"/>
                                <w:szCs w:val="20"/>
                              </w:rPr>
                            </w:pPr>
                          </w:p>
                          <w:p w14:paraId="0848F829" w14:textId="0D4E819F" w:rsidR="00C07E3D" w:rsidRPr="00EB526C" w:rsidRDefault="00C07E3D" w:rsidP="00FC2ABE">
                            <w:pPr>
                              <w:jc w:val="both"/>
                              <w:rPr>
                                <w:rFonts w:ascii="Times New Roman" w:hAnsi="Times New Roman" w:cs="Times New Roman"/>
                                <w:i/>
                                <w:color w:val="000000" w:themeColor="text1"/>
                                <w:lang w:val="id-ID"/>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rect w14:anchorId="3341A4E3" id="Rectangle 6" o:spid="_x0000_s1026" style="position:absolute;left:0;text-align:left;margin-left:72.55pt;margin-top:12.8pt;width:369.9pt;height:61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" filled="f" stroked="f">
                <v:textbox>
                  <w:txbxContent>
                    <w:p w14:paraId="364F5E80" w14:textId="2A16EB07" w:rsidR="001D763B" w:rsidRPr="001D763B" w:rsidRDefault="001D763B" w:rsidP="001D763B">
                      <w:pPr>
                        <w:jc w:val="center"/>
                        <w:rPr>
                          <w:rFonts w:ascii="Times New Roman" w:eastAsia="Times New Roman" w:hAnsi="Times New Roman" w:cs="Times New Roman"/>
                          <w:b/>
                          <w:color w:val="000000" w:themeColor="text1"/>
                          <w:sz w:val="28"/>
                          <w:szCs w:val="28"/>
                        </w:rPr>
                      </w:pPr>
                      <w:r w:rsidRPr="001D763B">
                        <w:rPr>
                          <w:rFonts w:ascii="Times New Roman" w:eastAsia="Times New Roman" w:hAnsi="Times New Roman" w:cs="Times New Roman"/>
                          <w:b/>
                          <w:color w:val="000000" w:themeColor="text1"/>
                          <w:sz w:val="28"/>
                          <w:szCs w:val="28"/>
                        </w:rPr>
                        <w:t xml:space="preserve">STRATEGI KOMUNIKASI PEMASARAN </w:t>
                      </w:r>
                      <w:r w:rsidRPr="00ED26D4">
                        <w:rPr>
                          <w:rFonts w:ascii="Times New Roman" w:eastAsia="Times New Roman" w:hAnsi="Times New Roman" w:cs="Times New Roman"/>
                          <w:b/>
                          <w:i/>
                          <w:iCs/>
                          <w:color w:val="000000" w:themeColor="text1"/>
                          <w:sz w:val="28"/>
                          <w:szCs w:val="28"/>
                        </w:rPr>
                        <w:t>MARTAB</w:t>
                      </w:r>
                      <w:r w:rsidR="00ED26D4" w:rsidRPr="00ED26D4">
                        <w:rPr>
                          <w:rFonts w:ascii="Times New Roman" w:eastAsia="Times New Roman" w:hAnsi="Times New Roman" w:cs="Times New Roman"/>
                          <w:b/>
                          <w:i/>
                          <w:iCs/>
                          <w:color w:val="000000" w:themeColor="text1"/>
                          <w:sz w:val="28"/>
                          <w:szCs w:val="28"/>
                        </w:rPr>
                        <w:t>A</w:t>
                      </w:r>
                      <w:r w:rsidRPr="00ED26D4">
                        <w:rPr>
                          <w:rFonts w:ascii="Times New Roman" w:eastAsia="Times New Roman" w:hAnsi="Times New Roman" w:cs="Times New Roman"/>
                          <w:b/>
                          <w:i/>
                          <w:iCs/>
                          <w:color w:val="000000" w:themeColor="text1"/>
                          <w:sz w:val="28"/>
                          <w:szCs w:val="28"/>
                        </w:rPr>
                        <w:t>K MERTUA</w:t>
                      </w:r>
                      <w:r w:rsidRPr="001D763B">
                        <w:rPr>
                          <w:rFonts w:ascii="Times New Roman" w:eastAsia="Times New Roman" w:hAnsi="Times New Roman" w:cs="Times New Roman"/>
                          <w:b/>
                          <w:color w:val="000000" w:themeColor="text1"/>
                          <w:sz w:val="28"/>
                          <w:szCs w:val="28"/>
                        </w:rPr>
                        <w:t xml:space="preserve"> DALAM MENINGKATKAN OMSET PENJUALAN</w:t>
                      </w:r>
                    </w:p>
                    <w:p w14:paraId="7276751E" w14:textId="364EFCEE" w:rsidR="00233582" w:rsidRPr="00DD167F" w:rsidRDefault="00233582" w:rsidP="00DD167F">
                      <w:pPr>
                        <w:ind w:left="102" w:right="49"/>
                        <w:jc w:val="center"/>
                        <w:rPr>
                          <w:rFonts w:ascii="Times New Roman" w:hAnsi="Times New Roman" w:cs="Times New Roman"/>
                          <w:b/>
                          <w:color w:val="000000" w:themeColor="text1"/>
                          <w:sz w:val="28"/>
                          <w:szCs w:val="28"/>
                        </w:rPr>
                      </w:pPr>
                    </w:p>
                    <w:p w14:paraId="4577FF47" w14:textId="77777777" w:rsidR="00D913A4" w:rsidRDefault="00D913A4" w:rsidP="000D1497">
                      <w:pPr>
                        <w:spacing w:line="360" w:lineRule="auto"/>
                        <w:rPr>
                          <w:color w:val="000000" w:themeColor="text1"/>
                        </w:rPr>
                      </w:pPr>
                    </w:p>
                    <w:p w14:paraId="3855425F" w14:textId="11A3622A" w:rsidR="000D1497" w:rsidRPr="00FC2ABE" w:rsidRDefault="001D763B" w:rsidP="00D913A4">
                      <w:pPr>
                        <w:jc w:val="center"/>
                        <w:rPr>
                          <w:rFonts w:ascii="Times New Roman" w:hAnsi="Times New Roman" w:cs="Times New Roman"/>
                          <w:i/>
                          <w:iCs/>
                          <w:color w:val="000000" w:themeColor="text1"/>
                          <w:sz w:val="22"/>
                          <w:szCs w:val="22"/>
                        </w:rPr>
                      </w:pPr>
                      <w:proofErr w:type="spellStart"/>
                      <w:r w:rsidRPr="00FC2ABE">
                        <w:rPr>
                          <w:rFonts w:ascii="Times New Roman" w:eastAsia="Times New Roman" w:hAnsi="Times New Roman" w:cs="Times New Roman"/>
                          <w:b/>
                          <w:color w:val="000000" w:themeColor="text1"/>
                          <w:sz w:val="22"/>
                          <w:szCs w:val="22"/>
                        </w:rPr>
                        <w:t>Arief</w:t>
                      </w:r>
                      <w:proofErr w:type="spellEnd"/>
                      <w:r w:rsidRPr="00FC2ABE">
                        <w:rPr>
                          <w:rFonts w:ascii="Times New Roman" w:eastAsia="Times New Roman" w:hAnsi="Times New Roman" w:cs="Times New Roman"/>
                          <w:b/>
                          <w:color w:val="000000" w:themeColor="text1"/>
                          <w:sz w:val="22"/>
                          <w:szCs w:val="22"/>
                        </w:rPr>
                        <w:t xml:space="preserve"> </w:t>
                      </w:r>
                      <w:proofErr w:type="spellStart"/>
                      <w:r w:rsidRPr="00FC2ABE">
                        <w:rPr>
                          <w:rFonts w:ascii="Times New Roman" w:eastAsia="Times New Roman" w:hAnsi="Times New Roman" w:cs="Times New Roman"/>
                          <w:b/>
                          <w:color w:val="000000" w:themeColor="text1"/>
                          <w:sz w:val="22"/>
                          <w:szCs w:val="22"/>
                        </w:rPr>
                        <w:t>Mulya</w:t>
                      </w:r>
                      <w:proofErr w:type="spellEnd"/>
                      <w:r w:rsidRPr="00FC2ABE">
                        <w:rPr>
                          <w:rFonts w:ascii="Times New Roman" w:eastAsia="Times New Roman" w:hAnsi="Times New Roman" w:cs="Times New Roman"/>
                          <w:b/>
                          <w:color w:val="000000" w:themeColor="text1"/>
                          <w:sz w:val="22"/>
                          <w:szCs w:val="22"/>
                        </w:rPr>
                        <w:t xml:space="preserve"> Utama</w:t>
                      </w:r>
                      <w:r w:rsidR="000D1497" w:rsidRPr="00FC2ABE">
                        <w:rPr>
                          <w:rFonts w:ascii="Times New Roman" w:hAnsi="Times New Roman" w:cs="Times New Roman"/>
                          <w:i/>
                          <w:iCs/>
                          <w:color w:val="000000" w:themeColor="text1"/>
                          <w:sz w:val="22"/>
                          <w:szCs w:val="22"/>
                        </w:rPr>
                        <w:t xml:space="preserve"> </w:t>
                      </w:r>
                    </w:p>
                    <w:p w14:paraId="7515FE00" w14:textId="72C8216D" w:rsidR="00395B9A" w:rsidRPr="00FC2ABE" w:rsidRDefault="001D763B" w:rsidP="000D1497">
                      <w:pPr>
                        <w:jc w:val="center"/>
                        <w:rPr>
                          <w:rFonts w:ascii="Times New Roman" w:hAnsi="Times New Roman" w:cs="Times New Roman"/>
                          <w:i/>
                          <w:iCs/>
                          <w:color w:val="000000" w:themeColor="text1"/>
                          <w:sz w:val="20"/>
                          <w:szCs w:val="20"/>
                        </w:rPr>
                      </w:pPr>
                      <w:r w:rsidRPr="00FC2ABE">
                        <w:rPr>
                          <w:rFonts w:ascii="Times New Roman" w:hAnsi="Times New Roman" w:cs="Times New Roman"/>
                          <w:i/>
                          <w:iCs/>
                          <w:color w:val="000000" w:themeColor="text1"/>
                          <w:sz w:val="20"/>
                          <w:szCs w:val="20"/>
                        </w:rPr>
                        <w:t xml:space="preserve">Universitas </w:t>
                      </w:r>
                      <w:proofErr w:type="spellStart"/>
                      <w:r w:rsidRPr="00FC2ABE">
                        <w:rPr>
                          <w:rFonts w:ascii="Times New Roman" w:hAnsi="Times New Roman" w:cs="Times New Roman"/>
                          <w:i/>
                          <w:iCs/>
                          <w:color w:val="000000" w:themeColor="text1"/>
                          <w:sz w:val="20"/>
                          <w:szCs w:val="20"/>
                        </w:rPr>
                        <w:t>Sangga</w:t>
                      </w:r>
                      <w:proofErr w:type="spellEnd"/>
                      <w:r w:rsidRPr="00FC2ABE">
                        <w:rPr>
                          <w:rFonts w:ascii="Times New Roman" w:hAnsi="Times New Roman" w:cs="Times New Roman"/>
                          <w:i/>
                          <w:iCs/>
                          <w:color w:val="000000" w:themeColor="text1"/>
                          <w:sz w:val="20"/>
                          <w:szCs w:val="20"/>
                        </w:rPr>
                        <w:t xml:space="preserve"> </w:t>
                      </w:r>
                      <w:proofErr w:type="spellStart"/>
                      <w:r w:rsidRPr="00FC2ABE">
                        <w:rPr>
                          <w:rFonts w:ascii="Times New Roman" w:hAnsi="Times New Roman" w:cs="Times New Roman"/>
                          <w:i/>
                          <w:iCs/>
                          <w:color w:val="000000" w:themeColor="text1"/>
                          <w:sz w:val="20"/>
                          <w:szCs w:val="20"/>
                        </w:rPr>
                        <w:t>Buana</w:t>
                      </w:r>
                      <w:proofErr w:type="spellEnd"/>
                    </w:p>
                    <w:p w14:paraId="4BE46031" w14:textId="689DB079" w:rsidR="001D763B" w:rsidRPr="001D763B" w:rsidRDefault="00F650DE" w:rsidP="001D763B">
                      <w:pPr>
                        <w:jc w:val="center"/>
                        <w:rPr>
                          <w:rFonts w:ascii="Times New Roman" w:eastAsia="Times New Roman" w:hAnsi="Times New Roman" w:cs="Times New Roman"/>
                          <w:bCs/>
                          <w:color w:val="000000" w:themeColor="text1"/>
                          <w:sz w:val="20"/>
                          <w:szCs w:val="20"/>
                        </w:rPr>
                      </w:pPr>
                      <w:hyperlink r:id="rId9" w:history="1">
                        <w:r w:rsidR="001D763B" w:rsidRPr="00FC2ABE">
                          <w:rPr>
                            <w:rStyle w:val="Hyperlink"/>
                            <w:rFonts w:ascii="Times New Roman" w:eastAsia="Times New Roman" w:hAnsi="Times New Roman" w:cs="Times New Roman"/>
                            <w:bCs/>
                            <w:color w:val="000000" w:themeColor="text1"/>
                            <w:sz w:val="20"/>
                            <w:szCs w:val="20"/>
                            <w:u w:val="none"/>
                          </w:rPr>
                          <w:t>ariefircham@gmail.com</w:t>
                        </w:r>
                      </w:hyperlink>
                    </w:p>
                    <w:p w14:paraId="5B64DEF3" w14:textId="0487F431" w:rsidR="001D763B" w:rsidRDefault="001D763B" w:rsidP="001D763B">
                      <w:pPr>
                        <w:jc w:val="center"/>
                        <w:rPr>
                          <w:rFonts w:ascii="Times New Roman" w:eastAsia="Times New Roman" w:hAnsi="Times New Roman" w:cs="Times New Roman"/>
                          <w:bCs/>
                          <w:color w:val="000000" w:themeColor="text1"/>
                          <w:sz w:val="20"/>
                          <w:szCs w:val="20"/>
                        </w:rPr>
                      </w:pPr>
                    </w:p>
                    <w:p w14:paraId="6EAFB44B" w14:textId="0C7C5D6B" w:rsidR="001D763B" w:rsidRDefault="001D763B" w:rsidP="001D763B">
                      <w:pPr>
                        <w:jc w:val="center"/>
                        <w:rPr>
                          <w:rFonts w:ascii="Times New Roman" w:eastAsia="Times New Roman" w:hAnsi="Times New Roman" w:cs="Times New Roman"/>
                          <w:b/>
                          <w:color w:val="000000" w:themeColor="text1"/>
                          <w:sz w:val="20"/>
                          <w:szCs w:val="20"/>
                        </w:rPr>
                      </w:pPr>
                      <w:proofErr w:type="spellStart"/>
                      <w:r>
                        <w:rPr>
                          <w:rFonts w:ascii="Times New Roman" w:eastAsia="Times New Roman" w:hAnsi="Times New Roman" w:cs="Times New Roman"/>
                          <w:b/>
                          <w:color w:val="000000" w:themeColor="text1"/>
                          <w:sz w:val="20"/>
                          <w:szCs w:val="20"/>
                        </w:rPr>
                        <w:t>Nunung</w:t>
                      </w:r>
                      <w:proofErr w:type="spellEnd"/>
                      <w:r>
                        <w:rPr>
                          <w:rFonts w:ascii="Times New Roman" w:eastAsia="Times New Roman" w:hAnsi="Times New Roman" w:cs="Times New Roman"/>
                          <w:b/>
                          <w:color w:val="000000" w:themeColor="text1"/>
                          <w:sz w:val="20"/>
                          <w:szCs w:val="20"/>
                        </w:rPr>
                        <w:t xml:space="preserve"> Sanusi</w:t>
                      </w:r>
                    </w:p>
                    <w:p w14:paraId="1A189AA1" w14:textId="661A1F1B" w:rsidR="001D763B" w:rsidRDefault="001D763B" w:rsidP="001D763B">
                      <w:pPr>
                        <w:jc w:val="center"/>
                        <w:rPr>
                          <w:rFonts w:ascii="Times New Roman" w:eastAsia="Times New Roman" w:hAnsi="Times New Roman" w:cs="Times New Roman"/>
                          <w:bCs/>
                          <w:i/>
                          <w:iCs/>
                          <w:color w:val="000000" w:themeColor="text1"/>
                          <w:sz w:val="20"/>
                          <w:szCs w:val="20"/>
                        </w:rPr>
                      </w:pPr>
                      <w:r>
                        <w:rPr>
                          <w:rFonts w:ascii="Times New Roman" w:eastAsia="Times New Roman" w:hAnsi="Times New Roman" w:cs="Times New Roman"/>
                          <w:bCs/>
                          <w:i/>
                          <w:iCs/>
                          <w:color w:val="000000" w:themeColor="text1"/>
                          <w:sz w:val="20"/>
                          <w:szCs w:val="20"/>
                        </w:rPr>
                        <w:t xml:space="preserve">Universitas </w:t>
                      </w:r>
                      <w:proofErr w:type="spellStart"/>
                      <w:r>
                        <w:rPr>
                          <w:rFonts w:ascii="Times New Roman" w:eastAsia="Times New Roman" w:hAnsi="Times New Roman" w:cs="Times New Roman"/>
                          <w:bCs/>
                          <w:i/>
                          <w:iCs/>
                          <w:color w:val="000000" w:themeColor="text1"/>
                          <w:sz w:val="20"/>
                          <w:szCs w:val="20"/>
                        </w:rPr>
                        <w:t>Sangga</w:t>
                      </w:r>
                      <w:proofErr w:type="spellEnd"/>
                      <w:r>
                        <w:rPr>
                          <w:rFonts w:ascii="Times New Roman" w:eastAsia="Times New Roman" w:hAnsi="Times New Roman" w:cs="Times New Roman"/>
                          <w:bCs/>
                          <w:i/>
                          <w:iCs/>
                          <w:color w:val="000000" w:themeColor="text1"/>
                          <w:sz w:val="20"/>
                          <w:szCs w:val="20"/>
                        </w:rPr>
                        <w:t xml:space="preserve"> </w:t>
                      </w:r>
                      <w:proofErr w:type="spellStart"/>
                      <w:r>
                        <w:rPr>
                          <w:rFonts w:ascii="Times New Roman" w:eastAsia="Times New Roman" w:hAnsi="Times New Roman" w:cs="Times New Roman"/>
                          <w:bCs/>
                          <w:i/>
                          <w:iCs/>
                          <w:color w:val="000000" w:themeColor="text1"/>
                          <w:sz w:val="20"/>
                          <w:szCs w:val="20"/>
                        </w:rPr>
                        <w:t>Buana</w:t>
                      </w:r>
                      <w:proofErr w:type="spellEnd"/>
                    </w:p>
                    <w:p w14:paraId="1328487F" w14:textId="7FDE5278" w:rsidR="001D763B" w:rsidRPr="001D763B" w:rsidRDefault="001D763B" w:rsidP="001D763B">
                      <w:pPr>
                        <w:jc w:val="center"/>
                        <w:rPr>
                          <w:rFonts w:ascii="Times New Roman" w:eastAsia="Times New Roman" w:hAnsi="Times New Roman" w:cs="Times New Roman"/>
                          <w:bCs/>
                          <w:color w:val="000000" w:themeColor="text1"/>
                          <w:sz w:val="20"/>
                          <w:szCs w:val="20"/>
                        </w:rPr>
                      </w:pPr>
                      <w:r>
                        <w:rPr>
                          <w:rFonts w:ascii="Times New Roman" w:eastAsia="Times New Roman" w:hAnsi="Times New Roman" w:cs="Times New Roman"/>
                          <w:bCs/>
                          <w:color w:val="000000" w:themeColor="text1"/>
                          <w:sz w:val="20"/>
                          <w:szCs w:val="20"/>
                        </w:rPr>
                        <w:t>nunung.sanusi11@gmail.com</w:t>
                      </w:r>
                    </w:p>
                    <w:p w14:paraId="4F5FE087" w14:textId="77777777" w:rsidR="00C07E3D" w:rsidRPr="0052216F" w:rsidRDefault="00C07E3D" w:rsidP="00FC2ABE">
                      <w:pPr>
                        <w:rPr>
                          <w:color w:val="000000" w:themeColor="text1"/>
                          <w:lang w:val="id-ID"/>
                        </w:rPr>
                      </w:pPr>
                    </w:p>
                    <w:p w14:paraId="2C35873E" w14:textId="77777777" w:rsidR="00C07E3D" w:rsidRPr="00C044BD" w:rsidRDefault="00233582" w:rsidP="00C044BD">
                      <w:pPr>
                        <w:pStyle w:val="Heading3"/>
                      </w:pPr>
                      <w:proofErr w:type="spellStart"/>
                      <w:r w:rsidRPr="00C044BD">
                        <w:t>Abstract</w:t>
                      </w:r>
                      <w:proofErr w:type="spellEnd"/>
                      <w:r w:rsidRPr="00C044BD">
                        <w:t xml:space="preserve"> </w:t>
                      </w:r>
                    </w:p>
                    <w:p w14:paraId="059E19A1" w14:textId="55ED0E16" w:rsidR="00FC2ABE" w:rsidRDefault="00FC2ABE" w:rsidP="00FC2ABE">
                      <w:pPr>
                        <w:pBdr>
                          <w:top w:val="nil"/>
                          <w:left w:val="nil"/>
                          <w:bottom w:val="nil"/>
                          <w:right w:val="nil"/>
                          <w:between w:val="nil"/>
                        </w:pBdr>
                        <w:jc w:val="both"/>
                        <w:rPr>
                          <w:rFonts w:ascii="Times New Roman" w:eastAsia="Times New Roman" w:hAnsi="Times New Roman" w:cs="Times New Roman"/>
                          <w:i/>
                          <w:iCs/>
                          <w:color w:val="000000"/>
                          <w:sz w:val="20"/>
                          <w:szCs w:val="20"/>
                          <w:lang w:val="en"/>
                        </w:rPr>
                      </w:pPr>
                      <w:r w:rsidRPr="0027236A">
                        <w:rPr>
                          <w:rFonts w:ascii="Times New Roman" w:eastAsia="Times New Roman" w:hAnsi="Times New Roman" w:cs="Times New Roman"/>
                          <w:i/>
                          <w:iCs/>
                          <w:color w:val="000000"/>
                          <w:sz w:val="20"/>
                          <w:szCs w:val="20"/>
                          <w:lang w:val="en"/>
                        </w:rPr>
                        <w:t xml:space="preserve">The existence of </w:t>
                      </w:r>
                      <w:proofErr w:type="spellStart"/>
                      <w:r w:rsidRPr="0027236A">
                        <w:rPr>
                          <w:rFonts w:ascii="Times New Roman" w:eastAsia="Times New Roman" w:hAnsi="Times New Roman" w:cs="Times New Roman"/>
                          <w:i/>
                          <w:iCs/>
                          <w:color w:val="000000"/>
                          <w:sz w:val="20"/>
                          <w:szCs w:val="20"/>
                          <w:lang w:val="en"/>
                        </w:rPr>
                        <w:t>Martabak</w:t>
                      </w:r>
                      <w:proofErr w:type="spellEnd"/>
                      <w:r w:rsidRPr="0027236A">
                        <w:rPr>
                          <w:rFonts w:ascii="Times New Roman" w:eastAsia="Times New Roman" w:hAnsi="Times New Roman" w:cs="Times New Roman"/>
                          <w:i/>
                          <w:iCs/>
                          <w:color w:val="000000"/>
                          <w:sz w:val="20"/>
                          <w:szCs w:val="20"/>
                          <w:lang w:val="en"/>
                        </w:rPr>
                        <w:t xml:space="preserve"> </w:t>
                      </w:r>
                      <w:proofErr w:type="spellStart"/>
                      <w:r w:rsidRPr="0027236A">
                        <w:rPr>
                          <w:rFonts w:ascii="Times New Roman" w:eastAsia="Times New Roman" w:hAnsi="Times New Roman" w:cs="Times New Roman"/>
                          <w:i/>
                          <w:iCs/>
                          <w:color w:val="000000"/>
                          <w:sz w:val="20"/>
                          <w:szCs w:val="20"/>
                          <w:lang w:val="en"/>
                        </w:rPr>
                        <w:t>Mertua</w:t>
                      </w:r>
                      <w:proofErr w:type="spellEnd"/>
                      <w:r w:rsidRPr="0027236A">
                        <w:rPr>
                          <w:rFonts w:ascii="Times New Roman" w:eastAsia="Times New Roman" w:hAnsi="Times New Roman" w:cs="Times New Roman"/>
                          <w:i/>
                          <w:iCs/>
                          <w:color w:val="000000"/>
                          <w:sz w:val="20"/>
                          <w:szCs w:val="20"/>
                          <w:lang w:val="en"/>
                        </w:rPr>
                        <w:t xml:space="preserve"> as a brand culinary has survived to this day since its establishment in 2015. </w:t>
                      </w:r>
                      <w:proofErr w:type="spellStart"/>
                      <w:r w:rsidRPr="0027236A">
                        <w:rPr>
                          <w:rFonts w:ascii="Times New Roman" w:eastAsia="Times New Roman" w:hAnsi="Times New Roman" w:cs="Times New Roman"/>
                          <w:i/>
                          <w:iCs/>
                          <w:color w:val="000000"/>
                          <w:sz w:val="20"/>
                          <w:szCs w:val="20"/>
                          <w:lang w:val="en"/>
                        </w:rPr>
                        <w:t>Martabak</w:t>
                      </w:r>
                      <w:proofErr w:type="spellEnd"/>
                      <w:r w:rsidRPr="0027236A">
                        <w:rPr>
                          <w:rFonts w:ascii="Times New Roman" w:eastAsia="Times New Roman" w:hAnsi="Times New Roman" w:cs="Times New Roman"/>
                          <w:i/>
                          <w:iCs/>
                          <w:color w:val="000000"/>
                          <w:sz w:val="20"/>
                          <w:szCs w:val="20"/>
                          <w:lang w:val="en"/>
                        </w:rPr>
                        <w:t xml:space="preserve"> </w:t>
                      </w:r>
                      <w:proofErr w:type="spellStart"/>
                      <w:r w:rsidRPr="0027236A">
                        <w:rPr>
                          <w:rFonts w:ascii="Times New Roman" w:eastAsia="Times New Roman" w:hAnsi="Times New Roman" w:cs="Times New Roman"/>
                          <w:i/>
                          <w:iCs/>
                          <w:color w:val="000000"/>
                          <w:sz w:val="20"/>
                          <w:szCs w:val="20"/>
                          <w:lang w:val="en"/>
                        </w:rPr>
                        <w:t>Mertua</w:t>
                      </w:r>
                      <w:proofErr w:type="spellEnd"/>
                      <w:r w:rsidRPr="0027236A">
                        <w:rPr>
                          <w:rFonts w:ascii="Times New Roman" w:eastAsia="Times New Roman" w:hAnsi="Times New Roman" w:cs="Times New Roman"/>
                          <w:i/>
                          <w:iCs/>
                          <w:color w:val="000000"/>
                          <w:sz w:val="20"/>
                          <w:szCs w:val="20"/>
                          <w:lang w:val="en"/>
                        </w:rPr>
                        <w:t xml:space="preserve"> got the 3rd position in the TOP Brand Award in the </w:t>
                      </w:r>
                      <w:proofErr w:type="spellStart"/>
                      <w:r w:rsidRPr="0027236A">
                        <w:rPr>
                          <w:rFonts w:ascii="Times New Roman" w:eastAsia="Times New Roman" w:hAnsi="Times New Roman" w:cs="Times New Roman"/>
                          <w:i/>
                          <w:iCs/>
                          <w:color w:val="000000"/>
                          <w:sz w:val="20"/>
                          <w:szCs w:val="20"/>
                          <w:lang w:val="en"/>
                        </w:rPr>
                        <w:t>martabak</w:t>
                      </w:r>
                      <w:proofErr w:type="spellEnd"/>
                      <w:r w:rsidRPr="0027236A">
                        <w:rPr>
                          <w:rFonts w:ascii="Times New Roman" w:eastAsia="Times New Roman" w:hAnsi="Times New Roman" w:cs="Times New Roman"/>
                          <w:i/>
                          <w:iCs/>
                          <w:color w:val="000000"/>
                          <w:sz w:val="20"/>
                          <w:szCs w:val="20"/>
                          <w:lang w:val="en"/>
                        </w:rPr>
                        <w:t xml:space="preserve"> category in 2019 with a TOP Brand Index of 9.0% and increasing in 2020 with a Top Brand Index of 15.9%. </w:t>
                      </w:r>
                      <w:r w:rsidR="0024325C">
                        <w:rPr>
                          <w:rFonts w:ascii="Times New Roman" w:eastAsia="Times New Roman" w:hAnsi="Times New Roman" w:cs="Times New Roman"/>
                          <w:i/>
                          <w:iCs/>
                          <w:color w:val="000000"/>
                          <w:sz w:val="20"/>
                          <w:szCs w:val="20"/>
                          <w:lang w:val="en"/>
                        </w:rPr>
                        <w:t>T</w:t>
                      </w:r>
                      <w:r w:rsidRPr="0027236A">
                        <w:rPr>
                          <w:rFonts w:ascii="Times New Roman" w:eastAsia="Times New Roman" w:hAnsi="Times New Roman" w:cs="Times New Roman"/>
                          <w:i/>
                          <w:iCs/>
                          <w:color w:val="000000"/>
                          <w:sz w:val="20"/>
                          <w:szCs w:val="20"/>
                          <w:lang w:val="en"/>
                        </w:rPr>
                        <w:t xml:space="preserve">he role of marketing communication strategy has crucial to make brand awareness and increase the sales turnover of </w:t>
                      </w:r>
                      <w:proofErr w:type="spellStart"/>
                      <w:r w:rsidRPr="0027236A">
                        <w:rPr>
                          <w:rFonts w:ascii="Times New Roman" w:eastAsia="Times New Roman" w:hAnsi="Times New Roman" w:cs="Times New Roman"/>
                          <w:i/>
                          <w:iCs/>
                          <w:color w:val="000000"/>
                          <w:sz w:val="20"/>
                          <w:szCs w:val="20"/>
                          <w:lang w:val="en"/>
                        </w:rPr>
                        <w:t>Martabak</w:t>
                      </w:r>
                      <w:proofErr w:type="spellEnd"/>
                      <w:r w:rsidRPr="0027236A">
                        <w:rPr>
                          <w:rFonts w:ascii="Times New Roman" w:eastAsia="Times New Roman" w:hAnsi="Times New Roman" w:cs="Times New Roman"/>
                          <w:i/>
                          <w:iCs/>
                          <w:color w:val="000000"/>
                          <w:sz w:val="20"/>
                          <w:szCs w:val="20"/>
                          <w:lang w:val="en"/>
                        </w:rPr>
                        <w:t xml:space="preserve"> </w:t>
                      </w:r>
                      <w:proofErr w:type="spellStart"/>
                      <w:r w:rsidRPr="0027236A">
                        <w:rPr>
                          <w:rFonts w:ascii="Times New Roman" w:eastAsia="Times New Roman" w:hAnsi="Times New Roman" w:cs="Times New Roman"/>
                          <w:i/>
                          <w:iCs/>
                          <w:color w:val="000000"/>
                          <w:sz w:val="20"/>
                          <w:szCs w:val="20"/>
                          <w:lang w:val="en"/>
                        </w:rPr>
                        <w:t>Mertua</w:t>
                      </w:r>
                      <w:proofErr w:type="spellEnd"/>
                      <w:r w:rsidRPr="0027236A">
                        <w:rPr>
                          <w:rFonts w:ascii="Times New Roman" w:eastAsia="Times New Roman" w:hAnsi="Times New Roman" w:cs="Times New Roman"/>
                          <w:i/>
                          <w:iCs/>
                          <w:color w:val="000000"/>
                          <w:sz w:val="20"/>
                          <w:szCs w:val="20"/>
                          <w:lang w:val="en"/>
                        </w:rPr>
                        <w:t xml:space="preserve">. </w:t>
                      </w:r>
                      <w:r w:rsidR="0024325C">
                        <w:rPr>
                          <w:rFonts w:ascii="Times New Roman" w:eastAsia="Times New Roman" w:hAnsi="Times New Roman" w:cs="Times New Roman"/>
                          <w:i/>
                          <w:iCs/>
                          <w:color w:val="000000"/>
                          <w:sz w:val="20"/>
                          <w:szCs w:val="20"/>
                          <w:lang w:val="en"/>
                        </w:rPr>
                        <w:t>T</w:t>
                      </w:r>
                      <w:r w:rsidRPr="0027236A">
                        <w:rPr>
                          <w:rFonts w:ascii="Times New Roman" w:eastAsia="Times New Roman" w:hAnsi="Times New Roman" w:cs="Times New Roman"/>
                          <w:i/>
                          <w:iCs/>
                          <w:color w:val="000000"/>
                          <w:sz w:val="20"/>
                          <w:szCs w:val="20"/>
                          <w:lang w:val="en"/>
                        </w:rPr>
                        <w:t xml:space="preserve">his study to determine the marketing communication model by </w:t>
                      </w:r>
                      <w:proofErr w:type="spellStart"/>
                      <w:r w:rsidRPr="0027236A">
                        <w:rPr>
                          <w:rFonts w:ascii="Times New Roman" w:eastAsia="Times New Roman" w:hAnsi="Times New Roman" w:cs="Times New Roman"/>
                          <w:i/>
                          <w:iCs/>
                          <w:color w:val="000000"/>
                          <w:sz w:val="20"/>
                          <w:szCs w:val="20"/>
                          <w:lang w:val="en"/>
                        </w:rPr>
                        <w:t>Martabak</w:t>
                      </w:r>
                      <w:proofErr w:type="spellEnd"/>
                      <w:r w:rsidRPr="0027236A">
                        <w:rPr>
                          <w:rFonts w:ascii="Times New Roman" w:eastAsia="Times New Roman" w:hAnsi="Times New Roman" w:cs="Times New Roman"/>
                          <w:i/>
                          <w:iCs/>
                          <w:color w:val="000000"/>
                          <w:sz w:val="20"/>
                          <w:szCs w:val="20"/>
                          <w:lang w:val="en"/>
                        </w:rPr>
                        <w:t xml:space="preserve"> </w:t>
                      </w:r>
                      <w:proofErr w:type="spellStart"/>
                      <w:r w:rsidRPr="0027236A">
                        <w:rPr>
                          <w:rFonts w:ascii="Times New Roman" w:eastAsia="Times New Roman" w:hAnsi="Times New Roman" w:cs="Times New Roman"/>
                          <w:i/>
                          <w:iCs/>
                          <w:color w:val="000000"/>
                          <w:sz w:val="20"/>
                          <w:szCs w:val="20"/>
                          <w:lang w:val="en"/>
                        </w:rPr>
                        <w:t>Mertua</w:t>
                      </w:r>
                      <w:proofErr w:type="spellEnd"/>
                      <w:r w:rsidRPr="0027236A">
                        <w:rPr>
                          <w:rFonts w:ascii="Times New Roman" w:eastAsia="Times New Roman" w:hAnsi="Times New Roman" w:cs="Times New Roman"/>
                          <w:i/>
                          <w:iCs/>
                          <w:color w:val="000000"/>
                          <w:sz w:val="20"/>
                          <w:szCs w:val="20"/>
                          <w:lang w:val="en"/>
                        </w:rPr>
                        <w:t xml:space="preserve"> to increased sales turnover</w:t>
                      </w:r>
                      <w:r w:rsidR="0024325C">
                        <w:rPr>
                          <w:rFonts w:ascii="Times New Roman" w:eastAsia="Times New Roman" w:hAnsi="Times New Roman" w:cs="Times New Roman"/>
                          <w:i/>
                          <w:iCs/>
                          <w:color w:val="000000"/>
                          <w:sz w:val="20"/>
                          <w:szCs w:val="20"/>
                          <w:lang w:val="en"/>
                        </w:rPr>
                        <w:t xml:space="preserve">. </w:t>
                      </w:r>
                      <w:r w:rsidRPr="0027236A">
                        <w:rPr>
                          <w:rFonts w:ascii="Times New Roman" w:eastAsia="Times New Roman" w:hAnsi="Times New Roman" w:cs="Times New Roman"/>
                          <w:i/>
                          <w:iCs/>
                          <w:color w:val="000000"/>
                          <w:sz w:val="20"/>
                          <w:szCs w:val="20"/>
                          <w:lang w:val="en"/>
                        </w:rPr>
                        <w:t>This research uses the descriptive qualitative data analysis method. Data collection by direct observation</w:t>
                      </w:r>
                      <w:r w:rsidR="0024325C">
                        <w:rPr>
                          <w:rFonts w:ascii="Times New Roman" w:eastAsia="Times New Roman" w:hAnsi="Times New Roman" w:cs="Times New Roman"/>
                          <w:i/>
                          <w:iCs/>
                          <w:color w:val="000000"/>
                          <w:sz w:val="20"/>
                          <w:szCs w:val="20"/>
                          <w:lang w:val="en"/>
                        </w:rPr>
                        <w:t xml:space="preserve">, </w:t>
                      </w:r>
                      <w:r w:rsidRPr="0027236A">
                        <w:rPr>
                          <w:rFonts w:ascii="Times New Roman" w:eastAsia="Times New Roman" w:hAnsi="Times New Roman" w:cs="Times New Roman"/>
                          <w:i/>
                          <w:iCs/>
                          <w:color w:val="000000"/>
                          <w:sz w:val="20"/>
                          <w:szCs w:val="20"/>
                          <w:lang w:val="en"/>
                        </w:rPr>
                        <w:t>interviews</w:t>
                      </w:r>
                      <w:r w:rsidR="0024325C">
                        <w:rPr>
                          <w:rFonts w:ascii="Times New Roman" w:eastAsia="Times New Roman" w:hAnsi="Times New Roman" w:cs="Times New Roman"/>
                          <w:i/>
                          <w:iCs/>
                          <w:color w:val="000000"/>
                          <w:sz w:val="20"/>
                          <w:szCs w:val="20"/>
                          <w:lang w:val="en"/>
                        </w:rPr>
                        <w:t xml:space="preserve">, </w:t>
                      </w:r>
                      <w:r w:rsidRPr="0027236A">
                        <w:rPr>
                          <w:rFonts w:ascii="Times New Roman" w:eastAsia="Times New Roman" w:hAnsi="Times New Roman" w:cs="Times New Roman"/>
                          <w:i/>
                          <w:iCs/>
                          <w:color w:val="000000"/>
                          <w:sz w:val="20"/>
                          <w:szCs w:val="20"/>
                          <w:lang w:val="en"/>
                        </w:rPr>
                        <w:t xml:space="preserve">and documentation studies related to research. Based on the research results, the </w:t>
                      </w:r>
                      <w:proofErr w:type="spellStart"/>
                      <w:r w:rsidRPr="0027236A">
                        <w:rPr>
                          <w:rFonts w:ascii="Times New Roman" w:eastAsia="Times New Roman" w:hAnsi="Times New Roman" w:cs="Times New Roman"/>
                          <w:i/>
                          <w:iCs/>
                          <w:color w:val="000000"/>
                          <w:sz w:val="20"/>
                          <w:szCs w:val="20"/>
                          <w:lang w:val="en"/>
                        </w:rPr>
                        <w:t>Martabak</w:t>
                      </w:r>
                      <w:proofErr w:type="spellEnd"/>
                      <w:r w:rsidRPr="0027236A">
                        <w:rPr>
                          <w:rFonts w:ascii="Times New Roman" w:eastAsia="Times New Roman" w:hAnsi="Times New Roman" w:cs="Times New Roman"/>
                          <w:i/>
                          <w:iCs/>
                          <w:color w:val="000000"/>
                          <w:sz w:val="20"/>
                          <w:szCs w:val="20"/>
                          <w:lang w:val="en"/>
                        </w:rPr>
                        <w:t xml:space="preserve"> </w:t>
                      </w:r>
                      <w:proofErr w:type="spellStart"/>
                      <w:r w:rsidRPr="0027236A">
                        <w:rPr>
                          <w:rFonts w:ascii="Times New Roman" w:eastAsia="Times New Roman" w:hAnsi="Times New Roman" w:cs="Times New Roman"/>
                          <w:i/>
                          <w:iCs/>
                          <w:color w:val="000000"/>
                          <w:sz w:val="20"/>
                          <w:szCs w:val="20"/>
                          <w:lang w:val="en"/>
                        </w:rPr>
                        <w:t>Mertua</w:t>
                      </w:r>
                      <w:proofErr w:type="spellEnd"/>
                      <w:r w:rsidRPr="0027236A">
                        <w:rPr>
                          <w:rFonts w:ascii="Times New Roman" w:eastAsia="Times New Roman" w:hAnsi="Times New Roman" w:cs="Times New Roman"/>
                          <w:i/>
                          <w:iCs/>
                          <w:color w:val="000000"/>
                          <w:sz w:val="20"/>
                          <w:szCs w:val="20"/>
                          <w:lang w:val="en"/>
                        </w:rPr>
                        <w:t xml:space="preserve"> marketing communication strategy model is to apply the integrated marketing communications concept, namely product, price, place, promotions combined with various marketing communication instruments such as advertising, sales promotion, public relations, personal selling, and direct &amp; online marketing.</w:t>
                      </w:r>
                    </w:p>
                    <w:p w14:paraId="40EE7295" w14:textId="16AE8A7C" w:rsidR="009C0119" w:rsidRDefault="009C0119" w:rsidP="00DD167F">
                      <w:pPr>
                        <w:jc w:val="both"/>
                        <w:rPr>
                          <w:rFonts w:ascii="Times New Roman" w:hAnsi="Times New Roman" w:cs="Times New Roman"/>
                          <w:i/>
                          <w:iCs/>
                          <w:color w:val="000000" w:themeColor="text1"/>
                          <w:sz w:val="20"/>
                          <w:szCs w:val="20"/>
                        </w:rPr>
                      </w:pPr>
                    </w:p>
                    <w:p w14:paraId="637870EB" w14:textId="77777777" w:rsidR="00FC2ABE" w:rsidRPr="00FC2ABE" w:rsidRDefault="00FC2ABE" w:rsidP="00FC2ABE">
                      <w:pPr>
                        <w:pBdr>
                          <w:top w:val="nil"/>
                          <w:left w:val="nil"/>
                          <w:bottom w:val="nil"/>
                          <w:right w:val="nil"/>
                          <w:between w:val="nil"/>
                        </w:pBdr>
                        <w:jc w:val="both"/>
                        <w:rPr>
                          <w:rFonts w:ascii="Times New Roman" w:eastAsia="Times New Roman" w:hAnsi="Times New Roman" w:cs="Times New Roman"/>
                          <w:b/>
                          <w:bCs/>
                          <w:i/>
                          <w:color w:val="000000"/>
                          <w:sz w:val="20"/>
                          <w:szCs w:val="20"/>
                        </w:rPr>
                      </w:pPr>
                      <w:r w:rsidRPr="00FC2ABE">
                        <w:rPr>
                          <w:rFonts w:ascii="Times New Roman" w:eastAsia="Times New Roman" w:hAnsi="Times New Roman" w:cs="Times New Roman"/>
                          <w:b/>
                          <w:bCs/>
                          <w:i/>
                          <w:color w:val="000000"/>
                          <w:sz w:val="20"/>
                          <w:szCs w:val="20"/>
                        </w:rPr>
                        <w:t xml:space="preserve">Keywords: </w:t>
                      </w:r>
                      <w:proofErr w:type="spellStart"/>
                      <w:r w:rsidRPr="00FC2ABE">
                        <w:rPr>
                          <w:rFonts w:ascii="Times New Roman" w:eastAsia="Times New Roman" w:hAnsi="Times New Roman" w:cs="Times New Roman"/>
                          <w:b/>
                          <w:bCs/>
                          <w:i/>
                          <w:color w:val="000000"/>
                          <w:sz w:val="20"/>
                          <w:szCs w:val="20"/>
                          <w:lang w:val="en"/>
                        </w:rPr>
                        <w:t>Martabak</w:t>
                      </w:r>
                      <w:proofErr w:type="spellEnd"/>
                      <w:r w:rsidRPr="00FC2ABE">
                        <w:rPr>
                          <w:rFonts w:ascii="Times New Roman" w:eastAsia="Times New Roman" w:hAnsi="Times New Roman" w:cs="Times New Roman"/>
                          <w:b/>
                          <w:bCs/>
                          <w:i/>
                          <w:color w:val="000000"/>
                          <w:sz w:val="20"/>
                          <w:szCs w:val="20"/>
                          <w:lang w:val="en"/>
                        </w:rPr>
                        <w:t xml:space="preserve"> </w:t>
                      </w:r>
                      <w:proofErr w:type="spellStart"/>
                      <w:r w:rsidRPr="00FC2ABE">
                        <w:rPr>
                          <w:rFonts w:ascii="Times New Roman" w:eastAsia="Times New Roman" w:hAnsi="Times New Roman" w:cs="Times New Roman"/>
                          <w:b/>
                          <w:bCs/>
                          <w:i/>
                          <w:color w:val="000000"/>
                          <w:sz w:val="20"/>
                          <w:szCs w:val="20"/>
                          <w:lang w:val="en"/>
                        </w:rPr>
                        <w:t>Mertua</w:t>
                      </w:r>
                      <w:proofErr w:type="spellEnd"/>
                      <w:r w:rsidRPr="00FC2ABE">
                        <w:rPr>
                          <w:rFonts w:ascii="Times New Roman" w:eastAsia="Times New Roman" w:hAnsi="Times New Roman" w:cs="Times New Roman"/>
                          <w:b/>
                          <w:bCs/>
                          <w:i/>
                          <w:color w:val="000000"/>
                          <w:sz w:val="20"/>
                          <w:szCs w:val="20"/>
                          <w:lang w:val="en"/>
                        </w:rPr>
                        <w:t>, Strategy, Marketing Communication</w:t>
                      </w:r>
                    </w:p>
                    <w:p w14:paraId="2B198389" w14:textId="77777777" w:rsidR="00CC1463" w:rsidRPr="00DD167F" w:rsidRDefault="00CC1463" w:rsidP="00CC1463">
                      <w:pPr>
                        <w:rPr>
                          <w:i/>
                          <w:iCs/>
                          <w:color w:val="000000" w:themeColor="text1"/>
                          <w:lang w:val="id-ID"/>
                        </w:rPr>
                      </w:pPr>
                    </w:p>
                    <w:p w14:paraId="0CD7D5B2" w14:textId="77777777" w:rsidR="00C07E3D" w:rsidRPr="00FC2ABE" w:rsidRDefault="00233582" w:rsidP="00CC1463">
                      <w:pPr>
                        <w:jc w:val="both"/>
                        <w:rPr>
                          <w:rFonts w:ascii="Times New Roman" w:hAnsi="Times New Roman" w:cs="Times New Roman"/>
                          <w:b/>
                          <w:color w:val="000000" w:themeColor="text1"/>
                          <w:sz w:val="22"/>
                          <w:szCs w:val="22"/>
                          <w:lang w:val="id-ID"/>
                        </w:rPr>
                      </w:pPr>
                      <w:r w:rsidRPr="00FC2ABE">
                        <w:rPr>
                          <w:rFonts w:ascii="Times New Roman" w:hAnsi="Times New Roman" w:cs="Times New Roman"/>
                          <w:b/>
                          <w:color w:val="000000" w:themeColor="text1"/>
                          <w:sz w:val="22"/>
                          <w:szCs w:val="22"/>
                          <w:lang w:val="id-ID"/>
                        </w:rPr>
                        <w:t xml:space="preserve">Abstrak </w:t>
                      </w:r>
                    </w:p>
                    <w:p w14:paraId="092E7661" w14:textId="5056E320" w:rsidR="00FC2ABE" w:rsidRPr="0024325C" w:rsidRDefault="00FC2ABE" w:rsidP="00FC2ABE">
                      <w:pPr>
                        <w:pBdr>
                          <w:top w:val="nil"/>
                          <w:left w:val="nil"/>
                          <w:bottom w:val="nil"/>
                          <w:right w:val="nil"/>
                          <w:between w:val="nil"/>
                        </w:pBdr>
                        <w:jc w:val="both"/>
                        <w:rPr>
                          <w:rFonts w:ascii="Times New Roman" w:eastAsia="Times New Roman" w:hAnsi="Times New Roman" w:cs="Times New Roman"/>
                          <w:i/>
                          <w:iCs/>
                          <w:color w:val="000000"/>
                          <w:sz w:val="20"/>
                          <w:szCs w:val="20"/>
                        </w:rPr>
                      </w:pPr>
                      <w:proofErr w:type="spellStart"/>
                      <w:r w:rsidRPr="0024325C">
                        <w:rPr>
                          <w:rFonts w:ascii="Times New Roman" w:eastAsia="Times New Roman" w:hAnsi="Times New Roman" w:cs="Times New Roman"/>
                          <w:i/>
                          <w:iCs/>
                          <w:color w:val="000000"/>
                          <w:sz w:val="20"/>
                          <w:szCs w:val="20"/>
                        </w:rPr>
                        <w:t>Eksistensi</w:t>
                      </w:r>
                      <w:proofErr w:type="spellEnd"/>
                      <w:r w:rsidRPr="0024325C">
                        <w:rPr>
                          <w:rFonts w:ascii="Times New Roman" w:eastAsia="Times New Roman" w:hAnsi="Times New Roman" w:cs="Times New Roman"/>
                          <w:i/>
                          <w:iCs/>
                          <w:color w:val="000000"/>
                          <w:sz w:val="20"/>
                          <w:szCs w:val="20"/>
                        </w:rPr>
                        <w:t xml:space="preserve"> </w:t>
                      </w:r>
                      <w:proofErr w:type="spellStart"/>
                      <w:r w:rsidRPr="0024325C">
                        <w:rPr>
                          <w:rFonts w:ascii="Times New Roman" w:eastAsia="Times New Roman" w:hAnsi="Times New Roman" w:cs="Times New Roman"/>
                          <w:i/>
                          <w:iCs/>
                          <w:color w:val="000000"/>
                          <w:sz w:val="20"/>
                          <w:szCs w:val="20"/>
                        </w:rPr>
                        <w:t>Martabak</w:t>
                      </w:r>
                      <w:proofErr w:type="spellEnd"/>
                      <w:r w:rsidRPr="0024325C">
                        <w:rPr>
                          <w:rFonts w:ascii="Times New Roman" w:eastAsia="Times New Roman" w:hAnsi="Times New Roman" w:cs="Times New Roman"/>
                          <w:i/>
                          <w:iCs/>
                          <w:color w:val="000000"/>
                          <w:sz w:val="20"/>
                          <w:szCs w:val="20"/>
                        </w:rPr>
                        <w:t xml:space="preserve"> </w:t>
                      </w:r>
                      <w:proofErr w:type="spellStart"/>
                      <w:r w:rsidRPr="0024325C">
                        <w:rPr>
                          <w:rFonts w:ascii="Times New Roman" w:eastAsia="Times New Roman" w:hAnsi="Times New Roman" w:cs="Times New Roman"/>
                          <w:i/>
                          <w:iCs/>
                          <w:color w:val="000000"/>
                          <w:sz w:val="20"/>
                          <w:szCs w:val="20"/>
                        </w:rPr>
                        <w:t>Mertua</w:t>
                      </w:r>
                      <w:proofErr w:type="spellEnd"/>
                      <w:r w:rsidRPr="0024325C">
                        <w:rPr>
                          <w:rFonts w:ascii="Times New Roman" w:eastAsia="Times New Roman" w:hAnsi="Times New Roman" w:cs="Times New Roman"/>
                          <w:i/>
                          <w:iCs/>
                          <w:color w:val="000000"/>
                          <w:sz w:val="20"/>
                          <w:szCs w:val="20"/>
                        </w:rPr>
                        <w:t xml:space="preserve"> </w:t>
                      </w:r>
                      <w:proofErr w:type="spellStart"/>
                      <w:r w:rsidRPr="0024325C">
                        <w:rPr>
                          <w:rFonts w:ascii="Times New Roman" w:eastAsia="Times New Roman" w:hAnsi="Times New Roman" w:cs="Times New Roman"/>
                          <w:i/>
                          <w:iCs/>
                          <w:color w:val="000000"/>
                          <w:sz w:val="20"/>
                          <w:szCs w:val="20"/>
                        </w:rPr>
                        <w:t>sebagai</w:t>
                      </w:r>
                      <w:proofErr w:type="spellEnd"/>
                      <w:r w:rsidRPr="0024325C">
                        <w:rPr>
                          <w:rFonts w:ascii="Times New Roman" w:eastAsia="Times New Roman" w:hAnsi="Times New Roman" w:cs="Times New Roman"/>
                          <w:i/>
                          <w:iCs/>
                          <w:color w:val="000000"/>
                          <w:sz w:val="20"/>
                          <w:szCs w:val="20"/>
                        </w:rPr>
                        <w:t xml:space="preserve"> brand </w:t>
                      </w:r>
                      <w:proofErr w:type="spellStart"/>
                      <w:r w:rsidRPr="0024325C">
                        <w:rPr>
                          <w:rFonts w:ascii="Times New Roman" w:eastAsia="Times New Roman" w:hAnsi="Times New Roman" w:cs="Times New Roman"/>
                          <w:i/>
                          <w:iCs/>
                          <w:color w:val="000000"/>
                          <w:sz w:val="20"/>
                          <w:szCs w:val="20"/>
                        </w:rPr>
                        <w:t>kuliner</w:t>
                      </w:r>
                      <w:proofErr w:type="spellEnd"/>
                      <w:r w:rsidRPr="0024325C">
                        <w:rPr>
                          <w:rFonts w:ascii="Times New Roman" w:eastAsia="Times New Roman" w:hAnsi="Times New Roman" w:cs="Times New Roman"/>
                          <w:i/>
                          <w:iCs/>
                          <w:color w:val="000000"/>
                          <w:sz w:val="20"/>
                          <w:szCs w:val="20"/>
                        </w:rPr>
                        <w:t xml:space="preserve"> </w:t>
                      </w:r>
                      <w:proofErr w:type="spellStart"/>
                      <w:r w:rsidRPr="0024325C">
                        <w:rPr>
                          <w:rFonts w:ascii="Times New Roman" w:eastAsia="Times New Roman" w:hAnsi="Times New Roman" w:cs="Times New Roman"/>
                          <w:i/>
                          <w:iCs/>
                          <w:color w:val="000000"/>
                          <w:sz w:val="20"/>
                          <w:szCs w:val="20"/>
                        </w:rPr>
                        <w:t>masih</w:t>
                      </w:r>
                      <w:proofErr w:type="spellEnd"/>
                      <w:r w:rsidRPr="0024325C">
                        <w:rPr>
                          <w:rFonts w:ascii="Times New Roman" w:eastAsia="Times New Roman" w:hAnsi="Times New Roman" w:cs="Times New Roman"/>
                          <w:i/>
                          <w:iCs/>
                          <w:color w:val="000000"/>
                          <w:sz w:val="20"/>
                          <w:szCs w:val="20"/>
                        </w:rPr>
                        <w:t xml:space="preserve"> </w:t>
                      </w:r>
                      <w:proofErr w:type="spellStart"/>
                      <w:r w:rsidRPr="0024325C">
                        <w:rPr>
                          <w:rFonts w:ascii="Times New Roman" w:eastAsia="Times New Roman" w:hAnsi="Times New Roman" w:cs="Times New Roman"/>
                          <w:i/>
                          <w:iCs/>
                          <w:color w:val="000000"/>
                          <w:sz w:val="20"/>
                          <w:szCs w:val="20"/>
                        </w:rPr>
                        <w:t>bertahan</w:t>
                      </w:r>
                      <w:proofErr w:type="spellEnd"/>
                      <w:r w:rsidRPr="0024325C">
                        <w:rPr>
                          <w:rFonts w:ascii="Times New Roman" w:eastAsia="Times New Roman" w:hAnsi="Times New Roman" w:cs="Times New Roman"/>
                          <w:i/>
                          <w:iCs/>
                          <w:color w:val="000000"/>
                          <w:sz w:val="20"/>
                          <w:szCs w:val="20"/>
                        </w:rPr>
                        <w:t xml:space="preserve"> </w:t>
                      </w:r>
                      <w:proofErr w:type="spellStart"/>
                      <w:r w:rsidRPr="0024325C">
                        <w:rPr>
                          <w:rFonts w:ascii="Times New Roman" w:eastAsia="Times New Roman" w:hAnsi="Times New Roman" w:cs="Times New Roman"/>
                          <w:i/>
                          <w:iCs/>
                          <w:color w:val="000000"/>
                          <w:sz w:val="20"/>
                          <w:szCs w:val="20"/>
                        </w:rPr>
                        <w:t>hingga</w:t>
                      </w:r>
                      <w:proofErr w:type="spellEnd"/>
                      <w:r w:rsidRPr="0024325C">
                        <w:rPr>
                          <w:rFonts w:ascii="Times New Roman" w:eastAsia="Times New Roman" w:hAnsi="Times New Roman" w:cs="Times New Roman"/>
                          <w:i/>
                          <w:iCs/>
                          <w:color w:val="000000"/>
                          <w:sz w:val="20"/>
                          <w:szCs w:val="20"/>
                        </w:rPr>
                        <w:t xml:space="preserve"> </w:t>
                      </w:r>
                      <w:proofErr w:type="spellStart"/>
                      <w:r w:rsidRPr="0024325C">
                        <w:rPr>
                          <w:rFonts w:ascii="Times New Roman" w:eastAsia="Times New Roman" w:hAnsi="Times New Roman" w:cs="Times New Roman"/>
                          <w:i/>
                          <w:iCs/>
                          <w:color w:val="000000"/>
                          <w:sz w:val="20"/>
                          <w:szCs w:val="20"/>
                        </w:rPr>
                        <w:t>saat</w:t>
                      </w:r>
                      <w:proofErr w:type="spellEnd"/>
                      <w:r w:rsidRPr="0024325C">
                        <w:rPr>
                          <w:rFonts w:ascii="Times New Roman" w:eastAsia="Times New Roman" w:hAnsi="Times New Roman" w:cs="Times New Roman"/>
                          <w:i/>
                          <w:iCs/>
                          <w:color w:val="000000"/>
                          <w:sz w:val="20"/>
                          <w:szCs w:val="20"/>
                        </w:rPr>
                        <w:t xml:space="preserve"> </w:t>
                      </w:r>
                      <w:proofErr w:type="spellStart"/>
                      <w:r w:rsidRPr="0024325C">
                        <w:rPr>
                          <w:rFonts w:ascii="Times New Roman" w:eastAsia="Times New Roman" w:hAnsi="Times New Roman" w:cs="Times New Roman"/>
                          <w:i/>
                          <w:iCs/>
                          <w:color w:val="000000"/>
                          <w:sz w:val="20"/>
                          <w:szCs w:val="20"/>
                        </w:rPr>
                        <w:t>ini</w:t>
                      </w:r>
                      <w:proofErr w:type="spellEnd"/>
                      <w:r w:rsidRPr="0024325C">
                        <w:rPr>
                          <w:rFonts w:ascii="Times New Roman" w:eastAsia="Times New Roman" w:hAnsi="Times New Roman" w:cs="Times New Roman"/>
                          <w:i/>
                          <w:iCs/>
                          <w:color w:val="000000"/>
                          <w:sz w:val="20"/>
                          <w:szCs w:val="20"/>
                        </w:rPr>
                        <w:t xml:space="preserve"> </w:t>
                      </w:r>
                      <w:proofErr w:type="spellStart"/>
                      <w:r w:rsidRPr="0024325C">
                        <w:rPr>
                          <w:rFonts w:ascii="Times New Roman" w:eastAsia="Times New Roman" w:hAnsi="Times New Roman" w:cs="Times New Roman"/>
                          <w:i/>
                          <w:iCs/>
                          <w:color w:val="000000"/>
                          <w:sz w:val="20"/>
                          <w:szCs w:val="20"/>
                        </w:rPr>
                        <w:t>sejak</w:t>
                      </w:r>
                      <w:proofErr w:type="spellEnd"/>
                      <w:r w:rsidRPr="0024325C">
                        <w:rPr>
                          <w:rFonts w:ascii="Times New Roman" w:eastAsia="Times New Roman" w:hAnsi="Times New Roman" w:cs="Times New Roman"/>
                          <w:i/>
                          <w:iCs/>
                          <w:color w:val="000000"/>
                          <w:sz w:val="20"/>
                          <w:szCs w:val="20"/>
                        </w:rPr>
                        <w:t xml:space="preserve"> </w:t>
                      </w:r>
                      <w:proofErr w:type="spellStart"/>
                      <w:r w:rsidRPr="0024325C">
                        <w:rPr>
                          <w:rFonts w:ascii="Times New Roman" w:eastAsia="Times New Roman" w:hAnsi="Times New Roman" w:cs="Times New Roman"/>
                          <w:i/>
                          <w:iCs/>
                          <w:color w:val="000000"/>
                          <w:sz w:val="20"/>
                          <w:szCs w:val="20"/>
                        </w:rPr>
                        <w:t>didirikan</w:t>
                      </w:r>
                      <w:proofErr w:type="spellEnd"/>
                      <w:r w:rsidRPr="0024325C">
                        <w:rPr>
                          <w:rFonts w:ascii="Times New Roman" w:eastAsia="Times New Roman" w:hAnsi="Times New Roman" w:cs="Times New Roman"/>
                          <w:i/>
                          <w:iCs/>
                          <w:color w:val="000000"/>
                          <w:sz w:val="20"/>
                          <w:szCs w:val="20"/>
                        </w:rPr>
                        <w:t xml:space="preserve"> pada </w:t>
                      </w:r>
                      <w:proofErr w:type="spellStart"/>
                      <w:r w:rsidRPr="0024325C">
                        <w:rPr>
                          <w:rFonts w:ascii="Times New Roman" w:eastAsia="Times New Roman" w:hAnsi="Times New Roman" w:cs="Times New Roman"/>
                          <w:i/>
                          <w:iCs/>
                          <w:color w:val="000000"/>
                          <w:sz w:val="20"/>
                          <w:szCs w:val="20"/>
                        </w:rPr>
                        <w:t>tahun</w:t>
                      </w:r>
                      <w:proofErr w:type="spellEnd"/>
                      <w:r w:rsidRPr="0024325C">
                        <w:rPr>
                          <w:rFonts w:ascii="Times New Roman" w:eastAsia="Times New Roman" w:hAnsi="Times New Roman" w:cs="Times New Roman"/>
                          <w:i/>
                          <w:iCs/>
                          <w:color w:val="000000"/>
                          <w:sz w:val="20"/>
                          <w:szCs w:val="20"/>
                        </w:rPr>
                        <w:t xml:space="preserve"> 2015. </w:t>
                      </w:r>
                      <w:proofErr w:type="spellStart"/>
                      <w:r w:rsidRPr="0024325C">
                        <w:rPr>
                          <w:rFonts w:ascii="Times New Roman" w:eastAsia="Times New Roman" w:hAnsi="Times New Roman" w:cs="Times New Roman"/>
                          <w:i/>
                          <w:iCs/>
                          <w:color w:val="000000"/>
                          <w:sz w:val="20"/>
                          <w:szCs w:val="20"/>
                        </w:rPr>
                        <w:t>Eksistensinya</w:t>
                      </w:r>
                      <w:proofErr w:type="spellEnd"/>
                      <w:r w:rsidRPr="0024325C">
                        <w:rPr>
                          <w:rFonts w:ascii="Times New Roman" w:eastAsia="Times New Roman" w:hAnsi="Times New Roman" w:cs="Times New Roman"/>
                          <w:i/>
                          <w:iCs/>
                          <w:color w:val="000000"/>
                          <w:sz w:val="20"/>
                          <w:szCs w:val="20"/>
                        </w:rPr>
                        <w:t xml:space="preserve"> </w:t>
                      </w:r>
                      <w:proofErr w:type="spellStart"/>
                      <w:r w:rsidRPr="0024325C">
                        <w:rPr>
                          <w:rFonts w:ascii="Times New Roman" w:eastAsia="Times New Roman" w:hAnsi="Times New Roman" w:cs="Times New Roman"/>
                          <w:i/>
                          <w:iCs/>
                          <w:color w:val="000000"/>
                          <w:sz w:val="20"/>
                          <w:szCs w:val="20"/>
                        </w:rPr>
                        <w:t>ini</w:t>
                      </w:r>
                      <w:proofErr w:type="spellEnd"/>
                      <w:r w:rsidRPr="0024325C">
                        <w:rPr>
                          <w:rFonts w:ascii="Times New Roman" w:eastAsia="Times New Roman" w:hAnsi="Times New Roman" w:cs="Times New Roman"/>
                          <w:i/>
                          <w:iCs/>
                          <w:color w:val="000000"/>
                          <w:sz w:val="20"/>
                          <w:szCs w:val="20"/>
                        </w:rPr>
                        <w:t xml:space="preserve"> </w:t>
                      </w:r>
                      <w:proofErr w:type="spellStart"/>
                      <w:r w:rsidRPr="0024325C">
                        <w:rPr>
                          <w:rFonts w:ascii="Times New Roman" w:eastAsia="Times New Roman" w:hAnsi="Times New Roman" w:cs="Times New Roman"/>
                          <w:i/>
                          <w:iCs/>
                          <w:color w:val="000000"/>
                          <w:sz w:val="20"/>
                          <w:szCs w:val="20"/>
                        </w:rPr>
                        <w:t>dibuktikan</w:t>
                      </w:r>
                      <w:proofErr w:type="spellEnd"/>
                      <w:r w:rsidRPr="0024325C">
                        <w:rPr>
                          <w:rFonts w:ascii="Times New Roman" w:eastAsia="Times New Roman" w:hAnsi="Times New Roman" w:cs="Times New Roman"/>
                          <w:i/>
                          <w:iCs/>
                          <w:color w:val="000000"/>
                          <w:sz w:val="20"/>
                          <w:szCs w:val="20"/>
                        </w:rPr>
                        <w:t xml:space="preserve"> </w:t>
                      </w:r>
                      <w:proofErr w:type="spellStart"/>
                      <w:r w:rsidRPr="0024325C">
                        <w:rPr>
                          <w:rFonts w:ascii="Times New Roman" w:eastAsia="Times New Roman" w:hAnsi="Times New Roman" w:cs="Times New Roman"/>
                          <w:i/>
                          <w:iCs/>
                          <w:color w:val="000000"/>
                          <w:sz w:val="20"/>
                          <w:szCs w:val="20"/>
                        </w:rPr>
                        <w:t>dengan</w:t>
                      </w:r>
                      <w:proofErr w:type="spellEnd"/>
                      <w:r w:rsidRPr="0024325C">
                        <w:rPr>
                          <w:rFonts w:ascii="Times New Roman" w:eastAsia="Times New Roman" w:hAnsi="Times New Roman" w:cs="Times New Roman"/>
                          <w:i/>
                          <w:iCs/>
                          <w:color w:val="000000"/>
                          <w:sz w:val="20"/>
                          <w:szCs w:val="20"/>
                        </w:rPr>
                        <w:t xml:space="preserve"> </w:t>
                      </w:r>
                      <w:proofErr w:type="spellStart"/>
                      <w:r w:rsidRPr="0024325C">
                        <w:rPr>
                          <w:rFonts w:ascii="Times New Roman" w:eastAsia="Times New Roman" w:hAnsi="Times New Roman" w:cs="Times New Roman"/>
                          <w:i/>
                          <w:iCs/>
                          <w:color w:val="000000"/>
                          <w:sz w:val="20"/>
                          <w:szCs w:val="20"/>
                        </w:rPr>
                        <w:t>menempati</w:t>
                      </w:r>
                      <w:proofErr w:type="spellEnd"/>
                      <w:r w:rsidRPr="0024325C">
                        <w:rPr>
                          <w:rFonts w:ascii="Times New Roman" w:eastAsia="Times New Roman" w:hAnsi="Times New Roman" w:cs="Times New Roman"/>
                          <w:i/>
                          <w:iCs/>
                          <w:color w:val="000000"/>
                          <w:sz w:val="20"/>
                          <w:szCs w:val="20"/>
                        </w:rPr>
                        <w:t xml:space="preserve"> </w:t>
                      </w:r>
                      <w:proofErr w:type="spellStart"/>
                      <w:r w:rsidRPr="0024325C">
                        <w:rPr>
                          <w:rFonts w:ascii="Times New Roman" w:eastAsia="Times New Roman" w:hAnsi="Times New Roman" w:cs="Times New Roman"/>
                          <w:i/>
                          <w:iCs/>
                          <w:color w:val="000000"/>
                          <w:sz w:val="20"/>
                          <w:szCs w:val="20"/>
                        </w:rPr>
                        <w:t>posisi</w:t>
                      </w:r>
                      <w:proofErr w:type="spellEnd"/>
                      <w:r w:rsidRPr="0024325C">
                        <w:rPr>
                          <w:rFonts w:ascii="Times New Roman" w:eastAsia="Times New Roman" w:hAnsi="Times New Roman" w:cs="Times New Roman"/>
                          <w:i/>
                          <w:iCs/>
                          <w:color w:val="000000"/>
                          <w:sz w:val="20"/>
                          <w:szCs w:val="20"/>
                        </w:rPr>
                        <w:t xml:space="preserve"> ke-3 TOP Brand Award pada </w:t>
                      </w:r>
                      <w:proofErr w:type="spellStart"/>
                      <w:r w:rsidRPr="0024325C">
                        <w:rPr>
                          <w:rFonts w:ascii="Times New Roman" w:eastAsia="Times New Roman" w:hAnsi="Times New Roman" w:cs="Times New Roman"/>
                          <w:i/>
                          <w:iCs/>
                          <w:color w:val="000000"/>
                          <w:sz w:val="20"/>
                          <w:szCs w:val="20"/>
                        </w:rPr>
                        <w:t>kategori</w:t>
                      </w:r>
                      <w:proofErr w:type="spellEnd"/>
                      <w:r w:rsidRPr="0024325C">
                        <w:rPr>
                          <w:rFonts w:ascii="Times New Roman" w:eastAsia="Times New Roman" w:hAnsi="Times New Roman" w:cs="Times New Roman"/>
                          <w:i/>
                          <w:iCs/>
                          <w:color w:val="000000"/>
                          <w:sz w:val="20"/>
                          <w:szCs w:val="20"/>
                        </w:rPr>
                        <w:t xml:space="preserve"> </w:t>
                      </w:r>
                      <w:proofErr w:type="spellStart"/>
                      <w:r w:rsidRPr="0024325C">
                        <w:rPr>
                          <w:rFonts w:ascii="Times New Roman" w:eastAsia="Times New Roman" w:hAnsi="Times New Roman" w:cs="Times New Roman"/>
                          <w:i/>
                          <w:iCs/>
                          <w:color w:val="000000"/>
                          <w:sz w:val="20"/>
                          <w:szCs w:val="20"/>
                        </w:rPr>
                        <w:t>martabak</w:t>
                      </w:r>
                      <w:proofErr w:type="spellEnd"/>
                      <w:r w:rsidRPr="0024325C">
                        <w:rPr>
                          <w:rFonts w:ascii="Times New Roman" w:eastAsia="Times New Roman" w:hAnsi="Times New Roman" w:cs="Times New Roman"/>
                          <w:i/>
                          <w:iCs/>
                          <w:color w:val="000000"/>
                          <w:sz w:val="20"/>
                          <w:szCs w:val="20"/>
                        </w:rPr>
                        <w:t xml:space="preserve"> pada </w:t>
                      </w:r>
                      <w:proofErr w:type="spellStart"/>
                      <w:r w:rsidRPr="0024325C">
                        <w:rPr>
                          <w:rFonts w:ascii="Times New Roman" w:eastAsia="Times New Roman" w:hAnsi="Times New Roman" w:cs="Times New Roman"/>
                          <w:i/>
                          <w:iCs/>
                          <w:color w:val="000000"/>
                          <w:sz w:val="20"/>
                          <w:szCs w:val="20"/>
                        </w:rPr>
                        <w:t>tahun</w:t>
                      </w:r>
                      <w:proofErr w:type="spellEnd"/>
                      <w:r w:rsidRPr="0024325C">
                        <w:rPr>
                          <w:rFonts w:ascii="Times New Roman" w:eastAsia="Times New Roman" w:hAnsi="Times New Roman" w:cs="Times New Roman"/>
                          <w:i/>
                          <w:iCs/>
                          <w:color w:val="000000"/>
                          <w:sz w:val="20"/>
                          <w:szCs w:val="20"/>
                        </w:rPr>
                        <w:t xml:space="preserve"> 2019 </w:t>
                      </w:r>
                      <w:proofErr w:type="spellStart"/>
                      <w:r w:rsidRPr="0024325C">
                        <w:rPr>
                          <w:rFonts w:ascii="Times New Roman" w:eastAsia="Times New Roman" w:hAnsi="Times New Roman" w:cs="Times New Roman"/>
                          <w:i/>
                          <w:iCs/>
                          <w:color w:val="000000"/>
                          <w:sz w:val="20"/>
                          <w:szCs w:val="20"/>
                        </w:rPr>
                        <w:t>dengan</w:t>
                      </w:r>
                      <w:proofErr w:type="spellEnd"/>
                      <w:r w:rsidRPr="0024325C">
                        <w:rPr>
                          <w:rFonts w:ascii="Times New Roman" w:eastAsia="Times New Roman" w:hAnsi="Times New Roman" w:cs="Times New Roman"/>
                          <w:i/>
                          <w:iCs/>
                          <w:color w:val="000000"/>
                          <w:sz w:val="20"/>
                          <w:szCs w:val="20"/>
                        </w:rPr>
                        <w:t xml:space="preserve"> </w:t>
                      </w:r>
                      <w:proofErr w:type="spellStart"/>
                      <w:r w:rsidRPr="0024325C">
                        <w:rPr>
                          <w:rFonts w:ascii="Times New Roman" w:eastAsia="Times New Roman" w:hAnsi="Times New Roman" w:cs="Times New Roman"/>
                          <w:i/>
                          <w:iCs/>
                          <w:color w:val="000000"/>
                          <w:sz w:val="20"/>
                          <w:szCs w:val="20"/>
                        </w:rPr>
                        <w:t>perolehan</w:t>
                      </w:r>
                      <w:proofErr w:type="spellEnd"/>
                      <w:r w:rsidRPr="0024325C">
                        <w:rPr>
                          <w:rFonts w:ascii="Times New Roman" w:eastAsia="Times New Roman" w:hAnsi="Times New Roman" w:cs="Times New Roman"/>
                          <w:i/>
                          <w:iCs/>
                          <w:color w:val="000000"/>
                          <w:sz w:val="20"/>
                          <w:szCs w:val="20"/>
                        </w:rPr>
                        <w:t xml:space="preserve"> </w:t>
                      </w:r>
                      <w:proofErr w:type="spellStart"/>
                      <w:r w:rsidRPr="0024325C">
                        <w:rPr>
                          <w:rFonts w:ascii="Times New Roman" w:eastAsia="Times New Roman" w:hAnsi="Times New Roman" w:cs="Times New Roman"/>
                          <w:i/>
                          <w:iCs/>
                          <w:color w:val="000000"/>
                          <w:sz w:val="20"/>
                          <w:szCs w:val="20"/>
                        </w:rPr>
                        <w:t>Indeks</w:t>
                      </w:r>
                      <w:proofErr w:type="spellEnd"/>
                      <w:r w:rsidRPr="0024325C">
                        <w:rPr>
                          <w:rFonts w:ascii="Times New Roman" w:eastAsia="Times New Roman" w:hAnsi="Times New Roman" w:cs="Times New Roman"/>
                          <w:i/>
                          <w:iCs/>
                          <w:color w:val="000000"/>
                          <w:sz w:val="20"/>
                          <w:szCs w:val="20"/>
                        </w:rPr>
                        <w:t xml:space="preserve"> Top Brand 9,0% dan </w:t>
                      </w:r>
                      <w:proofErr w:type="spellStart"/>
                      <w:r w:rsidRPr="0024325C">
                        <w:rPr>
                          <w:rFonts w:ascii="Times New Roman" w:eastAsia="Times New Roman" w:hAnsi="Times New Roman" w:cs="Times New Roman"/>
                          <w:i/>
                          <w:iCs/>
                          <w:color w:val="000000"/>
                          <w:sz w:val="20"/>
                          <w:szCs w:val="20"/>
                        </w:rPr>
                        <w:t>meningkat</w:t>
                      </w:r>
                      <w:proofErr w:type="spellEnd"/>
                      <w:r w:rsidRPr="0024325C">
                        <w:rPr>
                          <w:rFonts w:ascii="Times New Roman" w:eastAsia="Times New Roman" w:hAnsi="Times New Roman" w:cs="Times New Roman"/>
                          <w:i/>
                          <w:iCs/>
                          <w:color w:val="000000"/>
                          <w:sz w:val="20"/>
                          <w:szCs w:val="20"/>
                        </w:rPr>
                        <w:t xml:space="preserve"> pada </w:t>
                      </w:r>
                      <w:proofErr w:type="spellStart"/>
                      <w:r w:rsidRPr="0024325C">
                        <w:rPr>
                          <w:rFonts w:ascii="Times New Roman" w:eastAsia="Times New Roman" w:hAnsi="Times New Roman" w:cs="Times New Roman"/>
                          <w:i/>
                          <w:iCs/>
                          <w:color w:val="000000"/>
                          <w:sz w:val="20"/>
                          <w:szCs w:val="20"/>
                        </w:rPr>
                        <w:t>tahun</w:t>
                      </w:r>
                      <w:proofErr w:type="spellEnd"/>
                      <w:r w:rsidRPr="0024325C">
                        <w:rPr>
                          <w:rFonts w:ascii="Times New Roman" w:eastAsia="Times New Roman" w:hAnsi="Times New Roman" w:cs="Times New Roman"/>
                          <w:i/>
                          <w:iCs/>
                          <w:color w:val="000000"/>
                          <w:sz w:val="20"/>
                          <w:szCs w:val="20"/>
                        </w:rPr>
                        <w:t xml:space="preserve"> 2020 </w:t>
                      </w:r>
                      <w:proofErr w:type="spellStart"/>
                      <w:r w:rsidRPr="0024325C">
                        <w:rPr>
                          <w:rFonts w:ascii="Times New Roman" w:eastAsia="Times New Roman" w:hAnsi="Times New Roman" w:cs="Times New Roman"/>
                          <w:i/>
                          <w:iCs/>
                          <w:color w:val="000000"/>
                          <w:sz w:val="20"/>
                          <w:szCs w:val="20"/>
                        </w:rPr>
                        <w:t>dengan</w:t>
                      </w:r>
                      <w:proofErr w:type="spellEnd"/>
                      <w:r w:rsidRPr="0024325C">
                        <w:rPr>
                          <w:rFonts w:ascii="Times New Roman" w:eastAsia="Times New Roman" w:hAnsi="Times New Roman" w:cs="Times New Roman"/>
                          <w:i/>
                          <w:iCs/>
                          <w:color w:val="000000"/>
                          <w:sz w:val="20"/>
                          <w:szCs w:val="20"/>
                        </w:rPr>
                        <w:t xml:space="preserve"> </w:t>
                      </w:r>
                      <w:proofErr w:type="spellStart"/>
                      <w:r w:rsidRPr="0024325C">
                        <w:rPr>
                          <w:rFonts w:ascii="Times New Roman" w:eastAsia="Times New Roman" w:hAnsi="Times New Roman" w:cs="Times New Roman"/>
                          <w:i/>
                          <w:iCs/>
                          <w:color w:val="000000"/>
                          <w:sz w:val="20"/>
                          <w:szCs w:val="20"/>
                        </w:rPr>
                        <w:t>perolehan</w:t>
                      </w:r>
                      <w:proofErr w:type="spellEnd"/>
                      <w:r w:rsidRPr="0024325C">
                        <w:rPr>
                          <w:rFonts w:ascii="Times New Roman" w:eastAsia="Times New Roman" w:hAnsi="Times New Roman" w:cs="Times New Roman"/>
                          <w:i/>
                          <w:iCs/>
                          <w:color w:val="000000"/>
                          <w:sz w:val="20"/>
                          <w:szCs w:val="20"/>
                        </w:rPr>
                        <w:t xml:space="preserve"> </w:t>
                      </w:r>
                      <w:proofErr w:type="spellStart"/>
                      <w:r w:rsidRPr="0024325C">
                        <w:rPr>
                          <w:rFonts w:ascii="Times New Roman" w:eastAsia="Times New Roman" w:hAnsi="Times New Roman" w:cs="Times New Roman"/>
                          <w:i/>
                          <w:iCs/>
                          <w:color w:val="000000"/>
                          <w:sz w:val="20"/>
                          <w:szCs w:val="20"/>
                        </w:rPr>
                        <w:t>Indeks</w:t>
                      </w:r>
                      <w:proofErr w:type="spellEnd"/>
                      <w:r w:rsidRPr="0024325C">
                        <w:rPr>
                          <w:rFonts w:ascii="Times New Roman" w:eastAsia="Times New Roman" w:hAnsi="Times New Roman" w:cs="Times New Roman"/>
                          <w:i/>
                          <w:iCs/>
                          <w:color w:val="000000"/>
                          <w:sz w:val="20"/>
                          <w:szCs w:val="20"/>
                        </w:rPr>
                        <w:t xml:space="preserve"> Top Brand 15,9%. </w:t>
                      </w:r>
                      <w:r w:rsidR="0024325C">
                        <w:rPr>
                          <w:rFonts w:ascii="Times New Roman" w:eastAsia="Times New Roman" w:hAnsi="Times New Roman" w:cs="Times New Roman"/>
                          <w:i/>
                          <w:iCs/>
                          <w:color w:val="000000"/>
                          <w:sz w:val="20"/>
                          <w:szCs w:val="20"/>
                        </w:rPr>
                        <w:t>S</w:t>
                      </w:r>
                      <w:r w:rsidRPr="0024325C">
                        <w:rPr>
                          <w:rFonts w:ascii="Times New Roman" w:eastAsia="Times New Roman" w:hAnsi="Times New Roman" w:cs="Times New Roman"/>
                          <w:i/>
                          <w:iCs/>
                          <w:color w:val="000000"/>
                          <w:sz w:val="20"/>
                          <w:szCs w:val="20"/>
                        </w:rPr>
                        <w:t xml:space="preserve">trategi </w:t>
                      </w:r>
                      <w:proofErr w:type="spellStart"/>
                      <w:r w:rsidRPr="0024325C">
                        <w:rPr>
                          <w:rFonts w:ascii="Times New Roman" w:eastAsia="Times New Roman" w:hAnsi="Times New Roman" w:cs="Times New Roman"/>
                          <w:i/>
                          <w:iCs/>
                          <w:color w:val="000000"/>
                          <w:sz w:val="20"/>
                          <w:szCs w:val="20"/>
                        </w:rPr>
                        <w:t>komunikasi</w:t>
                      </w:r>
                      <w:proofErr w:type="spellEnd"/>
                      <w:r w:rsidRPr="0024325C">
                        <w:rPr>
                          <w:rFonts w:ascii="Times New Roman" w:eastAsia="Times New Roman" w:hAnsi="Times New Roman" w:cs="Times New Roman"/>
                          <w:i/>
                          <w:iCs/>
                          <w:color w:val="000000"/>
                          <w:sz w:val="20"/>
                          <w:szCs w:val="20"/>
                        </w:rPr>
                        <w:t xml:space="preserve"> </w:t>
                      </w:r>
                      <w:proofErr w:type="spellStart"/>
                      <w:r w:rsidRPr="0024325C">
                        <w:rPr>
                          <w:rFonts w:ascii="Times New Roman" w:eastAsia="Times New Roman" w:hAnsi="Times New Roman" w:cs="Times New Roman"/>
                          <w:i/>
                          <w:iCs/>
                          <w:color w:val="000000"/>
                          <w:sz w:val="20"/>
                          <w:szCs w:val="20"/>
                        </w:rPr>
                        <w:t>pemasaran</w:t>
                      </w:r>
                      <w:proofErr w:type="spellEnd"/>
                      <w:r w:rsidRPr="0024325C">
                        <w:rPr>
                          <w:rFonts w:ascii="Times New Roman" w:eastAsia="Times New Roman" w:hAnsi="Times New Roman" w:cs="Times New Roman"/>
                          <w:i/>
                          <w:iCs/>
                          <w:color w:val="000000"/>
                          <w:sz w:val="20"/>
                          <w:szCs w:val="20"/>
                        </w:rPr>
                        <w:t xml:space="preserve"> </w:t>
                      </w:r>
                      <w:proofErr w:type="spellStart"/>
                      <w:r w:rsidRPr="0024325C">
                        <w:rPr>
                          <w:rFonts w:ascii="Times New Roman" w:eastAsia="Times New Roman" w:hAnsi="Times New Roman" w:cs="Times New Roman"/>
                          <w:i/>
                          <w:iCs/>
                          <w:color w:val="000000"/>
                          <w:sz w:val="20"/>
                          <w:szCs w:val="20"/>
                        </w:rPr>
                        <w:t>berperan</w:t>
                      </w:r>
                      <w:proofErr w:type="spellEnd"/>
                      <w:r w:rsidRPr="0024325C">
                        <w:rPr>
                          <w:rFonts w:ascii="Times New Roman" w:eastAsia="Times New Roman" w:hAnsi="Times New Roman" w:cs="Times New Roman"/>
                          <w:i/>
                          <w:iCs/>
                          <w:color w:val="000000"/>
                          <w:sz w:val="20"/>
                          <w:szCs w:val="20"/>
                        </w:rPr>
                        <w:t xml:space="preserve"> </w:t>
                      </w:r>
                      <w:proofErr w:type="spellStart"/>
                      <w:r w:rsidRPr="0024325C">
                        <w:rPr>
                          <w:rFonts w:ascii="Times New Roman" w:eastAsia="Times New Roman" w:hAnsi="Times New Roman" w:cs="Times New Roman"/>
                          <w:i/>
                          <w:iCs/>
                          <w:color w:val="000000"/>
                          <w:sz w:val="20"/>
                          <w:szCs w:val="20"/>
                        </w:rPr>
                        <w:t>penting</w:t>
                      </w:r>
                      <w:proofErr w:type="spellEnd"/>
                      <w:r w:rsidRPr="0024325C">
                        <w:rPr>
                          <w:rFonts w:ascii="Times New Roman" w:eastAsia="Times New Roman" w:hAnsi="Times New Roman" w:cs="Times New Roman"/>
                          <w:i/>
                          <w:iCs/>
                          <w:color w:val="000000"/>
                          <w:sz w:val="20"/>
                          <w:szCs w:val="20"/>
                        </w:rPr>
                        <w:t xml:space="preserve"> </w:t>
                      </w:r>
                      <w:proofErr w:type="spellStart"/>
                      <w:r w:rsidRPr="0024325C">
                        <w:rPr>
                          <w:rFonts w:ascii="Times New Roman" w:eastAsia="Times New Roman" w:hAnsi="Times New Roman" w:cs="Times New Roman"/>
                          <w:i/>
                          <w:iCs/>
                          <w:color w:val="000000"/>
                          <w:sz w:val="20"/>
                          <w:szCs w:val="20"/>
                        </w:rPr>
                        <w:t>membentuk</w:t>
                      </w:r>
                      <w:proofErr w:type="spellEnd"/>
                      <w:r w:rsidRPr="0024325C">
                        <w:rPr>
                          <w:rFonts w:ascii="Times New Roman" w:eastAsia="Times New Roman" w:hAnsi="Times New Roman" w:cs="Times New Roman"/>
                          <w:i/>
                          <w:iCs/>
                          <w:color w:val="000000"/>
                          <w:sz w:val="20"/>
                          <w:szCs w:val="20"/>
                        </w:rPr>
                        <w:t xml:space="preserve"> brand awareness dan </w:t>
                      </w:r>
                      <w:proofErr w:type="spellStart"/>
                      <w:r w:rsidRPr="0024325C">
                        <w:rPr>
                          <w:rFonts w:ascii="Times New Roman" w:eastAsia="Times New Roman" w:hAnsi="Times New Roman" w:cs="Times New Roman"/>
                          <w:i/>
                          <w:iCs/>
                          <w:color w:val="000000"/>
                          <w:sz w:val="20"/>
                          <w:szCs w:val="20"/>
                        </w:rPr>
                        <w:t>peningkatkan</w:t>
                      </w:r>
                      <w:proofErr w:type="spellEnd"/>
                      <w:r w:rsidRPr="0024325C">
                        <w:rPr>
                          <w:rFonts w:ascii="Times New Roman" w:eastAsia="Times New Roman" w:hAnsi="Times New Roman" w:cs="Times New Roman"/>
                          <w:i/>
                          <w:iCs/>
                          <w:color w:val="000000"/>
                          <w:sz w:val="20"/>
                          <w:szCs w:val="20"/>
                        </w:rPr>
                        <w:t xml:space="preserve"> </w:t>
                      </w:r>
                      <w:proofErr w:type="spellStart"/>
                      <w:r w:rsidRPr="0024325C">
                        <w:rPr>
                          <w:rFonts w:ascii="Times New Roman" w:eastAsia="Times New Roman" w:hAnsi="Times New Roman" w:cs="Times New Roman"/>
                          <w:i/>
                          <w:iCs/>
                          <w:color w:val="000000"/>
                          <w:sz w:val="20"/>
                          <w:szCs w:val="20"/>
                        </w:rPr>
                        <w:t>omset</w:t>
                      </w:r>
                      <w:proofErr w:type="spellEnd"/>
                      <w:r w:rsidRPr="0024325C">
                        <w:rPr>
                          <w:rFonts w:ascii="Times New Roman" w:eastAsia="Times New Roman" w:hAnsi="Times New Roman" w:cs="Times New Roman"/>
                          <w:i/>
                          <w:iCs/>
                          <w:color w:val="000000"/>
                          <w:sz w:val="20"/>
                          <w:szCs w:val="20"/>
                        </w:rPr>
                        <w:t xml:space="preserve"> </w:t>
                      </w:r>
                      <w:proofErr w:type="spellStart"/>
                      <w:r w:rsidRPr="0024325C">
                        <w:rPr>
                          <w:rFonts w:ascii="Times New Roman" w:eastAsia="Times New Roman" w:hAnsi="Times New Roman" w:cs="Times New Roman"/>
                          <w:i/>
                          <w:iCs/>
                          <w:color w:val="000000"/>
                          <w:sz w:val="20"/>
                          <w:szCs w:val="20"/>
                        </w:rPr>
                        <w:t>penjualan</w:t>
                      </w:r>
                      <w:proofErr w:type="spellEnd"/>
                      <w:r w:rsidRPr="0024325C">
                        <w:rPr>
                          <w:rFonts w:ascii="Times New Roman" w:eastAsia="Times New Roman" w:hAnsi="Times New Roman" w:cs="Times New Roman"/>
                          <w:i/>
                          <w:iCs/>
                          <w:color w:val="000000"/>
                          <w:sz w:val="20"/>
                          <w:szCs w:val="20"/>
                        </w:rPr>
                        <w:t xml:space="preserve"> </w:t>
                      </w:r>
                      <w:proofErr w:type="spellStart"/>
                      <w:r w:rsidRPr="0024325C">
                        <w:rPr>
                          <w:rFonts w:ascii="Times New Roman" w:eastAsia="Times New Roman" w:hAnsi="Times New Roman" w:cs="Times New Roman"/>
                          <w:i/>
                          <w:iCs/>
                          <w:color w:val="000000"/>
                          <w:sz w:val="20"/>
                          <w:szCs w:val="20"/>
                        </w:rPr>
                        <w:t>Martabak</w:t>
                      </w:r>
                      <w:proofErr w:type="spellEnd"/>
                      <w:r w:rsidRPr="0024325C">
                        <w:rPr>
                          <w:rFonts w:ascii="Times New Roman" w:eastAsia="Times New Roman" w:hAnsi="Times New Roman" w:cs="Times New Roman"/>
                          <w:i/>
                          <w:iCs/>
                          <w:color w:val="000000"/>
                          <w:sz w:val="20"/>
                          <w:szCs w:val="20"/>
                        </w:rPr>
                        <w:t xml:space="preserve"> </w:t>
                      </w:r>
                      <w:proofErr w:type="spellStart"/>
                      <w:r w:rsidRPr="0024325C">
                        <w:rPr>
                          <w:rFonts w:ascii="Times New Roman" w:eastAsia="Times New Roman" w:hAnsi="Times New Roman" w:cs="Times New Roman"/>
                          <w:i/>
                          <w:iCs/>
                          <w:color w:val="000000"/>
                          <w:sz w:val="20"/>
                          <w:szCs w:val="20"/>
                        </w:rPr>
                        <w:t>Mertua</w:t>
                      </w:r>
                      <w:proofErr w:type="spellEnd"/>
                      <w:r w:rsidRPr="0024325C">
                        <w:rPr>
                          <w:rFonts w:ascii="Times New Roman" w:eastAsia="Times New Roman" w:hAnsi="Times New Roman" w:cs="Times New Roman"/>
                          <w:i/>
                          <w:iCs/>
                          <w:color w:val="000000"/>
                          <w:sz w:val="20"/>
                          <w:szCs w:val="20"/>
                        </w:rPr>
                        <w:t xml:space="preserve">. </w:t>
                      </w:r>
                      <w:proofErr w:type="spellStart"/>
                      <w:r w:rsidR="0024325C" w:rsidRPr="0024325C">
                        <w:rPr>
                          <w:rFonts w:ascii="Times New Roman" w:eastAsia="Times New Roman" w:hAnsi="Times New Roman" w:cs="Times New Roman"/>
                          <w:i/>
                          <w:iCs/>
                          <w:color w:val="000000"/>
                          <w:sz w:val="20"/>
                          <w:szCs w:val="20"/>
                        </w:rPr>
                        <w:t>P</w:t>
                      </w:r>
                      <w:r w:rsidRPr="0024325C">
                        <w:rPr>
                          <w:rFonts w:ascii="Times New Roman" w:eastAsia="Times New Roman" w:hAnsi="Times New Roman" w:cs="Times New Roman"/>
                          <w:i/>
                          <w:iCs/>
                          <w:color w:val="000000"/>
                          <w:sz w:val="20"/>
                          <w:szCs w:val="20"/>
                        </w:rPr>
                        <w:t>enelitian</w:t>
                      </w:r>
                      <w:proofErr w:type="spellEnd"/>
                      <w:r w:rsidRPr="0024325C">
                        <w:rPr>
                          <w:rFonts w:ascii="Times New Roman" w:eastAsia="Times New Roman" w:hAnsi="Times New Roman" w:cs="Times New Roman"/>
                          <w:i/>
                          <w:iCs/>
                          <w:color w:val="000000"/>
                          <w:sz w:val="20"/>
                          <w:szCs w:val="20"/>
                        </w:rPr>
                        <w:t xml:space="preserve"> </w:t>
                      </w:r>
                      <w:proofErr w:type="spellStart"/>
                      <w:r w:rsidRPr="0024325C">
                        <w:rPr>
                          <w:rFonts w:ascii="Times New Roman" w:eastAsia="Times New Roman" w:hAnsi="Times New Roman" w:cs="Times New Roman"/>
                          <w:i/>
                          <w:iCs/>
                          <w:color w:val="000000"/>
                          <w:sz w:val="20"/>
                          <w:szCs w:val="20"/>
                        </w:rPr>
                        <w:t>ini</w:t>
                      </w:r>
                      <w:proofErr w:type="spellEnd"/>
                      <w:r w:rsidRPr="0024325C">
                        <w:rPr>
                          <w:rFonts w:ascii="Times New Roman" w:eastAsia="Times New Roman" w:hAnsi="Times New Roman" w:cs="Times New Roman"/>
                          <w:i/>
                          <w:iCs/>
                          <w:color w:val="000000"/>
                          <w:sz w:val="20"/>
                          <w:szCs w:val="20"/>
                        </w:rPr>
                        <w:t xml:space="preserve"> </w:t>
                      </w:r>
                      <w:proofErr w:type="spellStart"/>
                      <w:r w:rsidRPr="0024325C">
                        <w:rPr>
                          <w:rFonts w:ascii="Times New Roman" w:eastAsia="Times New Roman" w:hAnsi="Times New Roman" w:cs="Times New Roman"/>
                          <w:i/>
                          <w:iCs/>
                          <w:color w:val="000000"/>
                          <w:sz w:val="20"/>
                          <w:szCs w:val="20"/>
                        </w:rPr>
                        <w:t>dilakukan</w:t>
                      </w:r>
                      <w:proofErr w:type="spellEnd"/>
                      <w:r w:rsidRPr="0024325C">
                        <w:rPr>
                          <w:rFonts w:ascii="Times New Roman" w:eastAsia="Times New Roman" w:hAnsi="Times New Roman" w:cs="Times New Roman"/>
                          <w:i/>
                          <w:iCs/>
                          <w:color w:val="000000"/>
                          <w:sz w:val="20"/>
                          <w:szCs w:val="20"/>
                        </w:rPr>
                        <w:t xml:space="preserve"> </w:t>
                      </w:r>
                      <w:proofErr w:type="spellStart"/>
                      <w:r w:rsidRPr="0024325C">
                        <w:rPr>
                          <w:rFonts w:ascii="Times New Roman" w:eastAsia="Times New Roman" w:hAnsi="Times New Roman" w:cs="Times New Roman"/>
                          <w:i/>
                          <w:iCs/>
                          <w:color w:val="000000"/>
                          <w:sz w:val="20"/>
                          <w:szCs w:val="20"/>
                        </w:rPr>
                        <w:t>untuk</w:t>
                      </w:r>
                      <w:proofErr w:type="spellEnd"/>
                      <w:r w:rsidRPr="0024325C">
                        <w:rPr>
                          <w:rFonts w:ascii="Times New Roman" w:eastAsia="Times New Roman" w:hAnsi="Times New Roman" w:cs="Times New Roman"/>
                          <w:i/>
                          <w:iCs/>
                          <w:color w:val="000000"/>
                          <w:sz w:val="20"/>
                          <w:szCs w:val="20"/>
                        </w:rPr>
                        <w:t xml:space="preserve"> </w:t>
                      </w:r>
                      <w:proofErr w:type="spellStart"/>
                      <w:r w:rsidRPr="0024325C">
                        <w:rPr>
                          <w:rFonts w:ascii="Times New Roman" w:eastAsia="Times New Roman" w:hAnsi="Times New Roman" w:cs="Times New Roman"/>
                          <w:i/>
                          <w:iCs/>
                          <w:color w:val="000000"/>
                          <w:sz w:val="20"/>
                          <w:szCs w:val="20"/>
                        </w:rPr>
                        <w:t>mengetahui</w:t>
                      </w:r>
                      <w:proofErr w:type="spellEnd"/>
                      <w:r w:rsidRPr="0024325C">
                        <w:rPr>
                          <w:rFonts w:ascii="Times New Roman" w:eastAsia="Times New Roman" w:hAnsi="Times New Roman" w:cs="Times New Roman"/>
                          <w:i/>
                          <w:iCs/>
                          <w:color w:val="000000"/>
                          <w:sz w:val="20"/>
                          <w:szCs w:val="20"/>
                        </w:rPr>
                        <w:t xml:space="preserve"> model </w:t>
                      </w:r>
                      <w:proofErr w:type="spellStart"/>
                      <w:r w:rsidRPr="0024325C">
                        <w:rPr>
                          <w:rFonts w:ascii="Times New Roman" w:eastAsia="Times New Roman" w:hAnsi="Times New Roman" w:cs="Times New Roman"/>
                          <w:i/>
                          <w:iCs/>
                          <w:color w:val="000000"/>
                          <w:sz w:val="20"/>
                          <w:szCs w:val="20"/>
                        </w:rPr>
                        <w:t>komunikasi</w:t>
                      </w:r>
                      <w:proofErr w:type="spellEnd"/>
                      <w:r w:rsidRPr="0024325C">
                        <w:rPr>
                          <w:rFonts w:ascii="Times New Roman" w:eastAsia="Times New Roman" w:hAnsi="Times New Roman" w:cs="Times New Roman"/>
                          <w:i/>
                          <w:iCs/>
                          <w:color w:val="000000"/>
                          <w:sz w:val="20"/>
                          <w:szCs w:val="20"/>
                        </w:rPr>
                        <w:t xml:space="preserve"> </w:t>
                      </w:r>
                      <w:proofErr w:type="spellStart"/>
                      <w:r w:rsidRPr="0024325C">
                        <w:rPr>
                          <w:rFonts w:ascii="Times New Roman" w:eastAsia="Times New Roman" w:hAnsi="Times New Roman" w:cs="Times New Roman"/>
                          <w:i/>
                          <w:iCs/>
                          <w:color w:val="000000"/>
                          <w:sz w:val="20"/>
                          <w:szCs w:val="20"/>
                        </w:rPr>
                        <w:t>pemasaran</w:t>
                      </w:r>
                      <w:proofErr w:type="spellEnd"/>
                      <w:r w:rsidRPr="0024325C">
                        <w:rPr>
                          <w:rFonts w:ascii="Times New Roman" w:eastAsia="Times New Roman" w:hAnsi="Times New Roman" w:cs="Times New Roman"/>
                          <w:i/>
                          <w:iCs/>
                          <w:color w:val="000000"/>
                          <w:sz w:val="20"/>
                          <w:szCs w:val="20"/>
                        </w:rPr>
                        <w:t xml:space="preserve"> </w:t>
                      </w:r>
                      <w:proofErr w:type="spellStart"/>
                      <w:r w:rsidRPr="0024325C">
                        <w:rPr>
                          <w:rFonts w:ascii="Times New Roman" w:eastAsia="Times New Roman" w:hAnsi="Times New Roman" w:cs="Times New Roman"/>
                          <w:i/>
                          <w:iCs/>
                          <w:color w:val="000000"/>
                          <w:sz w:val="20"/>
                          <w:szCs w:val="20"/>
                        </w:rPr>
                        <w:t>Martabak</w:t>
                      </w:r>
                      <w:proofErr w:type="spellEnd"/>
                      <w:r w:rsidRPr="0024325C">
                        <w:rPr>
                          <w:rFonts w:ascii="Times New Roman" w:eastAsia="Times New Roman" w:hAnsi="Times New Roman" w:cs="Times New Roman"/>
                          <w:i/>
                          <w:iCs/>
                          <w:color w:val="000000"/>
                          <w:sz w:val="20"/>
                          <w:szCs w:val="20"/>
                        </w:rPr>
                        <w:t xml:space="preserve"> </w:t>
                      </w:r>
                      <w:proofErr w:type="spellStart"/>
                      <w:r w:rsidRPr="0024325C">
                        <w:rPr>
                          <w:rFonts w:ascii="Times New Roman" w:eastAsia="Times New Roman" w:hAnsi="Times New Roman" w:cs="Times New Roman"/>
                          <w:i/>
                          <w:iCs/>
                          <w:color w:val="000000"/>
                          <w:sz w:val="20"/>
                          <w:szCs w:val="20"/>
                        </w:rPr>
                        <w:t>Mertua</w:t>
                      </w:r>
                      <w:proofErr w:type="spellEnd"/>
                      <w:r w:rsidRPr="0024325C">
                        <w:rPr>
                          <w:rFonts w:ascii="Times New Roman" w:eastAsia="Times New Roman" w:hAnsi="Times New Roman" w:cs="Times New Roman"/>
                          <w:i/>
                          <w:iCs/>
                          <w:color w:val="000000"/>
                          <w:sz w:val="20"/>
                          <w:szCs w:val="20"/>
                        </w:rPr>
                        <w:t xml:space="preserve"> </w:t>
                      </w:r>
                      <w:proofErr w:type="spellStart"/>
                      <w:r w:rsidRPr="0024325C">
                        <w:rPr>
                          <w:rFonts w:ascii="Times New Roman" w:eastAsia="Times New Roman" w:hAnsi="Times New Roman" w:cs="Times New Roman"/>
                          <w:i/>
                          <w:iCs/>
                          <w:color w:val="000000"/>
                          <w:sz w:val="20"/>
                          <w:szCs w:val="20"/>
                        </w:rPr>
                        <w:t>dalam</w:t>
                      </w:r>
                      <w:proofErr w:type="spellEnd"/>
                      <w:r w:rsidRPr="0024325C">
                        <w:rPr>
                          <w:rFonts w:ascii="Times New Roman" w:eastAsia="Times New Roman" w:hAnsi="Times New Roman" w:cs="Times New Roman"/>
                          <w:i/>
                          <w:iCs/>
                          <w:color w:val="000000"/>
                          <w:sz w:val="20"/>
                          <w:szCs w:val="20"/>
                        </w:rPr>
                        <w:t xml:space="preserve"> </w:t>
                      </w:r>
                      <w:proofErr w:type="spellStart"/>
                      <w:r w:rsidRPr="0024325C">
                        <w:rPr>
                          <w:rFonts w:ascii="Times New Roman" w:eastAsia="Times New Roman" w:hAnsi="Times New Roman" w:cs="Times New Roman"/>
                          <w:i/>
                          <w:iCs/>
                          <w:color w:val="000000"/>
                          <w:sz w:val="20"/>
                          <w:szCs w:val="20"/>
                        </w:rPr>
                        <w:t>meningkatkan</w:t>
                      </w:r>
                      <w:proofErr w:type="spellEnd"/>
                      <w:r w:rsidRPr="0024325C">
                        <w:rPr>
                          <w:rFonts w:ascii="Times New Roman" w:eastAsia="Times New Roman" w:hAnsi="Times New Roman" w:cs="Times New Roman"/>
                          <w:i/>
                          <w:iCs/>
                          <w:color w:val="000000"/>
                          <w:sz w:val="20"/>
                          <w:szCs w:val="20"/>
                        </w:rPr>
                        <w:t xml:space="preserve"> </w:t>
                      </w:r>
                      <w:proofErr w:type="spellStart"/>
                      <w:r w:rsidRPr="0024325C">
                        <w:rPr>
                          <w:rFonts w:ascii="Times New Roman" w:eastAsia="Times New Roman" w:hAnsi="Times New Roman" w:cs="Times New Roman"/>
                          <w:i/>
                          <w:iCs/>
                          <w:color w:val="000000"/>
                          <w:sz w:val="20"/>
                          <w:szCs w:val="20"/>
                        </w:rPr>
                        <w:t>omset</w:t>
                      </w:r>
                      <w:proofErr w:type="spellEnd"/>
                      <w:r w:rsidRPr="0024325C">
                        <w:rPr>
                          <w:rFonts w:ascii="Times New Roman" w:eastAsia="Times New Roman" w:hAnsi="Times New Roman" w:cs="Times New Roman"/>
                          <w:i/>
                          <w:iCs/>
                          <w:color w:val="000000"/>
                          <w:sz w:val="20"/>
                          <w:szCs w:val="20"/>
                        </w:rPr>
                        <w:t xml:space="preserve"> </w:t>
                      </w:r>
                      <w:proofErr w:type="spellStart"/>
                      <w:r w:rsidRPr="0024325C">
                        <w:rPr>
                          <w:rFonts w:ascii="Times New Roman" w:eastAsia="Times New Roman" w:hAnsi="Times New Roman" w:cs="Times New Roman"/>
                          <w:i/>
                          <w:iCs/>
                          <w:color w:val="000000"/>
                          <w:sz w:val="20"/>
                          <w:szCs w:val="20"/>
                        </w:rPr>
                        <w:t>penjualan</w:t>
                      </w:r>
                      <w:proofErr w:type="spellEnd"/>
                      <w:r w:rsidRPr="0024325C">
                        <w:rPr>
                          <w:rFonts w:ascii="Times New Roman" w:eastAsia="Times New Roman" w:hAnsi="Times New Roman" w:cs="Times New Roman"/>
                          <w:i/>
                          <w:iCs/>
                          <w:color w:val="000000"/>
                          <w:sz w:val="20"/>
                          <w:szCs w:val="20"/>
                        </w:rPr>
                        <w:t>.</w:t>
                      </w:r>
                      <w:r w:rsidR="0024325C">
                        <w:rPr>
                          <w:rFonts w:ascii="Times New Roman" w:eastAsia="Times New Roman" w:hAnsi="Times New Roman" w:cs="Times New Roman"/>
                          <w:i/>
                          <w:iCs/>
                          <w:color w:val="000000"/>
                          <w:sz w:val="20"/>
                          <w:szCs w:val="20"/>
                        </w:rPr>
                        <w:t xml:space="preserve"> </w:t>
                      </w:r>
                      <w:proofErr w:type="spellStart"/>
                      <w:r w:rsidRPr="0024325C">
                        <w:rPr>
                          <w:rFonts w:ascii="Times New Roman" w:eastAsia="Times New Roman" w:hAnsi="Times New Roman" w:cs="Times New Roman"/>
                          <w:i/>
                          <w:iCs/>
                          <w:color w:val="000000"/>
                          <w:sz w:val="20"/>
                          <w:szCs w:val="20"/>
                        </w:rPr>
                        <w:t>Penelitian</w:t>
                      </w:r>
                      <w:proofErr w:type="spellEnd"/>
                      <w:r w:rsidRPr="0024325C">
                        <w:rPr>
                          <w:rFonts w:ascii="Times New Roman" w:eastAsia="Times New Roman" w:hAnsi="Times New Roman" w:cs="Times New Roman"/>
                          <w:i/>
                          <w:iCs/>
                          <w:color w:val="000000"/>
                          <w:sz w:val="20"/>
                          <w:szCs w:val="20"/>
                        </w:rPr>
                        <w:t xml:space="preserve"> </w:t>
                      </w:r>
                      <w:proofErr w:type="spellStart"/>
                      <w:r w:rsidRPr="0024325C">
                        <w:rPr>
                          <w:rFonts w:ascii="Times New Roman" w:eastAsia="Times New Roman" w:hAnsi="Times New Roman" w:cs="Times New Roman"/>
                          <w:i/>
                          <w:iCs/>
                          <w:color w:val="000000"/>
                          <w:sz w:val="20"/>
                          <w:szCs w:val="20"/>
                        </w:rPr>
                        <w:t>ini</w:t>
                      </w:r>
                      <w:proofErr w:type="spellEnd"/>
                      <w:r w:rsidRPr="0024325C">
                        <w:rPr>
                          <w:rFonts w:ascii="Times New Roman" w:eastAsia="Times New Roman" w:hAnsi="Times New Roman" w:cs="Times New Roman"/>
                          <w:i/>
                          <w:iCs/>
                          <w:color w:val="000000"/>
                          <w:sz w:val="20"/>
                          <w:szCs w:val="20"/>
                        </w:rPr>
                        <w:t xml:space="preserve"> </w:t>
                      </w:r>
                      <w:proofErr w:type="spellStart"/>
                      <w:r w:rsidRPr="0024325C">
                        <w:rPr>
                          <w:rFonts w:ascii="Times New Roman" w:eastAsia="Times New Roman" w:hAnsi="Times New Roman" w:cs="Times New Roman"/>
                          <w:i/>
                          <w:iCs/>
                          <w:color w:val="000000"/>
                          <w:sz w:val="20"/>
                          <w:szCs w:val="20"/>
                        </w:rPr>
                        <w:t>menggunakan</w:t>
                      </w:r>
                      <w:proofErr w:type="spellEnd"/>
                      <w:r w:rsidRPr="0024325C">
                        <w:rPr>
                          <w:rFonts w:ascii="Times New Roman" w:eastAsia="Times New Roman" w:hAnsi="Times New Roman" w:cs="Times New Roman"/>
                          <w:i/>
                          <w:iCs/>
                          <w:color w:val="000000"/>
                          <w:sz w:val="20"/>
                          <w:szCs w:val="20"/>
                        </w:rPr>
                        <w:t xml:space="preserve"> </w:t>
                      </w:r>
                      <w:proofErr w:type="spellStart"/>
                      <w:r w:rsidRPr="0024325C">
                        <w:rPr>
                          <w:rFonts w:ascii="Times New Roman" w:eastAsia="Times New Roman" w:hAnsi="Times New Roman" w:cs="Times New Roman"/>
                          <w:i/>
                          <w:iCs/>
                          <w:color w:val="000000"/>
                          <w:sz w:val="20"/>
                          <w:szCs w:val="20"/>
                        </w:rPr>
                        <w:t>metode</w:t>
                      </w:r>
                      <w:proofErr w:type="spellEnd"/>
                      <w:r w:rsidRPr="0024325C">
                        <w:rPr>
                          <w:rFonts w:ascii="Times New Roman" w:eastAsia="Times New Roman" w:hAnsi="Times New Roman" w:cs="Times New Roman"/>
                          <w:i/>
                          <w:iCs/>
                          <w:color w:val="000000"/>
                          <w:sz w:val="20"/>
                          <w:szCs w:val="20"/>
                        </w:rPr>
                        <w:t xml:space="preserve"> </w:t>
                      </w:r>
                      <w:proofErr w:type="spellStart"/>
                      <w:r w:rsidRPr="0024325C">
                        <w:rPr>
                          <w:rFonts w:ascii="Times New Roman" w:eastAsia="Times New Roman" w:hAnsi="Times New Roman" w:cs="Times New Roman"/>
                          <w:i/>
                          <w:iCs/>
                          <w:color w:val="000000"/>
                          <w:sz w:val="20"/>
                          <w:szCs w:val="20"/>
                        </w:rPr>
                        <w:t>analisis</w:t>
                      </w:r>
                      <w:proofErr w:type="spellEnd"/>
                      <w:r w:rsidRPr="0024325C">
                        <w:rPr>
                          <w:rFonts w:ascii="Times New Roman" w:eastAsia="Times New Roman" w:hAnsi="Times New Roman" w:cs="Times New Roman"/>
                          <w:i/>
                          <w:iCs/>
                          <w:color w:val="000000"/>
                          <w:sz w:val="20"/>
                          <w:szCs w:val="20"/>
                        </w:rPr>
                        <w:t xml:space="preserve"> data </w:t>
                      </w:r>
                      <w:proofErr w:type="spellStart"/>
                      <w:r w:rsidRPr="0024325C">
                        <w:rPr>
                          <w:rFonts w:ascii="Times New Roman" w:eastAsia="Times New Roman" w:hAnsi="Times New Roman" w:cs="Times New Roman"/>
                          <w:i/>
                          <w:iCs/>
                          <w:color w:val="000000"/>
                          <w:sz w:val="20"/>
                          <w:szCs w:val="20"/>
                        </w:rPr>
                        <w:t>deskriptif</w:t>
                      </w:r>
                      <w:proofErr w:type="spellEnd"/>
                      <w:r w:rsidRPr="0024325C">
                        <w:rPr>
                          <w:rFonts w:ascii="Times New Roman" w:eastAsia="Times New Roman" w:hAnsi="Times New Roman" w:cs="Times New Roman"/>
                          <w:i/>
                          <w:iCs/>
                          <w:color w:val="000000"/>
                          <w:sz w:val="20"/>
                          <w:szCs w:val="20"/>
                        </w:rPr>
                        <w:t xml:space="preserve"> </w:t>
                      </w:r>
                      <w:proofErr w:type="spellStart"/>
                      <w:r w:rsidRPr="0024325C">
                        <w:rPr>
                          <w:rFonts w:ascii="Times New Roman" w:eastAsia="Times New Roman" w:hAnsi="Times New Roman" w:cs="Times New Roman"/>
                          <w:i/>
                          <w:iCs/>
                          <w:color w:val="000000"/>
                          <w:sz w:val="20"/>
                          <w:szCs w:val="20"/>
                        </w:rPr>
                        <w:t>kualitatif</w:t>
                      </w:r>
                      <w:proofErr w:type="spellEnd"/>
                      <w:r w:rsidRPr="0024325C">
                        <w:rPr>
                          <w:rFonts w:ascii="Times New Roman" w:eastAsia="Times New Roman" w:hAnsi="Times New Roman" w:cs="Times New Roman"/>
                          <w:i/>
                          <w:iCs/>
                          <w:color w:val="000000"/>
                          <w:sz w:val="20"/>
                          <w:szCs w:val="20"/>
                        </w:rPr>
                        <w:t xml:space="preserve">. </w:t>
                      </w:r>
                      <w:proofErr w:type="spellStart"/>
                      <w:r w:rsidRPr="0024325C">
                        <w:rPr>
                          <w:rFonts w:ascii="Times New Roman" w:eastAsia="Times New Roman" w:hAnsi="Times New Roman" w:cs="Times New Roman"/>
                          <w:i/>
                          <w:iCs/>
                          <w:color w:val="000000"/>
                          <w:sz w:val="20"/>
                          <w:szCs w:val="20"/>
                        </w:rPr>
                        <w:t>Pengambilan</w:t>
                      </w:r>
                      <w:proofErr w:type="spellEnd"/>
                      <w:r w:rsidRPr="0024325C">
                        <w:rPr>
                          <w:rFonts w:ascii="Times New Roman" w:eastAsia="Times New Roman" w:hAnsi="Times New Roman" w:cs="Times New Roman"/>
                          <w:i/>
                          <w:iCs/>
                          <w:color w:val="000000"/>
                          <w:sz w:val="20"/>
                          <w:szCs w:val="20"/>
                        </w:rPr>
                        <w:t xml:space="preserve"> data </w:t>
                      </w:r>
                      <w:proofErr w:type="spellStart"/>
                      <w:r w:rsidRPr="0024325C">
                        <w:rPr>
                          <w:rFonts w:ascii="Times New Roman" w:eastAsia="Times New Roman" w:hAnsi="Times New Roman" w:cs="Times New Roman"/>
                          <w:i/>
                          <w:iCs/>
                          <w:color w:val="000000"/>
                          <w:sz w:val="20"/>
                          <w:szCs w:val="20"/>
                        </w:rPr>
                        <w:t>dilakukan</w:t>
                      </w:r>
                      <w:proofErr w:type="spellEnd"/>
                      <w:r w:rsidRPr="0024325C">
                        <w:rPr>
                          <w:rFonts w:ascii="Times New Roman" w:eastAsia="Times New Roman" w:hAnsi="Times New Roman" w:cs="Times New Roman"/>
                          <w:i/>
                          <w:iCs/>
                          <w:color w:val="000000"/>
                          <w:sz w:val="20"/>
                          <w:szCs w:val="20"/>
                        </w:rPr>
                        <w:t xml:space="preserve"> </w:t>
                      </w:r>
                      <w:proofErr w:type="spellStart"/>
                      <w:r w:rsidRPr="0024325C">
                        <w:rPr>
                          <w:rFonts w:ascii="Times New Roman" w:eastAsia="Times New Roman" w:hAnsi="Times New Roman" w:cs="Times New Roman"/>
                          <w:i/>
                          <w:iCs/>
                          <w:color w:val="000000"/>
                          <w:sz w:val="20"/>
                          <w:szCs w:val="20"/>
                        </w:rPr>
                        <w:t>dengan</w:t>
                      </w:r>
                      <w:proofErr w:type="spellEnd"/>
                      <w:r w:rsidRPr="0024325C">
                        <w:rPr>
                          <w:rFonts w:ascii="Times New Roman" w:eastAsia="Times New Roman" w:hAnsi="Times New Roman" w:cs="Times New Roman"/>
                          <w:i/>
                          <w:iCs/>
                          <w:color w:val="000000"/>
                          <w:sz w:val="20"/>
                          <w:szCs w:val="20"/>
                        </w:rPr>
                        <w:t xml:space="preserve"> </w:t>
                      </w:r>
                      <w:proofErr w:type="spellStart"/>
                      <w:proofErr w:type="gramStart"/>
                      <w:r w:rsidRPr="0024325C">
                        <w:rPr>
                          <w:rFonts w:ascii="Times New Roman" w:eastAsia="Times New Roman" w:hAnsi="Times New Roman" w:cs="Times New Roman"/>
                          <w:i/>
                          <w:iCs/>
                          <w:color w:val="000000"/>
                          <w:sz w:val="20"/>
                          <w:szCs w:val="20"/>
                        </w:rPr>
                        <w:t>observas</w:t>
                      </w:r>
                      <w:r w:rsidR="0024325C" w:rsidRPr="0024325C">
                        <w:rPr>
                          <w:rFonts w:ascii="Times New Roman" w:eastAsia="Times New Roman" w:hAnsi="Times New Roman" w:cs="Times New Roman"/>
                          <w:i/>
                          <w:iCs/>
                          <w:color w:val="000000"/>
                          <w:sz w:val="20"/>
                          <w:szCs w:val="20"/>
                        </w:rPr>
                        <w:t>,</w:t>
                      </w:r>
                      <w:r w:rsidRPr="0024325C">
                        <w:rPr>
                          <w:rFonts w:ascii="Times New Roman" w:eastAsia="Times New Roman" w:hAnsi="Times New Roman" w:cs="Times New Roman"/>
                          <w:i/>
                          <w:iCs/>
                          <w:color w:val="000000"/>
                          <w:sz w:val="20"/>
                          <w:szCs w:val="20"/>
                        </w:rPr>
                        <w:t>i</w:t>
                      </w:r>
                      <w:proofErr w:type="spellEnd"/>
                      <w:proofErr w:type="gramEnd"/>
                      <w:r w:rsidRPr="0024325C">
                        <w:rPr>
                          <w:rFonts w:ascii="Times New Roman" w:eastAsia="Times New Roman" w:hAnsi="Times New Roman" w:cs="Times New Roman"/>
                          <w:i/>
                          <w:iCs/>
                          <w:color w:val="000000"/>
                          <w:sz w:val="20"/>
                          <w:szCs w:val="20"/>
                        </w:rPr>
                        <w:t xml:space="preserve"> </w:t>
                      </w:r>
                      <w:proofErr w:type="spellStart"/>
                      <w:r w:rsidRPr="0024325C">
                        <w:rPr>
                          <w:rFonts w:ascii="Times New Roman" w:eastAsia="Times New Roman" w:hAnsi="Times New Roman" w:cs="Times New Roman"/>
                          <w:i/>
                          <w:iCs/>
                          <w:color w:val="000000"/>
                          <w:sz w:val="20"/>
                          <w:szCs w:val="20"/>
                        </w:rPr>
                        <w:t>wawancara</w:t>
                      </w:r>
                      <w:proofErr w:type="spellEnd"/>
                      <w:r w:rsidR="0024325C" w:rsidRPr="0024325C">
                        <w:rPr>
                          <w:rFonts w:ascii="Times New Roman" w:eastAsia="Times New Roman" w:hAnsi="Times New Roman" w:cs="Times New Roman"/>
                          <w:i/>
                          <w:iCs/>
                          <w:color w:val="000000"/>
                          <w:sz w:val="20"/>
                          <w:szCs w:val="20"/>
                        </w:rPr>
                        <w:t>,</w:t>
                      </w:r>
                      <w:r w:rsidRPr="0024325C">
                        <w:rPr>
                          <w:rFonts w:ascii="Times New Roman" w:eastAsia="Times New Roman" w:hAnsi="Times New Roman" w:cs="Times New Roman"/>
                          <w:i/>
                          <w:iCs/>
                          <w:color w:val="000000"/>
                          <w:sz w:val="20"/>
                          <w:szCs w:val="20"/>
                        </w:rPr>
                        <w:t xml:space="preserve"> dan </w:t>
                      </w:r>
                      <w:proofErr w:type="spellStart"/>
                      <w:r w:rsidRPr="0024325C">
                        <w:rPr>
                          <w:rFonts w:ascii="Times New Roman" w:eastAsia="Times New Roman" w:hAnsi="Times New Roman" w:cs="Times New Roman"/>
                          <w:i/>
                          <w:iCs/>
                          <w:color w:val="000000"/>
                          <w:sz w:val="20"/>
                          <w:szCs w:val="20"/>
                        </w:rPr>
                        <w:t>studi</w:t>
                      </w:r>
                      <w:proofErr w:type="spellEnd"/>
                      <w:r w:rsidRPr="0024325C">
                        <w:rPr>
                          <w:rFonts w:ascii="Times New Roman" w:eastAsia="Times New Roman" w:hAnsi="Times New Roman" w:cs="Times New Roman"/>
                          <w:i/>
                          <w:iCs/>
                          <w:color w:val="000000"/>
                          <w:sz w:val="20"/>
                          <w:szCs w:val="20"/>
                        </w:rPr>
                        <w:t xml:space="preserve"> </w:t>
                      </w:r>
                      <w:proofErr w:type="spellStart"/>
                      <w:r w:rsidRPr="0024325C">
                        <w:rPr>
                          <w:rFonts w:ascii="Times New Roman" w:eastAsia="Times New Roman" w:hAnsi="Times New Roman" w:cs="Times New Roman"/>
                          <w:i/>
                          <w:iCs/>
                          <w:color w:val="000000"/>
                          <w:sz w:val="20"/>
                          <w:szCs w:val="20"/>
                        </w:rPr>
                        <w:t>dokumentasi</w:t>
                      </w:r>
                      <w:proofErr w:type="spellEnd"/>
                      <w:r w:rsidR="0024325C" w:rsidRPr="0024325C">
                        <w:rPr>
                          <w:rFonts w:ascii="Times New Roman" w:eastAsia="Times New Roman" w:hAnsi="Times New Roman" w:cs="Times New Roman"/>
                          <w:i/>
                          <w:iCs/>
                          <w:color w:val="000000"/>
                          <w:sz w:val="20"/>
                          <w:szCs w:val="20"/>
                        </w:rPr>
                        <w:t>.</w:t>
                      </w:r>
                      <w:r w:rsidRPr="0024325C">
                        <w:rPr>
                          <w:rFonts w:ascii="Times New Roman" w:eastAsia="Times New Roman" w:hAnsi="Times New Roman" w:cs="Times New Roman"/>
                          <w:i/>
                          <w:iCs/>
                          <w:color w:val="000000"/>
                          <w:sz w:val="20"/>
                          <w:szCs w:val="20"/>
                        </w:rPr>
                        <w:t xml:space="preserve">. </w:t>
                      </w:r>
                      <w:proofErr w:type="spellStart"/>
                      <w:r w:rsidRPr="0024325C">
                        <w:rPr>
                          <w:rFonts w:ascii="Times New Roman" w:eastAsia="Times New Roman" w:hAnsi="Times New Roman" w:cs="Times New Roman"/>
                          <w:i/>
                          <w:iCs/>
                          <w:color w:val="000000"/>
                          <w:sz w:val="20"/>
                          <w:szCs w:val="20"/>
                        </w:rPr>
                        <w:t>Berdasarkan</w:t>
                      </w:r>
                      <w:proofErr w:type="spellEnd"/>
                      <w:r w:rsidRPr="0024325C">
                        <w:rPr>
                          <w:rFonts w:ascii="Times New Roman" w:eastAsia="Times New Roman" w:hAnsi="Times New Roman" w:cs="Times New Roman"/>
                          <w:i/>
                          <w:iCs/>
                          <w:color w:val="000000"/>
                          <w:sz w:val="20"/>
                          <w:szCs w:val="20"/>
                        </w:rPr>
                        <w:t xml:space="preserve"> </w:t>
                      </w:r>
                      <w:proofErr w:type="spellStart"/>
                      <w:r w:rsidRPr="0024325C">
                        <w:rPr>
                          <w:rFonts w:ascii="Times New Roman" w:eastAsia="Times New Roman" w:hAnsi="Times New Roman" w:cs="Times New Roman"/>
                          <w:i/>
                          <w:iCs/>
                          <w:color w:val="000000"/>
                          <w:sz w:val="20"/>
                          <w:szCs w:val="20"/>
                        </w:rPr>
                        <w:t>hasil</w:t>
                      </w:r>
                      <w:proofErr w:type="spellEnd"/>
                      <w:r w:rsidRPr="0024325C">
                        <w:rPr>
                          <w:rFonts w:ascii="Times New Roman" w:eastAsia="Times New Roman" w:hAnsi="Times New Roman" w:cs="Times New Roman"/>
                          <w:i/>
                          <w:iCs/>
                          <w:color w:val="000000"/>
                          <w:sz w:val="20"/>
                          <w:szCs w:val="20"/>
                        </w:rPr>
                        <w:t xml:space="preserve"> </w:t>
                      </w:r>
                      <w:proofErr w:type="spellStart"/>
                      <w:r w:rsidRPr="0024325C">
                        <w:rPr>
                          <w:rFonts w:ascii="Times New Roman" w:eastAsia="Times New Roman" w:hAnsi="Times New Roman" w:cs="Times New Roman"/>
                          <w:i/>
                          <w:iCs/>
                          <w:color w:val="000000"/>
                          <w:sz w:val="20"/>
                          <w:szCs w:val="20"/>
                        </w:rPr>
                        <w:t>penelitian</w:t>
                      </w:r>
                      <w:proofErr w:type="spellEnd"/>
                      <w:r w:rsidRPr="0024325C">
                        <w:rPr>
                          <w:rFonts w:ascii="Times New Roman" w:eastAsia="Times New Roman" w:hAnsi="Times New Roman" w:cs="Times New Roman"/>
                          <w:i/>
                          <w:iCs/>
                          <w:color w:val="000000"/>
                          <w:sz w:val="20"/>
                          <w:szCs w:val="20"/>
                        </w:rPr>
                        <w:t xml:space="preserve">, model strategi </w:t>
                      </w:r>
                      <w:proofErr w:type="spellStart"/>
                      <w:r w:rsidRPr="0024325C">
                        <w:rPr>
                          <w:rFonts w:ascii="Times New Roman" w:eastAsia="Times New Roman" w:hAnsi="Times New Roman" w:cs="Times New Roman"/>
                          <w:i/>
                          <w:iCs/>
                          <w:color w:val="000000"/>
                          <w:sz w:val="20"/>
                          <w:szCs w:val="20"/>
                        </w:rPr>
                        <w:t>komunikasi</w:t>
                      </w:r>
                      <w:proofErr w:type="spellEnd"/>
                      <w:r w:rsidRPr="0024325C">
                        <w:rPr>
                          <w:rFonts w:ascii="Times New Roman" w:eastAsia="Times New Roman" w:hAnsi="Times New Roman" w:cs="Times New Roman"/>
                          <w:i/>
                          <w:iCs/>
                          <w:color w:val="000000"/>
                          <w:sz w:val="20"/>
                          <w:szCs w:val="20"/>
                        </w:rPr>
                        <w:t xml:space="preserve"> </w:t>
                      </w:r>
                      <w:proofErr w:type="spellStart"/>
                      <w:r w:rsidRPr="0024325C">
                        <w:rPr>
                          <w:rFonts w:ascii="Times New Roman" w:eastAsia="Times New Roman" w:hAnsi="Times New Roman" w:cs="Times New Roman"/>
                          <w:i/>
                          <w:iCs/>
                          <w:color w:val="000000"/>
                          <w:sz w:val="20"/>
                          <w:szCs w:val="20"/>
                        </w:rPr>
                        <w:t>pemasaran</w:t>
                      </w:r>
                      <w:proofErr w:type="spellEnd"/>
                      <w:r w:rsidRPr="0024325C">
                        <w:rPr>
                          <w:rFonts w:ascii="Times New Roman" w:eastAsia="Times New Roman" w:hAnsi="Times New Roman" w:cs="Times New Roman"/>
                          <w:i/>
                          <w:iCs/>
                          <w:color w:val="000000"/>
                          <w:sz w:val="20"/>
                          <w:szCs w:val="20"/>
                        </w:rPr>
                        <w:t xml:space="preserve"> </w:t>
                      </w:r>
                      <w:proofErr w:type="spellStart"/>
                      <w:r w:rsidRPr="0024325C">
                        <w:rPr>
                          <w:rFonts w:ascii="Times New Roman" w:eastAsia="Times New Roman" w:hAnsi="Times New Roman" w:cs="Times New Roman"/>
                          <w:i/>
                          <w:iCs/>
                          <w:color w:val="000000"/>
                          <w:sz w:val="20"/>
                          <w:szCs w:val="20"/>
                        </w:rPr>
                        <w:t>Mantabak</w:t>
                      </w:r>
                      <w:proofErr w:type="spellEnd"/>
                      <w:r w:rsidRPr="0024325C">
                        <w:rPr>
                          <w:rFonts w:ascii="Times New Roman" w:eastAsia="Times New Roman" w:hAnsi="Times New Roman" w:cs="Times New Roman"/>
                          <w:i/>
                          <w:iCs/>
                          <w:color w:val="000000"/>
                          <w:sz w:val="20"/>
                          <w:szCs w:val="20"/>
                        </w:rPr>
                        <w:t xml:space="preserve"> </w:t>
                      </w:r>
                      <w:proofErr w:type="spellStart"/>
                      <w:r w:rsidRPr="0024325C">
                        <w:rPr>
                          <w:rFonts w:ascii="Times New Roman" w:eastAsia="Times New Roman" w:hAnsi="Times New Roman" w:cs="Times New Roman"/>
                          <w:i/>
                          <w:iCs/>
                          <w:color w:val="000000"/>
                          <w:sz w:val="20"/>
                          <w:szCs w:val="20"/>
                        </w:rPr>
                        <w:t>Mertua</w:t>
                      </w:r>
                      <w:proofErr w:type="spellEnd"/>
                      <w:r w:rsidRPr="0024325C">
                        <w:rPr>
                          <w:rFonts w:ascii="Times New Roman" w:eastAsia="Times New Roman" w:hAnsi="Times New Roman" w:cs="Times New Roman"/>
                          <w:i/>
                          <w:iCs/>
                          <w:color w:val="000000"/>
                          <w:sz w:val="20"/>
                          <w:szCs w:val="20"/>
                        </w:rPr>
                        <w:t xml:space="preserve"> </w:t>
                      </w:r>
                      <w:proofErr w:type="spellStart"/>
                      <w:r w:rsidRPr="0024325C">
                        <w:rPr>
                          <w:rFonts w:ascii="Times New Roman" w:eastAsia="Times New Roman" w:hAnsi="Times New Roman" w:cs="Times New Roman"/>
                          <w:i/>
                          <w:iCs/>
                          <w:color w:val="000000"/>
                          <w:sz w:val="20"/>
                          <w:szCs w:val="20"/>
                        </w:rPr>
                        <w:t>yaitu</w:t>
                      </w:r>
                      <w:proofErr w:type="spellEnd"/>
                      <w:r w:rsidRPr="0024325C">
                        <w:rPr>
                          <w:rFonts w:ascii="Times New Roman" w:eastAsia="Times New Roman" w:hAnsi="Times New Roman" w:cs="Times New Roman"/>
                          <w:i/>
                          <w:iCs/>
                          <w:color w:val="000000"/>
                          <w:sz w:val="20"/>
                          <w:szCs w:val="20"/>
                        </w:rPr>
                        <w:t xml:space="preserve"> </w:t>
                      </w:r>
                      <w:proofErr w:type="spellStart"/>
                      <w:r w:rsidRPr="0024325C">
                        <w:rPr>
                          <w:rFonts w:ascii="Times New Roman" w:eastAsia="Times New Roman" w:hAnsi="Times New Roman" w:cs="Times New Roman"/>
                          <w:i/>
                          <w:iCs/>
                          <w:color w:val="000000"/>
                          <w:sz w:val="20"/>
                          <w:szCs w:val="20"/>
                        </w:rPr>
                        <w:t>dengan</w:t>
                      </w:r>
                      <w:proofErr w:type="spellEnd"/>
                      <w:r w:rsidRPr="0024325C">
                        <w:rPr>
                          <w:rFonts w:ascii="Times New Roman" w:eastAsia="Times New Roman" w:hAnsi="Times New Roman" w:cs="Times New Roman"/>
                          <w:i/>
                          <w:iCs/>
                          <w:color w:val="000000"/>
                          <w:sz w:val="20"/>
                          <w:szCs w:val="20"/>
                        </w:rPr>
                        <w:t xml:space="preserve"> </w:t>
                      </w:r>
                      <w:proofErr w:type="spellStart"/>
                      <w:r w:rsidRPr="0024325C">
                        <w:rPr>
                          <w:rFonts w:ascii="Times New Roman" w:eastAsia="Times New Roman" w:hAnsi="Times New Roman" w:cs="Times New Roman"/>
                          <w:i/>
                          <w:iCs/>
                          <w:color w:val="000000"/>
                          <w:sz w:val="20"/>
                          <w:szCs w:val="20"/>
                        </w:rPr>
                        <w:t>menerapkan</w:t>
                      </w:r>
                      <w:proofErr w:type="spellEnd"/>
                      <w:r w:rsidRPr="0024325C">
                        <w:rPr>
                          <w:rFonts w:ascii="Times New Roman" w:eastAsia="Times New Roman" w:hAnsi="Times New Roman" w:cs="Times New Roman"/>
                          <w:i/>
                          <w:iCs/>
                          <w:color w:val="000000"/>
                          <w:sz w:val="20"/>
                          <w:szCs w:val="20"/>
                        </w:rPr>
                        <w:t xml:space="preserve"> </w:t>
                      </w:r>
                      <w:proofErr w:type="spellStart"/>
                      <w:r w:rsidRPr="0024325C">
                        <w:rPr>
                          <w:rFonts w:ascii="Times New Roman" w:eastAsia="Times New Roman" w:hAnsi="Times New Roman" w:cs="Times New Roman"/>
                          <w:i/>
                          <w:iCs/>
                          <w:color w:val="000000"/>
                          <w:sz w:val="20"/>
                          <w:szCs w:val="20"/>
                        </w:rPr>
                        <w:t>konsep</w:t>
                      </w:r>
                      <w:proofErr w:type="spellEnd"/>
                      <w:r w:rsidRPr="0024325C">
                        <w:rPr>
                          <w:rFonts w:ascii="Times New Roman" w:eastAsia="Times New Roman" w:hAnsi="Times New Roman" w:cs="Times New Roman"/>
                          <w:i/>
                          <w:iCs/>
                          <w:color w:val="000000"/>
                          <w:sz w:val="20"/>
                          <w:szCs w:val="20"/>
                        </w:rPr>
                        <w:t xml:space="preserve"> </w:t>
                      </w:r>
                      <w:proofErr w:type="spellStart"/>
                      <w:r w:rsidRPr="0024325C">
                        <w:rPr>
                          <w:rFonts w:ascii="Times New Roman" w:eastAsia="Times New Roman" w:hAnsi="Times New Roman" w:cs="Times New Roman"/>
                          <w:i/>
                          <w:iCs/>
                          <w:color w:val="000000"/>
                          <w:sz w:val="20"/>
                          <w:szCs w:val="20"/>
                        </w:rPr>
                        <w:t>bauran</w:t>
                      </w:r>
                      <w:proofErr w:type="spellEnd"/>
                      <w:r w:rsidRPr="0024325C">
                        <w:rPr>
                          <w:rFonts w:ascii="Times New Roman" w:eastAsia="Times New Roman" w:hAnsi="Times New Roman" w:cs="Times New Roman"/>
                          <w:i/>
                          <w:iCs/>
                          <w:color w:val="000000"/>
                          <w:sz w:val="20"/>
                          <w:szCs w:val="20"/>
                        </w:rPr>
                        <w:t xml:space="preserve"> </w:t>
                      </w:r>
                      <w:proofErr w:type="spellStart"/>
                      <w:r w:rsidRPr="0024325C">
                        <w:rPr>
                          <w:rFonts w:ascii="Times New Roman" w:eastAsia="Times New Roman" w:hAnsi="Times New Roman" w:cs="Times New Roman"/>
                          <w:i/>
                          <w:iCs/>
                          <w:color w:val="000000"/>
                          <w:sz w:val="20"/>
                          <w:szCs w:val="20"/>
                        </w:rPr>
                        <w:t>komunikasi</w:t>
                      </w:r>
                      <w:proofErr w:type="spellEnd"/>
                      <w:r w:rsidRPr="0024325C">
                        <w:rPr>
                          <w:rFonts w:ascii="Times New Roman" w:eastAsia="Times New Roman" w:hAnsi="Times New Roman" w:cs="Times New Roman"/>
                          <w:i/>
                          <w:iCs/>
                          <w:color w:val="000000"/>
                          <w:sz w:val="20"/>
                          <w:szCs w:val="20"/>
                        </w:rPr>
                        <w:t xml:space="preserve"> </w:t>
                      </w:r>
                      <w:proofErr w:type="spellStart"/>
                      <w:r w:rsidRPr="0024325C">
                        <w:rPr>
                          <w:rFonts w:ascii="Times New Roman" w:eastAsia="Times New Roman" w:hAnsi="Times New Roman" w:cs="Times New Roman"/>
                          <w:i/>
                          <w:iCs/>
                          <w:color w:val="000000"/>
                          <w:sz w:val="20"/>
                          <w:szCs w:val="20"/>
                        </w:rPr>
                        <w:t>pemasaran</w:t>
                      </w:r>
                      <w:proofErr w:type="spellEnd"/>
                      <w:r w:rsidRPr="0024325C">
                        <w:rPr>
                          <w:rFonts w:ascii="Times New Roman" w:eastAsia="Times New Roman" w:hAnsi="Times New Roman" w:cs="Times New Roman"/>
                          <w:i/>
                          <w:iCs/>
                          <w:color w:val="000000"/>
                          <w:sz w:val="20"/>
                          <w:szCs w:val="20"/>
                        </w:rPr>
                        <w:t xml:space="preserve"> 4P </w:t>
                      </w:r>
                      <w:proofErr w:type="spellStart"/>
                      <w:r w:rsidRPr="0024325C">
                        <w:rPr>
                          <w:rFonts w:ascii="Times New Roman" w:eastAsia="Times New Roman" w:hAnsi="Times New Roman" w:cs="Times New Roman"/>
                          <w:i/>
                          <w:iCs/>
                          <w:color w:val="000000"/>
                          <w:sz w:val="20"/>
                          <w:szCs w:val="20"/>
                        </w:rPr>
                        <w:t>yaitu</w:t>
                      </w:r>
                      <w:proofErr w:type="spellEnd"/>
                      <w:r w:rsidRPr="0024325C">
                        <w:rPr>
                          <w:rFonts w:ascii="Times New Roman" w:eastAsia="Times New Roman" w:hAnsi="Times New Roman" w:cs="Times New Roman"/>
                          <w:i/>
                          <w:iCs/>
                          <w:color w:val="000000"/>
                          <w:sz w:val="20"/>
                          <w:szCs w:val="20"/>
                        </w:rPr>
                        <w:t xml:space="preserve"> product, price, place, promotion yang </w:t>
                      </w:r>
                      <w:proofErr w:type="spellStart"/>
                      <w:r w:rsidRPr="0024325C">
                        <w:rPr>
                          <w:rFonts w:ascii="Times New Roman" w:eastAsia="Times New Roman" w:hAnsi="Times New Roman" w:cs="Times New Roman"/>
                          <w:i/>
                          <w:iCs/>
                          <w:color w:val="000000"/>
                          <w:sz w:val="20"/>
                          <w:szCs w:val="20"/>
                        </w:rPr>
                        <w:t>dipadukan</w:t>
                      </w:r>
                      <w:proofErr w:type="spellEnd"/>
                      <w:r w:rsidRPr="0024325C">
                        <w:rPr>
                          <w:rFonts w:ascii="Times New Roman" w:eastAsia="Times New Roman" w:hAnsi="Times New Roman" w:cs="Times New Roman"/>
                          <w:i/>
                          <w:iCs/>
                          <w:color w:val="000000"/>
                          <w:sz w:val="20"/>
                          <w:szCs w:val="20"/>
                        </w:rPr>
                        <w:t xml:space="preserve"> </w:t>
                      </w:r>
                      <w:proofErr w:type="spellStart"/>
                      <w:r w:rsidRPr="0024325C">
                        <w:rPr>
                          <w:rFonts w:ascii="Times New Roman" w:eastAsia="Times New Roman" w:hAnsi="Times New Roman" w:cs="Times New Roman"/>
                          <w:i/>
                          <w:iCs/>
                          <w:color w:val="000000"/>
                          <w:sz w:val="20"/>
                          <w:szCs w:val="20"/>
                        </w:rPr>
                        <w:t>dengan</w:t>
                      </w:r>
                      <w:proofErr w:type="spellEnd"/>
                      <w:r w:rsidRPr="0024325C">
                        <w:rPr>
                          <w:rFonts w:ascii="Times New Roman" w:eastAsia="Times New Roman" w:hAnsi="Times New Roman" w:cs="Times New Roman"/>
                          <w:i/>
                          <w:iCs/>
                          <w:color w:val="000000"/>
                          <w:sz w:val="20"/>
                          <w:szCs w:val="20"/>
                        </w:rPr>
                        <w:t xml:space="preserve"> </w:t>
                      </w:r>
                      <w:proofErr w:type="spellStart"/>
                      <w:r w:rsidRPr="0024325C">
                        <w:rPr>
                          <w:rFonts w:ascii="Times New Roman" w:eastAsia="Times New Roman" w:hAnsi="Times New Roman" w:cs="Times New Roman"/>
                          <w:i/>
                          <w:iCs/>
                          <w:color w:val="000000"/>
                          <w:sz w:val="20"/>
                          <w:szCs w:val="20"/>
                        </w:rPr>
                        <w:t>berbagai</w:t>
                      </w:r>
                      <w:proofErr w:type="spellEnd"/>
                      <w:r w:rsidRPr="0024325C">
                        <w:rPr>
                          <w:rFonts w:ascii="Times New Roman" w:eastAsia="Times New Roman" w:hAnsi="Times New Roman" w:cs="Times New Roman"/>
                          <w:i/>
                          <w:iCs/>
                          <w:color w:val="000000"/>
                          <w:sz w:val="20"/>
                          <w:szCs w:val="20"/>
                        </w:rPr>
                        <w:t xml:space="preserve"> </w:t>
                      </w:r>
                      <w:proofErr w:type="spellStart"/>
                      <w:r w:rsidRPr="0024325C">
                        <w:rPr>
                          <w:rFonts w:ascii="Times New Roman" w:eastAsia="Times New Roman" w:hAnsi="Times New Roman" w:cs="Times New Roman"/>
                          <w:i/>
                          <w:iCs/>
                          <w:color w:val="000000"/>
                          <w:sz w:val="20"/>
                          <w:szCs w:val="20"/>
                        </w:rPr>
                        <w:t>instrumen</w:t>
                      </w:r>
                      <w:proofErr w:type="spellEnd"/>
                      <w:r w:rsidRPr="0024325C">
                        <w:rPr>
                          <w:rFonts w:ascii="Times New Roman" w:eastAsia="Times New Roman" w:hAnsi="Times New Roman" w:cs="Times New Roman"/>
                          <w:i/>
                          <w:iCs/>
                          <w:color w:val="000000"/>
                          <w:sz w:val="20"/>
                          <w:szCs w:val="20"/>
                        </w:rPr>
                        <w:t xml:space="preserve"> </w:t>
                      </w:r>
                      <w:proofErr w:type="spellStart"/>
                      <w:r w:rsidRPr="0024325C">
                        <w:rPr>
                          <w:rFonts w:ascii="Times New Roman" w:eastAsia="Times New Roman" w:hAnsi="Times New Roman" w:cs="Times New Roman"/>
                          <w:i/>
                          <w:iCs/>
                          <w:color w:val="000000"/>
                          <w:sz w:val="20"/>
                          <w:szCs w:val="20"/>
                        </w:rPr>
                        <w:t>komunikasi</w:t>
                      </w:r>
                      <w:proofErr w:type="spellEnd"/>
                      <w:r w:rsidRPr="0024325C">
                        <w:rPr>
                          <w:rFonts w:ascii="Times New Roman" w:eastAsia="Times New Roman" w:hAnsi="Times New Roman" w:cs="Times New Roman"/>
                          <w:i/>
                          <w:iCs/>
                          <w:color w:val="000000"/>
                          <w:sz w:val="20"/>
                          <w:szCs w:val="20"/>
                        </w:rPr>
                        <w:t xml:space="preserve"> </w:t>
                      </w:r>
                      <w:proofErr w:type="spellStart"/>
                      <w:r w:rsidRPr="0024325C">
                        <w:rPr>
                          <w:rFonts w:ascii="Times New Roman" w:eastAsia="Times New Roman" w:hAnsi="Times New Roman" w:cs="Times New Roman"/>
                          <w:i/>
                          <w:iCs/>
                          <w:color w:val="000000"/>
                          <w:sz w:val="20"/>
                          <w:szCs w:val="20"/>
                        </w:rPr>
                        <w:t>pemasaran</w:t>
                      </w:r>
                      <w:proofErr w:type="spellEnd"/>
                      <w:r w:rsidRPr="0024325C">
                        <w:rPr>
                          <w:rFonts w:ascii="Times New Roman" w:eastAsia="Times New Roman" w:hAnsi="Times New Roman" w:cs="Times New Roman"/>
                          <w:i/>
                          <w:iCs/>
                          <w:color w:val="000000"/>
                          <w:sz w:val="20"/>
                          <w:szCs w:val="20"/>
                        </w:rPr>
                        <w:t xml:space="preserve"> </w:t>
                      </w:r>
                      <w:proofErr w:type="spellStart"/>
                      <w:r w:rsidRPr="0024325C">
                        <w:rPr>
                          <w:rFonts w:ascii="Times New Roman" w:eastAsia="Times New Roman" w:hAnsi="Times New Roman" w:cs="Times New Roman"/>
                          <w:i/>
                          <w:iCs/>
                          <w:color w:val="000000"/>
                          <w:sz w:val="20"/>
                          <w:szCs w:val="20"/>
                        </w:rPr>
                        <w:t>seperti</w:t>
                      </w:r>
                      <w:proofErr w:type="spellEnd"/>
                      <w:r w:rsidRPr="0024325C">
                        <w:rPr>
                          <w:rFonts w:ascii="Times New Roman" w:eastAsia="Times New Roman" w:hAnsi="Times New Roman" w:cs="Times New Roman"/>
                          <w:i/>
                          <w:iCs/>
                          <w:color w:val="000000"/>
                          <w:sz w:val="20"/>
                          <w:szCs w:val="20"/>
                        </w:rPr>
                        <w:t xml:space="preserve"> </w:t>
                      </w:r>
                      <w:proofErr w:type="spellStart"/>
                      <w:r w:rsidRPr="0024325C">
                        <w:rPr>
                          <w:rFonts w:ascii="Times New Roman" w:eastAsia="Times New Roman" w:hAnsi="Times New Roman" w:cs="Times New Roman"/>
                          <w:i/>
                          <w:iCs/>
                          <w:color w:val="000000"/>
                          <w:sz w:val="20"/>
                          <w:szCs w:val="20"/>
                        </w:rPr>
                        <w:t>iklan</w:t>
                      </w:r>
                      <w:proofErr w:type="spellEnd"/>
                      <w:r w:rsidRPr="0024325C">
                        <w:rPr>
                          <w:rFonts w:ascii="Times New Roman" w:eastAsia="Times New Roman" w:hAnsi="Times New Roman" w:cs="Times New Roman"/>
                          <w:i/>
                          <w:iCs/>
                          <w:color w:val="000000"/>
                          <w:sz w:val="20"/>
                          <w:szCs w:val="20"/>
                        </w:rPr>
                        <w:t xml:space="preserve">, </w:t>
                      </w:r>
                      <w:proofErr w:type="spellStart"/>
                      <w:r w:rsidRPr="0024325C">
                        <w:rPr>
                          <w:rFonts w:ascii="Times New Roman" w:eastAsia="Times New Roman" w:hAnsi="Times New Roman" w:cs="Times New Roman"/>
                          <w:i/>
                          <w:iCs/>
                          <w:color w:val="000000"/>
                          <w:sz w:val="20"/>
                          <w:szCs w:val="20"/>
                        </w:rPr>
                        <w:t>promosi</w:t>
                      </w:r>
                      <w:proofErr w:type="spellEnd"/>
                      <w:r w:rsidRPr="0024325C">
                        <w:rPr>
                          <w:rFonts w:ascii="Times New Roman" w:eastAsia="Times New Roman" w:hAnsi="Times New Roman" w:cs="Times New Roman"/>
                          <w:i/>
                          <w:iCs/>
                          <w:color w:val="000000"/>
                          <w:sz w:val="20"/>
                          <w:szCs w:val="20"/>
                        </w:rPr>
                        <w:t xml:space="preserve"> </w:t>
                      </w:r>
                      <w:proofErr w:type="spellStart"/>
                      <w:r w:rsidRPr="0024325C">
                        <w:rPr>
                          <w:rFonts w:ascii="Times New Roman" w:eastAsia="Times New Roman" w:hAnsi="Times New Roman" w:cs="Times New Roman"/>
                          <w:i/>
                          <w:iCs/>
                          <w:color w:val="000000"/>
                          <w:sz w:val="20"/>
                          <w:szCs w:val="20"/>
                        </w:rPr>
                        <w:t>penjualan</w:t>
                      </w:r>
                      <w:proofErr w:type="spellEnd"/>
                      <w:r w:rsidRPr="0024325C">
                        <w:rPr>
                          <w:rFonts w:ascii="Times New Roman" w:eastAsia="Times New Roman" w:hAnsi="Times New Roman" w:cs="Times New Roman"/>
                          <w:i/>
                          <w:iCs/>
                          <w:color w:val="000000"/>
                          <w:sz w:val="20"/>
                          <w:szCs w:val="20"/>
                        </w:rPr>
                        <w:t>, public relations, personal selling, dan direct &amp; online marketing.</w:t>
                      </w:r>
                    </w:p>
                    <w:p w14:paraId="6B6A0EE6" w14:textId="77777777" w:rsidR="00FC2ABE" w:rsidRPr="0024325C" w:rsidRDefault="00FC2ABE" w:rsidP="00FC2ABE">
                      <w:pPr>
                        <w:pBdr>
                          <w:top w:val="nil"/>
                          <w:left w:val="nil"/>
                          <w:bottom w:val="nil"/>
                          <w:right w:val="nil"/>
                          <w:between w:val="nil"/>
                        </w:pBdr>
                        <w:jc w:val="both"/>
                        <w:rPr>
                          <w:rFonts w:ascii="Times New Roman" w:eastAsia="Times New Roman" w:hAnsi="Times New Roman" w:cs="Times New Roman"/>
                          <w:i/>
                          <w:iCs/>
                          <w:color w:val="000000"/>
                          <w:sz w:val="20"/>
                          <w:szCs w:val="20"/>
                        </w:rPr>
                      </w:pPr>
                    </w:p>
                    <w:p w14:paraId="543A9E83" w14:textId="77777777" w:rsidR="00FC2ABE" w:rsidRPr="0024325C" w:rsidRDefault="00FC2ABE" w:rsidP="00FC2ABE">
                      <w:pPr>
                        <w:jc w:val="both"/>
                        <w:rPr>
                          <w:rFonts w:ascii="Times New Roman" w:eastAsia="Times New Roman" w:hAnsi="Times New Roman" w:cs="Times New Roman"/>
                          <w:b/>
                          <w:bCs/>
                          <w:i/>
                          <w:color w:val="000000" w:themeColor="text1"/>
                          <w:sz w:val="20"/>
                          <w:szCs w:val="20"/>
                        </w:rPr>
                      </w:pPr>
                      <w:r w:rsidRPr="0024325C">
                        <w:rPr>
                          <w:rFonts w:ascii="Times New Roman" w:eastAsia="Times New Roman" w:hAnsi="Times New Roman" w:cs="Times New Roman"/>
                          <w:b/>
                          <w:bCs/>
                          <w:i/>
                          <w:color w:val="000000" w:themeColor="text1"/>
                          <w:sz w:val="20"/>
                          <w:szCs w:val="20"/>
                        </w:rPr>
                        <w:t xml:space="preserve">Kata </w:t>
                      </w:r>
                      <w:proofErr w:type="spellStart"/>
                      <w:r w:rsidRPr="0024325C">
                        <w:rPr>
                          <w:rFonts w:ascii="Times New Roman" w:eastAsia="Times New Roman" w:hAnsi="Times New Roman" w:cs="Times New Roman"/>
                          <w:b/>
                          <w:bCs/>
                          <w:i/>
                          <w:color w:val="000000" w:themeColor="text1"/>
                          <w:sz w:val="20"/>
                          <w:szCs w:val="20"/>
                        </w:rPr>
                        <w:t>Kunci</w:t>
                      </w:r>
                      <w:proofErr w:type="spellEnd"/>
                      <w:r w:rsidRPr="0024325C">
                        <w:rPr>
                          <w:rFonts w:ascii="Times New Roman" w:eastAsia="Times New Roman" w:hAnsi="Times New Roman" w:cs="Times New Roman"/>
                          <w:b/>
                          <w:bCs/>
                          <w:color w:val="000000" w:themeColor="text1"/>
                          <w:sz w:val="20"/>
                          <w:szCs w:val="20"/>
                        </w:rPr>
                        <w:t xml:space="preserve">: </w:t>
                      </w:r>
                      <w:proofErr w:type="spellStart"/>
                      <w:r w:rsidRPr="0024325C">
                        <w:rPr>
                          <w:rFonts w:ascii="Times New Roman" w:eastAsia="Times New Roman" w:hAnsi="Times New Roman" w:cs="Times New Roman"/>
                          <w:b/>
                          <w:bCs/>
                          <w:i/>
                          <w:color w:val="000000" w:themeColor="text1"/>
                          <w:sz w:val="20"/>
                          <w:szCs w:val="20"/>
                        </w:rPr>
                        <w:t>Martabak</w:t>
                      </w:r>
                      <w:proofErr w:type="spellEnd"/>
                      <w:r w:rsidRPr="0024325C">
                        <w:rPr>
                          <w:rFonts w:ascii="Times New Roman" w:eastAsia="Times New Roman" w:hAnsi="Times New Roman" w:cs="Times New Roman"/>
                          <w:b/>
                          <w:bCs/>
                          <w:i/>
                          <w:color w:val="000000" w:themeColor="text1"/>
                          <w:sz w:val="20"/>
                          <w:szCs w:val="20"/>
                        </w:rPr>
                        <w:t xml:space="preserve"> </w:t>
                      </w:r>
                      <w:proofErr w:type="spellStart"/>
                      <w:r w:rsidRPr="0024325C">
                        <w:rPr>
                          <w:rFonts w:ascii="Times New Roman" w:eastAsia="Times New Roman" w:hAnsi="Times New Roman" w:cs="Times New Roman"/>
                          <w:b/>
                          <w:bCs/>
                          <w:i/>
                          <w:color w:val="000000" w:themeColor="text1"/>
                          <w:sz w:val="20"/>
                          <w:szCs w:val="20"/>
                        </w:rPr>
                        <w:t>Mertua</w:t>
                      </w:r>
                      <w:proofErr w:type="spellEnd"/>
                      <w:r w:rsidRPr="0024325C">
                        <w:rPr>
                          <w:rFonts w:ascii="Times New Roman" w:eastAsia="Times New Roman" w:hAnsi="Times New Roman" w:cs="Times New Roman"/>
                          <w:b/>
                          <w:bCs/>
                          <w:i/>
                          <w:color w:val="000000" w:themeColor="text1"/>
                          <w:sz w:val="20"/>
                          <w:szCs w:val="20"/>
                        </w:rPr>
                        <w:t xml:space="preserve">, Strategi, </w:t>
                      </w:r>
                      <w:proofErr w:type="spellStart"/>
                      <w:r w:rsidRPr="0024325C">
                        <w:rPr>
                          <w:rFonts w:ascii="Times New Roman" w:eastAsia="Times New Roman" w:hAnsi="Times New Roman" w:cs="Times New Roman"/>
                          <w:b/>
                          <w:bCs/>
                          <w:i/>
                          <w:color w:val="000000" w:themeColor="text1"/>
                          <w:sz w:val="20"/>
                          <w:szCs w:val="20"/>
                        </w:rPr>
                        <w:t>Komunikasi</w:t>
                      </w:r>
                      <w:proofErr w:type="spellEnd"/>
                      <w:r w:rsidRPr="0024325C">
                        <w:rPr>
                          <w:rFonts w:ascii="Times New Roman" w:eastAsia="Times New Roman" w:hAnsi="Times New Roman" w:cs="Times New Roman"/>
                          <w:b/>
                          <w:bCs/>
                          <w:i/>
                          <w:color w:val="000000" w:themeColor="text1"/>
                          <w:sz w:val="20"/>
                          <w:szCs w:val="20"/>
                        </w:rPr>
                        <w:t xml:space="preserve"> </w:t>
                      </w:r>
                      <w:proofErr w:type="spellStart"/>
                      <w:r w:rsidRPr="0024325C">
                        <w:rPr>
                          <w:rFonts w:ascii="Times New Roman" w:eastAsia="Times New Roman" w:hAnsi="Times New Roman" w:cs="Times New Roman"/>
                          <w:b/>
                          <w:bCs/>
                          <w:i/>
                          <w:color w:val="000000" w:themeColor="text1"/>
                          <w:sz w:val="20"/>
                          <w:szCs w:val="20"/>
                        </w:rPr>
                        <w:t>Pemasaran</w:t>
                      </w:r>
                      <w:proofErr w:type="spellEnd"/>
                    </w:p>
                    <w:p w14:paraId="0DE67520" w14:textId="63E9A639" w:rsidR="00FC2ABE" w:rsidRDefault="00FC2ABE" w:rsidP="00FC2ABE">
                      <w:pPr>
                        <w:jc w:val="both"/>
                        <w:rPr>
                          <w:rFonts w:ascii="Times New Roman" w:eastAsia="Times New Roman" w:hAnsi="Times New Roman" w:cs="Times New Roman"/>
                          <w:i/>
                          <w:sz w:val="20"/>
                          <w:szCs w:val="20"/>
                        </w:rPr>
                      </w:pPr>
                    </w:p>
                    <w:p w14:paraId="0848F829" w14:textId="0D4E819F" w:rsidR="00C07E3D" w:rsidRPr="00EB526C" w:rsidRDefault="00C07E3D" w:rsidP="00FC2ABE">
                      <w:pPr>
                        <w:jc w:val="both"/>
                        <w:rPr>
                          <w:rFonts w:ascii="Times New Roman" w:hAnsi="Times New Roman" w:cs="Times New Roman"/>
                          <w:i/>
                          <w:color w:val="000000" w:themeColor="text1"/>
                          <w:lang w:val="id-ID"/>
                        </w:rPr>
                      </w:pPr>
                    </w:p>
                  </w:txbxContent>
                </v:textbox>
              </v:rect>
            </w:pict>
          </mc:Fallback>
        </mc:AlternateContent>
      </w:r>
      <w:r w:rsidR="00C07E3D" w:rsidRPr="0052216F">
        <w:rPr>
          <w:rFonts w:ascii="Times New Roman" w:hAnsi="Times New Roman" w:cs="Times New Roman"/>
          <w:noProof/>
          <w:lang w:val="id-ID" w:eastAsia="id-ID"/>
        </w:rPr>
        <mc:AlternateContent>
          <mc:Choice Requires="wps">
            <w:drawing>
              <wp:anchor distT="4294967295" distB="4294967295" distL="114300" distR="114300" simplePos="0" relativeHeight="251694080" behindDoc="0" locked="0" layoutInCell="1" allowOverlap="1" wp14:anchorId="7E74E5BD" wp14:editId="659E91F2">
                <wp:simplePos x="0" y="0"/>
                <wp:positionH relativeFrom="column">
                  <wp:posOffset>1069340</wp:posOffset>
                </wp:positionH>
                <wp:positionV relativeFrom="paragraph">
                  <wp:posOffset>60325</wp:posOffset>
                </wp:positionV>
                <wp:extent cx="4500000" cy="0"/>
                <wp:effectExtent l="0" t="19050" r="34290" b="19050"/>
                <wp:wrapNone/>
                <wp:docPr id="5"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500000" cy="0"/>
                        </a:xfrm>
                        <a:prstGeom prst="line">
                          <a:avLst/>
                        </a:prstGeom>
                        <a:ln w="28575">
                          <a:solidFill>
                            <a:schemeClr val="tx1"/>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89F9C1E" id="Straight Connector 4" o:spid="_x0000_s1026" style="position:absolute;z-index:251694080;visibility:visible;mso-wrap-style:square;mso-width-percent:0;mso-height-percent:0;mso-wrap-distance-left:9pt;mso-wrap-distance-top:.1mm;mso-wrap-distance-right:9pt;mso-wrap-distance-bottom:.1mm;mso-position-horizontal:absolute;mso-position-horizontal-relative:text;mso-position-vertical:absolute;mso-position-vertical-relative:text;mso-width-percent:0;mso-height-percent:0;mso-width-relative:margin;mso-height-relative:page" from="84.2pt,4.75pt" to="438.55pt,4.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" strokecolor="black [3213]" strokeweight="2.25pt">
                <o:lock v:ext="edit" shapetype="f"/>
              </v:line>
            </w:pict>
          </mc:Fallback>
        </mc:AlternateContent>
      </w:r>
    </w:p>
    <w:p w14:paraId="49123442" w14:textId="77777777" w:rsidR="00C07E3D" w:rsidRPr="0052216F" w:rsidRDefault="00C07E3D" w:rsidP="00C07E3D">
      <w:pPr>
        <w:ind w:left="2977" w:hanging="1276"/>
        <w:jc w:val="both"/>
        <w:rPr>
          <w:rFonts w:ascii="Times New Roman" w:eastAsia="Times New Roman" w:hAnsi="Times New Roman" w:cs="Times New Roman"/>
          <w:b/>
          <w:sz w:val="20"/>
          <w:szCs w:val="22"/>
          <w:lang w:val="id-ID"/>
        </w:rPr>
      </w:pPr>
    </w:p>
    <w:p w14:paraId="5A6B9E25" w14:textId="77777777" w:rsidR="00C07E3D" w:rsidRPr="0052216F" w:rsidRDefault="00C07E3D" w:rsidP="00C07E3D">
      <w:pPr>
        <w:ind w:left="2977" w:hanging="1276"/>
        <w:jc w:val="both"/>
        <w:rPr>
          <w:rFonts w:ascii="Times New Roman" w:eastAsia="Times New Roman" w:hAnsi="Times New Roman" w:cs="Times New Roman"/>
          <w:b/>
          <w:sz w:val="20"/>
          <w:szCs w:val="22"/>
          <w:lang w:val="id-ID"/>
        </w:rPr>
      </w:pPr>
    </w:p>
    <w:p w14:paraId="6D9EC6EF" w14:textId="77777777" w:rsidR="00C07E3D" w:rsidRPr="0052216F" w:rsidRDefault="00C07E3D" w:rsidP="00C07E3D">
      <w:pPr>
        <w:ind w:left="2977" w:hanging="1276"/>
        <w:jc w:val="both"/>
        <w:rPr>
          <w:rFonts w:ascii="Times New Roman" w:eastAsia="Times New Roman" w:hAnsi="Times New Roman" w:cs="Times New Roman"/>
          <w:b/>
          <w:sz w:val="20"/>
          <w:szCs w:val="22"/>
          <w:lang w:val="id-ID"/>
        </w:rPr>
      </w:pPr>
    </w:p>
    <w:p w14:paraId="7F42A253" w14:textId="77777777" w:rsidR="00C07E3D" w:rsidRPr="0052216F" w:rsidRDefault="00C07E3D" w:rsidP="00C07E3D">
      <w:pPr>
        <w:ind w:left="2977" w:hanging="1276"/>
        <w:jc w:val="both"/>
        <w:rPr>
          <w:rFonts w:ascii="Times New Roman" w:eastAsia="Times New Roman" w:hAnsi="Times New Roman" w:cs="Times New Roman"/>
          <w:b/>
          <w:sz w:val="20"/>
          <w:szCs w:val="22"/>
          <w:lang w:val="id-ID"/>
        </w:rPr>
      </w:pPr>
    </w:p>
    <w:p w14:paraId="3A5A52BF" w14:textId="77777777" w:rsidR="00C07E3D" w:rsidRPr="0052216F" w:rsidRDefault="00C07E3D" w:rsidP="00C07E3D">
      <w:pPr>
        <w:ind w:left="2977" w:hanging="1276"/>
        <w:jc w:val="both"/>
        <w:rPr>
          <w:rFonts w:ascii="Times New Roman" w:eastAsia="Times New Roman" w:hAnsi="Times New Roman" w:cs="Times New Roman"/>
          <w:b/>
          <w:sz w:val="20"/>
          <w:szCs w:val="22"/>
          <w:lang w:val="id-ID"/>
        </w:rPr>
      </w:pPr>
    </w:p>
    <w:p w14:paraId="36254852" w14:textId="77777777" w:rsidR="00C07E3D" w:rsidRPr="0052216F" w:rsidRDefault="00C07E3D" w:rsidP="00C07E3D">
      <w:pPr>
        <w:ind w:left="2977" w:hanging="1276"/>
        <w:jc w:val="both"/>
        <w:rPr>
          <w:rFonts w:ascii="Times New Roman" w:eastAsia="Times New Roman" w:hAnsi="Times New Roman" w:cs="Times New Roman"/>
          <w:b/>
          <w:sz w:val="20"/>
          <w:szCs w:val="22"/>
          <w:lang w:val="id-ID"/>
        </w:rPr>
      </w:pPr>
    </w:p>
    <w:p w14:paraId="4F5450F3" w14:textId="77777777" w:rsidR="00C07E3D" w:rsidRPr="0052216F" w:rsidRDefault="00C07E3D" w:rsidP="00C07E3D">
      <w:pPr>
        <w:ind w:left="2977" w:hanging="1276"/>
        <w:jc w:val="both"/>
        <w:rPr>
          <w:rFonts w:ascii="Times New Roman" w:eastAsia="Times New Roman" w:hAnsi="Times New Roman" w:cs="Times New Roman"/>
          <w:b/>
          <w:sz w:val="20"/>
          <w:szCs w:val="22"/>
          <w:lang w:val="id-ID"/>
        </w:rPr>
      </w:pPr>
    </w:p>
    <w:p w14:paraId="70B247FA" w14:textId="77777777" w:rsidR="00C07E3D" w:rsidRPr="0052216F" w:rsidRDefault="00C07E3D" w:rsidP="00C07E3D">
      <w:pPr>
        <w:ind w:left="2977" w:hanging="1276"/>
        <w:jc w:val="both"/>
        <w:rPr>
          <w:rFonts w:ascii="Times New Roman" w:eastAsia="Times New Roman" w:hAnsi="Times New Roman" w:cs="Times New Roman"/>
          <w:b/>
          <w:sz w:val="20"/>
          <w:szCs w:val="22"/>
          <w:lang w:val="id-ID"/>
        </w:rPr>
      </w:pPr>
    </w:p>
    <w:p w14:paraId="02802986" w14:textId="77777777" w:rsidR="00C07E3D" w:rsidRPr="0052216F" w:rsidRDefault="00C07E3D" w:rsidP="00C07E3D">
      <w:pPr>
        <w:ind w:left="2977" w:hanging="1276"/>
        <w:jc w:val="both"/>
        <w:rPr>
          <w:rFonts w:ascii="Times New Roman" w:eastAsia="Times New Roman" w:hAnsi="Times New Roman" w:cs="Times New Roman"/>
          <w:b/>
          <w:sz w:val="20"/>
          <w:szCs w:val="22"/>
          <w:lang w:val="id-ID"/>
        </w:rPr>
      </w:pPr>
    </w:p>
    <w:p w14:paraId="09C5BC25" w14:textId="77777777" w:rsidR="00C07E3D" w:rsidRPr="0052216F" w:rsidRDefault="00C07E3D" w:rsidP="00C07E3D">
      <w:pPr>
        <w:ind w:left="2977" w:hanging="1276"/>
        <w:jc w:val="both"/>
        <w:rPr>
          <w:rFonts w:ascii="Times New Roman" w:eastAsia="Times New Roman" w:hAnsi="Times New Roman" w:cs="Times New Roman"/>
          <w:b/>
          <w:sz w:val="20"/>
          <w:szCs w:val="22"/>
          <w:lang w:val="id-ID"/>
        </w:rPr>
      </w:pPr>
    </w:p>
    <w:p w14:paraId="01CF8F58" w14:textId="77777777" w:rsidR="00C07E3D" w:rsidRPr="0052216F" w:rsidRDefault="00C07E3D" w:rsidP="00C07E3D">
      <w:pPr>
        <w:ind w:left="2977" w:hanging="1276"/>
        <w:jc w:val="both"/>
        <w:rPr>
          <w:rFonts w:ascii="Times New Roman" w:eastAsia="Times New Roman" w:hAnsi="Times New Roman" w:cs="Times New Roman"/>
          <w:b/>
          <w:sz w:val="20"/>
          <w:szCs w:val="22"/>
          <w:lang w:val="id-ID"/>
        </w:rPr>
      </w:pPr>
    </w:p>
    <w:p w14:paraId="12BADA69" w14:textId="77777777" w:rsidR="00C07E3D" w:rsidRPr="0052216F" w:rsidRDefault="00C07E3D" w:rsidP="00C07E3D">
      <w:pPr>
        <w:ind w:left="2977" w:hanging="1276"/>
        <w:jc w:val="both"/>
        <w:rPr>
          <w:rFonts w:ascii="Times New Roman" w:eastAsia="Times New Roman" w:hAnsi="Times New Roman" w:cs="Times New Roman"/>
          <w:b/>
          <w:sz w:val="20"/>
          <w:szCs w:val="22"/>
          <w:lang w:val="id-ID"/>
        </w:rPr>
      </w:pPr>
    </w:p>
    <w:p w14:paraId="2559A241" w14:textId="77777777" w:rsidR="00C07E3D" w:rsidRPr="0052216F" w:rsidRDefault="00C07E3D" w:rsidP="00C07E3D">
      <w:pPr>
        <w:ind w:left="2977" w:hanging="1276"/>
        <w:jc w:val="both"/>
        <w:rPr>
          <w:rFonts w:ascii="Times New Roman" w:eastAsia="Times New Roman" w:hAnsi="Times New Roman" w:cs="Times New Roman"/>
          <w:b/>
          <w:sz w:val="20"/>
          <w:szCs w:val="22"/>
          <w:lang w:val="id-ID"/>
        </w:rPr>
      </w:pPr>
    </w:p>
    <w:p w14:paraId="7AB24C57" w14:textId="77777777" w:rsidR="00C07E3D" w:rsidRPr="0052216F" w:rsidRDefault="00C07E3D" w:rsidP="00C07E3D">
      <w:pPr>
        <w:ind w:left="2977" w:hanging="1276"/>
        <w:jc w:val="both"/>
        <w:rPr>
          <w:rFonts w:ascii="Times New Roman" w:eastAsia="Times New Roman" w:hAnsi="Times New Roman" w:cs="Times New Roman"/>
          <w:b/>
          <w:sz w:val="20"/>
          <w:szCs w:val="22"/>
          <w:lang w:val="id-ID"/>
        </w:rPr>
      </w:pPr>
    </w:p>
    <w:p w14:paraId="2527A8E2" w14:textId="77777777" w:rsidR="00C07E3D" w:rsidRPr="0052216F" w:rsidRDefault="00C07E3D" w:rsidP="00C07E3D">
      <w:pPr>
        <w:ind w:left="2977" w:hanging="1276"/>
        <w:jc w:val="both"/>
        <w:rPr>
          <w:rFonts w:ascii="Times New Roman" w:eastAsia="Times New Roman" w:hAnsi="Times New Roman" w:cs="Times New Roman"/>
          <w:b/>
          <w:sz w:val="20"/>
          <w:szCs w:val="22"/>
          <w:lang w:val="id-ID"/>
        </w:rPr>
      </w:pPr>
    </w:p>
    <w:p w14:paraId="7D86A291" w14:textId="77777777" w:rsidR="00C07E3D" w:rsidRPr="0052216F" w:rsidRDefault="00C07E3D" w:rsidP="00C07E3D">
      <w:pPr>
        <w:ind w:left="2977" w:hanging="1276"/>
        <w:jc w:val="both"/>
        <w:rPr>
          <w:rFonts w:ascii="Times New Roman" w:eastAsia="Times New Roman" w:hAnsi="Times New Roman" w:cs="Times New Roman"/>
          <w:b/>
          <w:sz w:val="20"/>
          <w:szCs w:val="22"/>
          <w:lang w:val="id-ID"/>
        </w:rPr>
      </w:pPr>
    </w:p>
    <w:p w14:paraId="311784EB" w14:textId="77777777" w:rsidR="00C07E3D" w:rsidRPr="0052216F" w:rsidRDefault="00C07E3D" w:rsidP="00C07E3D">
      <w:pPr>
        <w:ind w:left="2977" w:hanging="1276"/>
        <w:jc w:val="both"/>
        <w:rPr>
          <w:rFonts w:ascii="Times New Roman" w:eastAsia="Times New Roman" w:hAnsi="Times New Roman" w:cs="Times New Roman"/>
          <w:b/>
          <w:sz w:val="20"/>
          <w:szCs w:val="22"/>
          <w:lang w:val="id-ID"/>
        </w:rPr>
      </w:pPr>
    </w:p>
    <w:p w14:paraId="6E53091B" w14:textId="77777777" w:rsidR="00C07E3D" w:rsidRPr="0052216F" w:rsidRDefault="00C07E3D" w:rsidP="00C07E3D">
      <w:pPr>
        <w:ind w:left="2977" w:hanging="1276"/>
        <w:jc w:val="both"/>
        <w:rPr>
          <w:rFonts w:ascii="Times New Roman" w:eastAsia="Times New Roman" w:hAnsi="Times New Roman" w:cs="Times New Roman"/>
          <w:b/>
          <w:sz w:val="20"/>
          <w:szCs w:val="22"/>
          <w:lang w:val="id-ID"/>
        </w:rPr>
      </w:pPr>
    </w:p>
    <w:p w14:paraId="02913391" w14:textId="77777777" w:rsidR="00C07E3D" w:rsidRPr="0052216F" w:rsidRDefault="00C07E3D" w:rsidP="00C07E3D">
      <w:pPr>
        <w:ind w:left="2977" w:hanging="1276"/>
        <w:jc w:val="both"/>
        <w:rPr>
          <w:rFonts w:ascii="Times New Roman" w:eastAsia="Times New Roman" w:hAnsi="Times New Roman" w:cs="Times New Roman"/>
          <w:b/>
          <w:sz w:val="20"/>
          <w:szCs w:val="22"/>
          <w:lang w:val="id-ID"/>
        </w:rPr>
      </w:pPr>
    </w:p>
    <w:p w14:paraId="177404BD" w14:textId="77777777" w:rsidR="00C07E3D" w:rsidRPr="0052216F" w:rsidRDefault="00C07E3D" w:rsidP="00C07E3D">
      <w:pPr>
        <w:ind w:left="2977" w:hanging="1276"/>
        <w:jc w:val="both"/>
        <w:rPr>
          <w:rFonts w:ascii="Times New Roman" w:eastAsia="Times New Roman" w:hAnsi="Times New Roman" w:cs="Times New Roman"/>
          <w:b/>
          <w:sz w:val="20"/>
          <w:szCs w:val="22"/>
          <w:lang w:val="id-ID"/>
        </w:rPr>
      </w:pPr>
    </w:p>
    <w:p w14:paraId="58E68FF1" w14:textId="77777777" w:rsidR="00C07E3D" w:rsidRPr="0052216F" w:rsidRDefault="00C07E3D" w:rsidP="00C07E3D">
      <w:pPr>
        <w:ind w:left="2977" w:hanging="1276"/>
        <w:jc w:val="both"/>
        <w:rPr>
          <w:rFonts w:ascii="Times New Roman" w:eastAsia="Times New Roman" w:hAnsi="Times New Roman" w:cs="Times New Roman"/>
          <w:b/>
          <w:sz w:val="20"/>
          <w:szCs w:val="22"/>
          <w:lang w:val="id-ID"/>
        </w:rPr>
      </w:pPr>
    </w:p>
    <w:p w14:paraId="202CF3C2" w14:textId="77777777" w:rsidR="00C07E3D" w:rsidRPr="0052216F" w:rsidRDefault="00C07E3D" w:rsidP="00C07E3D">
      <w:pPr>
        <w:ind w:left="2977" w:hanging="1276"/>
        <w:jc w:val="both"/>
        <w:rPr>
          <w:rFonts w:ascii="Times New Roman" w:eastAsia="Times New Roman" w:hAnsi="Times New Roman" w:cs="Times New Roman"/>
          <w:b/>
          <w:sz w:val="20"/>
          <w:szCs w:val="22"/>
          <w:lang w:val="id-ID"/>
        </w:rPr>
      </w:pPr>
    </w:p>
    <w:p w14:paraId="77901FD5" w14:textId="77777777" w:rsidR="00C07E3D" w:rsidRPr="0052216F" w:rsidRDefault="00C07E3D" w:rsidP="00C07E3D">
      <w:pPr>
        <w:ind w:left="2977" w:hanging="1276"/>
        <w:jc w:val="both"/>
        <w:rPr>
          <w:rFonts w:ascii="Times New Roman" w:eastAsia="Times New Roman" w:hAnsi="Times New Roman" w:cs="Times New Roman"/>
          <w:b/>
          <w:sz w:val="20"/>
          <w:szCs w:val="22"/>
          <w:lang w:val="id-ID"/>
        </w:rPr>
      </w:pPr>
    </w:p>
    <w:p w14:paraId="6F221DB8" w14:textId="77777777" w:rsidR="00C07E3D" w:rsidRPr="0052216F" w:rsidRDefault="00C07E3D" w:rsidP="00C07E3D">
      <w:pPr>
        <w:ind w:left="2977" w:hanging="1276"/>
        <w:jc w:val="both"/>
        <w:rPr>
          <w:rFonts w:ascii="Times New Roman" w:eastAsia="Times New Roman" w:hAnsi="Times New Roman" w:cs="Times New Roman"/>
          <w:b/>
          <w:sz w:val="20"/>
          <w:szCs w:val="22"/>
          <w:lang w:val="id-ID"/>
        </w:rPr>
      </w:pPr>
    </w:p>
    <w:p w14:paraId="0ADB190D" w14:textId="77777777" w:rsidR="00C07E3D" w:rsidRPr="0052216F" w:rsidRDefault="00C07E3D" w:rsidP="00C07E3D">
      <w:pPr>
        <w:ind w:left="2977" w:hanging="1276"/>
        <w:jc w:val="both"/>
        <w:rPr>
          <w:rFonts w:ascii="Times New Roman" w:eastAsia="Times New Roman" w:hAnsi="Times New Roman" w:cs="Times New Roman"/>
          <w:b/>
          <w:sz w:val="20"/>
          <w:szCs w:val="22"/>
          <w:lang w:val="id-ID"/>
        </w:rPr>
      </w:pPr>
    </w:p>
    <w:p w14:paraId="125CCF48" w14:textId="77777777" w:rsidR="00C07E3D" w:rsidRPr="0052216F" w:rsidRDefault="00C07E3D" w:rsidP="00C07E3D">
      <w:pPr>
        <w:ind w:left="2977" w:hanging="1276"/>
        <w:jc w:val="both"/>
        <w:rPr>
          <w:rFonts w:ascii="Times New Roman" w:eastAsia="Times New Roman" w:hAnsi="Times New Roman" w:cs="Times New Roman"/>
          <w:b/>
          <w:sz w:val="20"/>
          <w:szCs w:val="22"/>
          <w:lang w:val="id-ID"/>
        </w:rPr>
      </w:pPr>
    </w:p>
    <w:p w14:paraId="0D88C28B" w14:textId="77777777" w:rsidR="00C07E3D" w:rsidRPr="0052216F" w:rsidRDefault="00C07E3D" w:rsidP="00C07E3D">
      <w:pPr>
        <w:ind w:left="2977" w:hanging="1276"/>
        <w:jc w:val="both"/>
        <w:rPr>
          <w:rFonts w:ascii="Times New Roman" w:eastAsia="Times New Roman" w:hAnsi="Times New Roman" w:cs="Times New Roman"/>
          <w:b/>
          <w:sz w:val="20"/>
          <w:szCs w:val="22"/>
          <w:lang w:val="id-ID"/>
        </w:rPr>
      </w:pPr>
    </w:p>
    <w:p w14:paraId="529C099D" w14:textId="77777777" w:rsidR="00C07E3D" w:rsidRPr="0052216F" w:rsidRDefault="00C07E3D" w:rsidP="00C07E3D">
      <w:pPr>
        <w:ind w:left="2977" w:hanging="1276"/>
        <w:jc w:val="both"/>
        <w:rPr>
          <w:rFonts w:ascii="Times New Roman" w:eastAsia="Times New Roman" w:hAnsi="Times New Roman" w:cs="Times New Roman"/>
          <w:b/>
          <w:sz w:val="20"/>
          <w:szCs w:val="22"/>
          <w:lang w:val="id-ID"/>
        </w:rPr>
      </w:pPr>
    </w:p>
    <w:p w14:paraId="4729B1F0" w14:textId="77777777" w:rsidR="00C07E3D" w:rsidRPr="0052216F" w:rsidRDefault="00C07E3D" w:rsidP="00C07E3D">
      <w:pPr>
        <w:ind w:left="2977" w:hanging="1276"/>
        <w:jc w:val="both"/>
        <w:rPr>
          <w:rFonts w:ascii="Times New Roman" w:eastAsia="Times New Roman" w:hAnsi="Times New Roman" w:cs="Times New Roman"/>
          <w:b/>
          <w:sz w:val="20"/>
          <w:szCs w:val="22"/>
          <w:lang w:val="id-ID"/>
        </w:rPr>
      </w:pPr>
    </w:p>
    <w:p w14:paraId="259C1F3A" w14:textId="77777777" w:rsidR="00C07E3D" w:rsidRPr="0052216F" w:rsidRDefault="00C07E3D" w:rsidP="00C07E3D">
      <w:pPr>
        <w:ind w:left="2977" w:hanging="1276"/>
        <w:jc w:val="both"/>
        <w:rPr>
          <w:rFonts w:ascii="Times New Roman" w:eastAsia="Times New Roman" w:hAnsi="Times New Roman" w:cs="Times New Roman"/>
          <w:b/>
          <w:sz w:val="20"/>
          <w:szCs w:val="22"/>
          <w:lang w:val="id-ID"/>
        </w:rPr>
      </w:pPr>
    </w:p>
    <w:p w14:paraId="7166C225" w14:textId="77777777" w:rsidR="00C07E3D" w:rsidRPr="0052216F" w:rsidRDefault="00C07E3D" w:rsidP="00C07E3D">
      <w:pPr>
        <w:ind w:left="2977" w:hanging="1276"/>
        <w:jc w:val="both"/>
        <w:rPr>
          <w:rFonts w:ascii="Times New Roman" w:eastAsia="Times New Roman" w:hAnsi="Times New Roman" w:cs="Times New Roman"/>
          <w:b/>
          <w:sz w:val="20"/>
          <w:szCs w:val="22"/>
          <w:lang w:val="id-ID"/>
        </w:rPr>
      </w:pPr>
    </w:p>
    <w:p w14:paraId="0E32E9A0" w14:textId="77777777" w:rsidR="00C07E3D" w:rsidRPr="0052216F" w:rsidRDefault="00C07E3D" w:rsidP="00C07E3D">
      <w:pPr>
        <w:ind w:left="2977" w:hanging="1276"/>
        <w:jc w:val="both"/>
        <w:rPr>
          <w:rFonts w:ascii="Times New Roman" w:eastAsia="Times New Roman" w:hAnsi="Times New Roman" w:cs="Times New Roman"/>
          <w:b/>
          <w:sz w:val="20"/>
          <w:szCs w:val="22"/>
          <w:lang w:val="id-ID"/>
        </w:rPr>
      </w:pPr>
    </w:p>
    <w:p w14:paraId="52394D0E" w14:textId="77777777" w:rsidR="00C07E3D" w:rsidRPr="0052216F" w:rsidRDefault="00C07E3D" w:rsidP="00C07E3D">
      <w:pPr>
        <w:ind w:left="2977" w:hanging="1276"/>
        <w:jc w:val="both"/>
        <w:rPr>
          <w:rFonts w:ascii="Times New Roman" w:eastAsia="Times New Roman" w:hAnsi="Times New Roman" w:cs="Times New Roman"/>
          <w:b/>
          <w:sz w:val="20"/>
          <w:szCs w:val="22"/>
          <w:lang w:val="id-ID"/>
        </w:rPr>
      </w:pPr>
    </w:p>
    <w:p w14:paraId="7B4DF92F" w14:textId="77777777" w:rsidR="00C07E3D" w:rsidRPr="0052216F" w:rsidRDefault="00C07E3D" w:rsidP="00C07E3D">
      <w:pPr>
        <w:ind w:left="2977" w:hanging="1276"/>
        <w:jc w:val="both"/>
        <w:rPr>
          <w:rFonts w:ascii="Times New Roman" w:eastAsia="Times New Roman" w:hAnsi="Times New Roman" w:cs="Times New Roman"/>
          <w:b/>
          <w:sz w:val="20"/>
          <w:szCs w:val="22"/>
          <w:lang w:val="id-ID"/>
        </w:rPr>
      </w:pPr>
    </w:p>
    <w:p w14:paraId="795D7DE0" w14:textId="77777777" w:rsidR="00C07E3D" w:rsidRPr="0052216F" w:rsidRDefault="00C07E3D" w:rsidP="00C07E3D">
      <w:pPr>
        <w:ind w:left="2977" w:hanging="1276"/>
        <w:jc w:val="both"/>
        <w:rPr>
          <w:rFonts w:ascii="Times New Roman" w:eastAsia="Times New Roman" w:hAnsi="Times New Roman" w:cs="Times New Roman"/>
          <w:b/>
          <w:sz w:val="20"/>
          <w:szCs w:val="22"/>
          <w:lang w:val="id-ID"/>
        </w:rPr>
      </w:pPr>
    </w:p>
    <w:p w14:paraId="12B2F9AE" w14:textId="77777777" w:rsidR="00C07E3D" w:rsidRPr="0052216F" w:rsidRDefault="00C07E3D" w:rsidP="00C07E3D">
      <w:pPr>
        <w:ind w:left="2977" w:hanging="1276"/>
        <w:jc w:val="both"/>
        <w:rPr>
          <w:rFonts w:ascii="Times New Roman" w:eastAsia="Times New Roman" w:hAnsi="Times New Roman" w:cs="Times New Roman"/>
          <w:b/>
          <w:sz w:val="20"/>
          <w:szCs w:val="22"/>
          <w:lang w:val="id-ID"/>
        </w:rPr>
      </w:pPr>
    </w:p>
    <w:p w14:paraId="77215310" w14:textId="77777777" w:rsidR="00C07E3D" w:rsidRPr="0052216F" w:rsidRDefault="00284B75" w:rsidP="00C07E3D">
      <w:pPr>
        <w:ind w:left="2977" w:hanging="1276"/>
        <w:jc w:val="both"/>
        <w:rPr>
          <w:rFonts w:ascii="Times New Roman" w:eastAsia="Times New Roman" w:hAnsi="Times New Roman" w:cs="Times New Roman"/>
          <w:b/>
          <w:sz w:val="20"/>
          <w:szCs w:val="22"/>
          <w:lang w:val="id-ID"/>
        </w:rPr>
      </w:pPr>
      <w:r>
        <w:rPr>
          <w:noProof/>
        </w:rPr>
        <w:drawing>
          <wp:anchor distT="0" distB="0" distL="114300" distR="114300" simplePos="0" relativeHeight="251706368" behindDoc="0" locked="0" layoutInCell="1" allowOverlap="1" wp14:anchorId="0F51EEB9" wp14:editId="553FE1B5">
            <wp:simplePos x="0" y="0"/>
            <wp:positionH relativeFrom="column">
              <wp:posOffset>-172720</wp:posOffset>
            </wp:positionH>
            <wp:positionV relativeFrom="paragraph">
              <wp:posOffset>200660</wp:posOffset>
            </wp:positionV>
            <wp:extent cx="878840" cy="263525"/>
            <wp:effectExtent l="0" t="0" r="0" b="3175"/>
            <wp:wrapNone/>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0">
                      <a:lum bright="-100000"/>
                      <a:grayscl/>
                      <a:biLevel thresh="50000"/>
                      <a:extLst>
                        <a:ext uri="{28A0092B-C50C-407E-A947-70E740481C1C}">
                          <a14:useLocalDpi xmlns:a14="http://schemas.microsoft.com/office/drawing/2010/main" val="0"/>
                        </a:ext>
                      </a:extLst>
                    </a:blip>
                    <a:srcRect/>
                    <a:stretch>
                      <a:fillRect/>
                    </a:stretch>
                  </pic:blipFill>
                  <pic:spPr bwMode="auto">
                    <a:xfrm>
                      <a:off x="0" y="0"/>
                      <a:ext cx="878840" cy="263525"/>
                    </a:xfrm>
                    <a:prstGeom prst="rect">
                      <a:avLst/>
                    </a:prstGeom>
                    <a:noFill/>
                  </pic:spPr>
                </pic:pic>
              </a:graphicData>
            </a:graphic>
            <wp14:sizeRelH relativeFrom="page">
              <wp14:pctWidth>0</wp14:pctWidth>
            </wp14:sizeRelH>
            <wp14:sizeRelV relativeFrom="page">
              <wp14:pctHeight>0</wp14:pctHeight>
            </wp14:sizeRelV>
          </wp:anchor>
        </w:drawing>
      </w:r>
    </w:p>
    <w:p w14:paraId="547C7842" w14:textId="77777777" w:rsidR="00C07E3D" w:rsidRPr="0052216F" w:rsidRDefault="00C07E3D" w:rsidP="00C07E3D">
      <w:pPr>
        <w:ind w:left="2977" w:hanging="1276"/>
        <w:jc w:val="both"/>
        <w:rPr>
          <w:rFonts w:ascii="Times New Roman" w:eastAsia="Times New Roman" w:hAnsi="Times New Roman" w:cs="Times New Roman"/>
          <w:b/>
          <w:sz w:val="20"/>
          <w:szCs w:val="22"/>
          <w:lang w:val="id-ID"/>
        </w:rPr>
      </w:pPr>
    </w:p>
    <w:p w14:paraId="461E6819" w14:textId="77777777" w:rsidR="00C07E3D" w:rsidRPr="0052216F" w:rsidRDefault="00C07E3D" w:rsidP="00C07E3D">
      <w:pPr>
        <w:ind w:left="2977" w:hanging="1276"/>
        <w:jc w:val="both"/>
        <w:rPr>
          <w:rFonts w:ascii="Times New Roman" w:eastAsia="Times New Roman" w:hAnsi="Times New Roman" w:cs="Times New Roman"/>
          <w:b/>
          <w:sz w:val="20"/>
          <w:szCs w:val="22"/>
          <w:lang w:val="id-ID"/>
        </w:rPr>
      </w:pPr>
    </w:p>
    <w:p w14:paraId="178C650B" w14:textId="77777777" w:rsidR="00C07E3D" w:rsidRPr="0052216F" w:rsidRDefault="00C07E3D" w:rsidP="00C07E3D">
      <w:pPr>
        <w:ind w:left="2977" w:hanging="1276"/>
        <w:jc w:val="both"/>
        <w:rPr>
          <w:rFonts w:ascii="Times New Roman" w:eastAsia="Times New Roman" w:hAnsi="Times New Roman" w:cs="Times New Roman"/>
          <w:b/>
          <w:sz w:val="20"/>
          <w:szCs w:val="22"/>
          <w:lang w:val="id-ID"/>
        </w:rPr>
      </w:pPr>
    </w:p>
    <w:p w14:paraId="000D284C" w14:textId="77777777" w:rsidR="00C07E3D" w:rsidRPr="0052216F" w:rsidRDefault="009C49D0" w:rsidP="00C07E3D">
      <w:pPr>
        <w:ind w:left="2977" w:hanging="1276"/>
        <w:jc w:val="both"/>
        <w:rPr>
          <w:rFonts w:ascii="Times New Roman" w:eastAsia="Times New Roman" w:hAnsi="Times New Roman" w:cs="Times New Roman"/>
          <w:b/>
          <w:sz w:val="20"/>
          <w:szCs w:val="22"/>
          <w:lang w:val="id-ID"/>
        </w:rPr>
      </w:pPr>
      <w:r w:rsidRPr="007F2FE3">
        <w:rPr>
          <w:rFonts w:ascii="Times New Roman" w:eastAsia="Times New Roman" w:hAnsi="Times New Roman" w:cs="Times New Roman"/>
          <w:noProof/>
          <w:color w:val="808080" w:themeColor="background1" w:themeShade="80"/>
          <w:sz w:val="20"/>
          <w:szCs w:val="22"/>
          <w:lang w:val="id-ID" w:eastAsia="id-ID"/>
        </w:rPr>
        <mc:AlternateContent>
          <mc:Choice Requires="wpg">
            <w:drawing>
              <wp:anchor distT="0" distB="0" distL="114300" distR="114300" simplePos="0" relativeHeight="251696128" behindDoc="0" locked="0" layoutInCell="1" allowOverlap="1" wp14:anchorId="0EC2C6EE" wp14:editId="61565AB2">
                <wp:simplePos x="0" y="0"/>
                <wp:positionH relativeFrom="column">
                  <wp:posOffset>-228978</wp:posOffset>
                </wp:positionH>
                <wp:positionV relativeFrom="paragraph">
                  <wp:posOffset>176415</wp:posOffset>
                </wp:positionV>
                <wp:extent cx="1104900" cy="1899920"/>
                <wp:effectExtent l="0" t="0" r="0" b="5080"/>
                <wp:wrapNone/>
                <wp:docPr id="8" name="Group 8"/>
                <wp:cNvGraphicFramePr/>
                <a:graphic xmlns:a="http://schemas.openxmlformats.org/drawingml/2006/main">
                  <a:graphicData uri="http://schemas.microsoft.com/office/word/2010/wordprocessingGroup">
                    <wpg:wgp>
                      <wpg:cNvGrpSpPr/>
                      <wpg:grpSpPr>
                        <a:xfrm>
                          <a:off x="0" y="0"/>
                          <a:ext cx="1104900" cy="1899920"/>
                          <a:chOff x="49806" y="-110741"/>
                          <a:chExt cx="1105231" cy="1900742"/>
                        </a:xfrm>
                      </wpg:grpSpPr>
                      <wps:wsp>
                        <wps:cNvPr id="9" name="Rectangle 9"/>
                        <wps:cNvSpPr/>
                        <wps:spPr>
                          <a:xfrm>
                            <a:off x="49806" y="-110741"/>
                            <a:ext cx="1105231" cy="1900742"/>
                          </a:xfrm>
                          <a:prstGeom prst="rect">
                            <a:avLst/>
                          </a:prstGeom>
                          <a:noFill/>
                          <a:ln>
                            <a:noFill/>
                          </a:ln>
                          <a:effectLst/>
                        </wps:spPr>
                        <wps:style>
                          <a:lnRef idx="1">
                            <a:schemeClr val="accent1"/>
                          </a:lnRef>
                          <a:fillRef idx="3">
                            <a:schemeClr val="accent1"/>
                          </a:fillRef>
                          <a:effectRef idx="2">
                            <a:schemeClr val="accent1"/>
                          </a:effectRef>
                          <a:fontRef idx="minor">
                            <a:schemeClr val="lt1"/>
                          </a:fontRef>
                        </wps:style>
                        <wps:txbx>
                          <w:txbxContent>
                            <w:p w14:paraId="27C1E307" w14:textId="77777777" w:rsidR="00C07E3D" w:rsidRPr="00964F92" w:rsidRDefault="00964F92" w:rsidP="00C07E3D">
                              <w:pPr>
                                <w:rPr>
                                  <w:rFonts w:ascii="Times New Roman" w:hAnsi="Times New Roman" w:cs="Times New Roman"/>
                                  <w:color w:val="000000" w:themeColor="text1"/>
                                  <w:sz w:val="12"/>
                                  <w:lang w:val="en-US"/>
                                </w:rPr>
                              </w:pPr>
                              <w:r>
                                <w:rPr>
                                  <w:rFonts w:ascii="Times New Roman" w:hAnsi="Times New Roman" w:cs="Times New Roman"/>
                                  <w:color w:val="000000" w:themeColor="text1"/>
                                  <w:sz w:val="12"/>
                                  <w:lang w:val="en-US"/>
                                </w:rPr>
                                <w:t>Jurnal Penelitian &amp; Studi Ilmu Komunikasi</w:t>
                              </w:r>
                            </w:p>
                            <w:p w14:paraId="542F4781" w14:textId="02D35B81" w:rsidR="00C07E3D" w:rsidRPr="00AE536A" w:rsidRDefault="00C07E3D" w:rsidP="00C07E3D">
                              <w:pPr>
                                <w:rPr>
                                  <w:rFonts w:ascii="Times New Roman" w:hAnsi="Times New Roman" w:cs="Times New Roman"/>
                                  <w:color w:val="000000" w:themeColor="text1"/>
                                  <w:sz w:val="12"/>
                                  <w:lang w:val="en-US"/>
                                </w:rPr>
                              </w:pPr>
                              <w:r w:rsidRPr="003201E9">
                                <w:rPr>
                                  <w:rFonts w:ascii="Times New Roman" w:hAnsi="Times New Roman" w:cs="Times New Roman"/>
                                  <w:color w:val="000000" w:themeColor="text1"/>
                                  <w:sz w:val="12"/>
                                  <w:lang w:val="id-ID"/>
                                </w:rPr>
                                <w:t>Volume</w:t>
                              </w:r>
                              <w:r w:rsidR="00AE536A">
                                <w:rPr>
                                  <w:rFonts w:ascii="Times New Roman" w:hAnsi="Times New Roman" w:cs="Times New Roman"/>
                                  <w:color w:val="000000" w:themeColor="text1"/>
                                  <w:sz w:val="12"/>
                                  <w:lang w:val="en-US"/>
                                </w:rPr>
                                <w:t xml:space="preserve"> 0</w:t>
                              </w:r>
                              <w:r w:rsidR="00FC2ABE">
                                <w:rPr>
                                  <w:rFonts w:ascii="Times New Roman" w:hAnsi="Times New Roman" w:cs="Times New Roman"/>
                                  <w:color w:val="000000" w:themeColor="text1"/>
                                  <w:sz w:val="12"/>
                                  <w:lang w:val="en-US"/>
                                </w:rPr>
                                <w:t>2</w:t>
                              </w:r>
                            </w:p>
                            <w:p w14:paraId="34D6F00A" w14:textId="2B867F52" w:rsidR="00C07E3D" w:rsidRPr="00AE536A" w:rsidRDefault="00C07E3D" w:rsidP="00C07E3D">
                              <w:pPr>
                                <w:rPr>
                                  <w:rFonts w:ascii="Times New Roman" w:hAnsi="Times New Roman" w:cs="Times New Roman"/>
                                  <w:color w:val="000000" w:themeColor="text1"/>
                                  <w:sz w:val="12"/>
                                  <w:lang w:val="en-US"/>
                                </w:rPr>
                              </w:pPr>
                              <w:r w:rsidRPr="003201E9">
                                <w:rPr>
                                  <w:rFonts w:ascii="Times New Roman" w:hAnsi="Times New Roman" w:cs="Times New Roman"/>
                                  <w:color w:val="000000" w:themeColor="text1"/>
                                  <w:sz w:val="12"/>
                                  <w:lang w:val="id-ID"/>
                                </w:rPr>
                                <w:t>Nomor</w:t>
                              </w:r>
                              <w:r w:rsidR="00AE536A">
                                <w:rPr>
                                  <w:rFonts w:ascii="Times New Roman" w:hAnsi="Times New Roman" w:cs="Times New Roman"/>
                                  <w:color w:val="000000" w:themeColor="text1"/>
                                  <w:sz w:val="12"/>
                                  <w:lang w:val="en-US"/>
                                </w:rPr>
                                <w:t xml:space="preserve"> 0</w:t>
                              </w:r>
                              <w:r w:rsidR="00CA396D">
                                <w:rPr>
                                  <w:rFonts w:ascii="Times New Roman" w:hAnsi="Times New Roman" w:cs="Times New Roman"/>
                                  <w:color w:val="000000" w:themeColor="text1"/>
                                  <w:sz w:val="12"/>
                                  <w:lang w:val="en-US"/>
                                </w:rPr>
                                <w:t>2</w:t>
                              </w:r>
                            </w:p>
                            <w:p w14:paraId="34C370BF" w14:textId="7ACAB9CF" w:rsidR="003A54F8" w:rsidRPr="00AE536A" w:rsidRDefault="003A54F8" w:rsidP="003A54F8">
                              <w:pPr>
                                <w:rPr>
                                  <w:rFonts w:ascii="Times New Roman" w:hAnsi="Times New Roman" w:cs="Times New Roman"/>
                                  <w:color w:val="000000" w:themeColor="text1"/>
                                  <w:sz w:val="12"/>
                                  <w:lang w:val="en-US"/>
                                </w:rPr>
                              </w:pPr>
                              <w:r w:rsidRPr="003201E9">
                                <w:rPr>
                                  <w:rFonts w:ascii="Times New Roman" w:hAnsi="Times New Roman" w:cs="Times New Roman"/>
                                  <w:color w:val="000000" w:themeColor="text1"/>
                                  <w:sz w:val="12"/>
                                  <w:lang w:val="id-ID"/>
                                </w:rPr>
                                <w:t>Halaman</w:t>
                              </w:r>
                              <w:r>
                                <w:rPr>
                                  <w:rFonts w:ascii="Times New Roman" w:hAnsi="Times New Roman" w:cs="Times New Roman"/>
                                  <w:color w:val="000000" w:themeColor="text1"/>
                                  <w:sz w:val="12"/>
                                  <w:lang w:val="en-US"/>
                                </w:rPr>
                                <w:t xml:space="preserve"> </w:t>
                              </w:r>
                              <w:r w:rsidR="00FC2ABE">
                                <w:rPr>
                                  <w:rFonts w:ascii="Times New Roman" w:hAnsi="Times New Roman" w:cs="Times New Roman"/>
                                  <w:color w:val="000000" w:themeColor="text1"/>
                                  <w:sz w:val="12"/>
                                  <w:lang w:val="en-US"/>
                                </w:rPr>
                                <w:t>68</w:t>
                              </w:r>
                              <w:r>
                                <w:rPr>
                                  <w:rFonts w:ascii="Times New Roman" w:hAnsi="Times New Roman" w:cs="Times New Roman"/>
                                  <w:color w:val="000000" w:themeColor="text1"/>
                                  <w:sz w:val="12"/>
                                  <w:lang w:val="en-US"/>
                                </w:rPr>
                                <w:t xml:space="preserve"> - </w:t>
                              </w:r>
                              <w:r w:rsidR="00462B19">
                                <w:rPr>
                                  <w:rFonts w:ascii="Times New Roman" w:hAnsi="Times New Roman" w:cs="Times New Roman"/>
                                  <w:color w:val="000000" w:themeColor="text1"/>
                                  <w:sz w:val="12"/>
                                  <w:lang w:val="en-US"/>
                                </w:rPr>
                                <w:t>8</w:t>
                              </w:r>
                              <w:r w:rsidR="005832BB">
                                <w:rPr>
                                  <w:rFonts w:ascii="Times New Roman" w:hAnsi="Times New Roman" w:cs="Times New Roman"/>
                                  <w:color w:val="000000" w:themeColor="text1"/>
                                  <w:sz w:val="12"/>
                                  <w:lang w:val="en-US"/>
                                </w:rPr>
                                <w:t>0</w:t>
                              </w:r>
                            </w:p>
                            <w:p w14:paraId="48C9234E" w14:textId="01537D87" w:rsidR="00C07E3D" w:rsidRPr="00AE536A" w:rsidRDefault="00C07E3D" w:rsidP="00C07E3D">
                              <w:pPr>
                                <w:rPr>
                                  <w:rFonts w:ascii="Times New Roman" w:hAnsi="Times New Roman" w:cs="Times New Roman"/>
                                  <w:color w:val="000000" w:themeColor="text1"/>
                                  <w:sz w:val="12"/>
                                  <w:lang w:val="en-US"/>
                                </w:rPr>
                              </w:pPr>
                              <w:r w:rsidRPr="003201E9">
                                <w:rPr>
                                  <w:rFonts w:ascii="Times New Roman" w:hAnsi="Times New Roman" w:cs="Times New Roman"/>
                                  <w:color w:val="000000" w:themeColor="text1"/>
                                  <w:sz w:val="12"/>
                                  <w:lang w:val="id-ID"/>
                                </w:rPr>
                                <w:t xml:space="preserve">Bandung, </w:t>
                              </w:r>
                              <w:r w:rsidR="00AE536A">
                                <w:rPr>
                                  <w:rFonts w:ascii="Times New Roman" w:hAnsi="Times New Roman" w:cs="Times New Roman"/>
                                  <w:color w:val="000000" w:themeColor="text1"/>
                                  <w:sz w:val="12"/>
                                  <w:lang w:val="en-US"/>
                                </w:rPr>
                                <w:t xml:space="preserve"> </w:t>
                              </w:r>
                              <w:r w:rsidR="00FC2ABE">
                                <w:rPr>
                                  <w:rFonts w:ascii="Times New Roman" w:hAnsi="Times New Roman" w:cs="Times New Roman"/>
                                  <w:color w:val="000000" w:themeColor="text1"/>
                                  <w:sz w:val="12"/>
                                  <w:lang w:val="en-US"/>
                                </w:rPr>
                                <w:t>Desember</w:t>
                              </w:r>
                              <w:r w:rsidR="00AE536A">
                                <w:rPr>
                                  <w:rFonts w:ascii="Times New Roman" w:hAnsi="Times New Roman" w:cs="Times New Roman"/>
                                  <w:color w:val="000000" w:themeColor="text1"/>
                                  <w:sz w:val="12"/>
                                  <w:lang w:val="en-US"/>
                                </w:rPr>
                                <w:t xml:space="preserve"> 202</w:t>
                              </w:r>
                              <w:r w:rsidR="000D1497">
                                <w:rPr>
                                  <w:rFonts w:ascii="Times New Roman" w:hAnsi="Times New Roman" w:cs="Times New Roman"/>
                                  <w:color w:val="000000" w:themeColor="text1"/>
                                  <w:sz w:val="12"/>
                                  <w:lang w:val="en-US"/>
                                </w:rPr>
                                <w:t>1</w:t>
                              </w:r>
                            </w:p>
                            <w:p w14:paraId="675C51F5" w14:textId="77777777" w:rsidR="00C07E3D" w:rsidRDefault="00C07E3D" w:rsidP="00C07E3D">
                              <w:pPr>
                                <w:rPr>
                                  <w:rFonts w:ascii="Times New Roman" w:hAnsi="Times New Roman" w:cs="Times New Roman"/>
                                  <w:color w:val="000000" w:themeColor="text1"/>
                                  <w:sz w:val="12"/>
                                  <w:lang w:val="id-ID"/>
                                </w:rPr>
                              </w:pPr>
                            </w:p>
                            <w:p w14:paraId="5BC1100D" w14:textId="364C207B" w:rsidR="00C07E3D" w:rsidRPr="001D38B9" w:rsidRDefault="00C07E3D" w:rsidP="00C07E3D">
                              <w:pPr>
                                <w:rPr>
                                  <w:rFonts w:ascii="Times New Roman" w:hAnsi="Times New Roman" w:cs="Times New Roman"/>
                                  <w:color w:val="000000" w:themeColor="text1"/>
                                  <w:sz w:val="12"/>
                                  <w:lang w:val="en-US"/>
                                </w:rPr>
                              </w:pPr>
                              <w:r w:rsidRPr="003201E9">
                                <w:rPr>
                                  <w:rFonts w:ascii="Times New Roman" w:hAnsi="Times New Roman" w:cs="Times New Roman"/>
                                  <w:color w:val="000000" w:themeColor="text1"/>
                                  <w:sz w:val="12"/>
                                  <w:lang w:val="id-ID"/>
                                </w:rPr>
                                <w:t>p-ISSN</w:t>
                              </w:r>
                              <w:r>
                                <w:rPr>
                                  <w:rFonts w:ascii="Times New Roman" w:hAnsi="Times New Roman" w:cs="Times New Roman"/>
                                  <w:color w:val="000000" w:themeColor="text1"/>
                                  <w:sz w:val="12"/>
                                  <w:lang w:val="id-ID"/>
                                </w:rPr>
                                <w:t xml:space="preserve"> : </w:t>
                              </w:r>
                              <w:r w:rsidR="00CA396D">
                                <w:rPr>
                                  <w:rFonts w:ascii="Times New Roman" w:hAnsi="Times New Roman" w:cs="Times New Roman"/>
                                  <w:color w:val="000000" w:themeColor="text1"/>
                                  <w:sz w:val="12"/>
                                  <w:lang w:val="en-US"/>
                                </w:rPr>
                                <w:t>2774</w:t>
                              </w:r>
                              <w:r w:rsidR="001D38B9">
                                <w:rPr>
                                  <w:rFonts w:ascii="Times New Roman" w:hAnsi="Times New Roman" w:cs="Times New Roman"/>
                                  <w:color w:val="000000" w:themeColor="text1"/>
                                  <w:sz w:val="12"/>
                                  <w:lang w:val="en-US"/>
                                </w:rPr>
                                <w:t xml:space="preserve"> - </w:t>
                              </w:r>
                              <w:r w:rsidR="00CA396D">
                                <w:rPr>
                                  <w:rFonts w:ascii="Times New Roman" w:hAnsi="Times New Roman" w:cs="Times New Roman"/>
                                  <w:color w:val="000000" w:themeColor="text1"/>
                                  <w:sz w:val="12"/>
                                  <w:lang w:val="en-US"/>
                                </w:rPr>
                                <w:t>2342</w:t>
                              </w:r>
                            </w:p>
                            <w:p w14:paraId="189199B8" w14:textId="1475FFDB" w:rsidR="001D38B9" w:rsidRPr="001D38B9" w:rsidRDefault="001D38B9" w:rsidP="001D38B9">
                              <w:pPr>
                                <w:rPr>
                                  <w:rFonts w:ascii="Times New Roman" w:hAnsi="Times New Roman" w:cs="Times New Roman"/>
                                  <w:color w:val="000000" w:themeColor="text1"/>
                                  <w:sz w:val="12"/>
                                  <w:lang w:val="en-US"/>
                                </w:rPr>
                              </w:pPr>
                              <w:r>
                                <w:rPr>
                                  <w:rFonts w:ascii="Times New Roman" w:hAnsi="Times New Roman" w:cs="Times New Roman"/>
                                  <w:color w:val="000000" w:themeColor="text1"/>
                                  <w:sz w:val="12"/>
                                  <w:lang w:val="en-US"/>
                                </w:rPr>
                                <w:t>e</w:t>
                              </w:r>
                              <w:r w:rsidRPr="003201E9">
                                <w:rPr>
                                  <w:rFonts w:ascii="Times New Roman" w:hAnsi="Times New Roman" w:cs="Times New Roman"/>
                                  <w:color w:val="000000" w:themeColor="text1"/>
                                  <w:sz w:val="12"/>
                                  <w:lang w:val="id-ID"/>
                                </w:rPr>
                                <w:t>-ISSN</w:t>
                              </w:r>
                              <w:r>
                                <w:rPr>
                                  <w:rFonts w:ascii="Times New Roman" w:hAnsi="Times New Roman" w:cs="Times New Roman"/>
                                  <w:color w:val="000000" w:themeColor="text1"/>
                                  <w:sz w:val="12"/>
                                  <w:lang w:val="id-ID"/>
                                </w:rPr>
                                <w:t xml:space="preserve"> : </w:t>
                              </w:r>
                              <w:r w:rsidR="00CA396D">
                                <w:rPr>
                                  <w:rFonts w:ascii="Times New Roman" w:hAnsi="Times New Roman" w:cs="Times New Roman"/>
                                  <w:color w:val="000000" w:themeColor="text1"/>
                                  <w:sz w:val="12"/>
                                  <w:lang w:val="en-US"/>
                                </w:rPr>
                                <w:t>2774</w:t>
                              </w:r>
                              <w:r>
                                <w:rPr>
                                  <w:rFonts w:ascii="Times New Roman" w:hAnsi="Times New Roman" w:cs="Times New Roman"/>
                                  <w:color w:val="000000" w:themeColor="text1"/>
                                  <w:sz w:val="12"/>
                                  <w:lang w:val="en-US"/>
                                </w:rPr>
                                <w:t xml:space="preserve"> - </w:t>
                              </w:r>
                              <w:r w:rsidR="00CA396D">
                                <w:rPr>
                                  <w:rFonts w:ascii="Times New Roman" w:hAnsi="Times New Roman" w:cs="Times New Roman"/>
                                  <w:color w:val="000000" w:themeColor="text1"/>
                                  <w:sz w:val="12"/>
                                  <w:lang w:val="en-US"/>
                                </w:rPr>
                                <w:t>2202</w:t>
                              </w:r>
                            </w:p>
                            <w:p w14:paraId="24C2D6E7" w14:textId="77777777" w:rsidR="001D38B9" w:rsidRPr="003201E9" w:rsidRDefault="001D38B9" w:rsidP="00C07E3D">
                              <w:pPr>
                                <w:rPr>
                                  <w:rFonts w:ascii="Times New Roman" w:hAnsi="Times New Roman" w:cs="Times New Roman"/>
                                  <w:color w:val="000000" w:themeColor="text1"/>
                                  <w:sz w:val="12"/>
                                  <w:lang w:val="id-ID"/>
                                </w:rPr>
                              </w:pPr>
                            </w:p>
                            <w:p w14:paraId="61BB1217" w14:textId="77777777" w:rsidR="00C07E3D" w:rsidRPr="003201E9" w:rsidRDefault="00C07E3D" w:rsidP="00C07E3D">
                              <w:pPr>
                                <w:rPr>
                                  <w:rFonts w:ascii="Times New Roman" w:hAnsi="Times New Roman" w:cs="Times New Roman"/>
                                  <w:color w:val="000000" w:themeColor="text1"/>
                                  <w:sz w:val="8"/>
                                  <w:lang w:val="id-ID"/>
                                </w:rPr>
                              </w:pPr>
                            </w:p>
                            <w:p w14:paraId="60B1E2B5" w14:textId="77777777" w:rsidR="00C07E3D" w:rsidRDefault="00C07E3D" w:rsidP="00C07E3D">
                              <w:pPr>
                                <w:rPr>
                                  <w:rFonts w:ascii="Times New Roman" w:hAnsi="Times New Roman" w:cs="Times New Roman"/>
                                  <w:color w:val="000000" w:themeColor="text1"/>
                                  <w:sz w:val="12"/>
                                  <w:lang w:val="id-ID"/>
                                </w:rPr>
                              </w:pPr>
                            </w:p>
                            <w:p w14:paraId="2353183E" w14:textId="77777777" w:rsidR="00C07E3D" w:rsidRPr="003201E9" w:rsidRDefault="00C07E3D" w:rsidP="00C07E3D">
                              <w:pPr>
                                <w:rPr>
                                  <w:rFonts w:ascii="Times New Roman" w:hAnsi="Times New Roman" w:cs="Times New Roman"/>
                                  <w:b/>
                                  <w:color w:val="000000" w:themeColor="text1"/>
                                  <w:sz w:val="12"/>
                                  <w:lang w:val="id-ID"/>
                                </w:rPr>
                              </w:pPr>
                              <w:r w:rsidRPr="003201E9">
                                <w:rPr>
                                  <w:rFonts w:ascii="Times New Roman" w:hAnsi="Times New Roman" w:cs="Times New Roman"/>
                                  <w:color w:val="000000" w:themeColor="text1"/>
                                  <w:sz w:val="12"/>
                                  <w:lang w:val="id-ID"/>
                                </w:rPr>
                                <w:t>Tanggal Masuk :</w:t>
                              </w:r>
                            </w:p>
                            <w:p w14:paraId="45D5B7DF" w14:textId="1C6C2172" w:rsidR="00C07E3D" w:rsidRPr="002224D4" w:rsidRDefault="00FC2ABE" w:rsidP="00C07E3D">
                              <w:pPr>
                                <w:rPr>
                                  <w:rFonts w:ascii="Times New Roman" w:hAnsi="Times New Roman" w:cs="Times New Roman"/>
                                  <w:b/>
                                  <w:color w:val="000000" w:themeColor="text1"/>
                                  <w:sz w:val="14"/>
                                  <w:lang w:val="en-US"/>
                                </w:rPr>
                              </w:pPr>
                              <w:r>
                                <w:rPr>
                                  <w:rFonts w:ascii="Times New Roman" w:hAnsi="Times New Roman" w:cs="Times New Roman"/>
                                  <w:b/>
                                  <w:color w:val="000000" w:themeColor="text1"/>
                                  <w:sz w:val="14"/>
                                  <w:lang w:val="en-US"/>
                                </w:rPr>
                                <w:t>26</w:t>
                              </w:r>
                              <w:r w:rsidR="00BE666D">
                                <w:rPr>
                                  <w:rFonts w:ascii="Times New Roman" w:hAnsi="Times New Roman" w:cs="Times New Roman"/>
                                  <w:b/>
                                  <w:color w:val="000000" w:themeColor="text1"/>
                                  <w:sz w:val="14"/>
                                  <w:lang w:val="en-US"/>
                                </w:rPr>
                                <w:t xml:space="preserve"> </w:t>
                              </w:r>
                              <w:r>
                                <w:rPr>
                                  <w:rFonts w:ascii="Times New Roman" w:hAnsi="Times New Roman" w:cs="Times New Roman"/>
                                  <w:b/>
                                  <w:color w:val="000000" w:themeColor="text1"/>
                                  <w:sz w:val="14"/>
                                  <w:lang w:val="en-US"/>
                                </w:rPr>
                                <w:t>Agustus</w:t>
                              </w:r>
                              <w:r w:rsidR="00BE666D">
                                <w:rPr>
                                  <w:rFonts w:ascii="Times New Roman" w:hAnsi="Times New Roman" w:cs="Times New Roman"/>
                                  <w:b/>
                                  <w:color w:val="000000" w:themeColor="text1"/>
                                  <w:sz w:val="14"/>
                                  <w:lang w:val="en-US"/>
                                </w:rPr>
                                <w:t xml:space="preserve"> </w:t>
                              </w:r>
                              <w:r w:rsidR="002224D4">
                                <w:rPr>
                                  <w:rFonts w:ascii="Times New Roman" w:hAnsi="Times New Roman" w:cs="Times New Roman"/>
                                  <w:b/>
                                  <w:color w:val="000000" w:themeColor="text1"/>
                                  <w:sz w:val="14"/>
                                  <w:lang w:val="en-US"/>
                                </w:rPr>
                                <w:t>20</w:t>
                              </w:r>
                              <w:r w:rsidR="00DD167F">
                                <w:rPr>
                                  <w:rFonts w:ascii="Times New Roman" w:hAnsi="Times New Roman" w:cs="Times New Roman"/>
                                  <w:b/>
                                  <w:color w:val="000000" w:themeColor="text1"/>
                                  <w:sz w:val="14"/>
                                  <w:lang w:val="en-US"/>
                                </w:rPr>
                                <w:t>2</w:t>
                              </w:r>
                              <w:r>
                                <w:rPr>
                                  <w:rFonts w:ascii="Times New Roman" w:hAnsi="Times New Roman" w:cs="Times New Roman"/>
                                  <w:b/>
                                  <w:color w:val="000000" w:themeColor="text1"/>
                                  <w:sz w:val="14"/>
                                  <w:lang w:val="en-US"/>
                                </w:rPr>
                                <w:t>1</w:t>
                              </w:r>
                            </w:p>
                            <w:p w14:paraId="32FBCC71" w14:textId="77777777" w:rsidR="00C07E3D" w:rsidRPr="003201E9" w:rsidRDefault="00C07E3D" w:rsidP="00C07E3D">
                              <w:pPr>
                                <w:rPr>
                                  <w:rFonts w:ascii="Times New Roman" w:hAnsi="Times New Roman" w:cs="Times New Roman"/>
                                  <w:color w:val="000000" w:themeColor="text1"/>
                                  <w:sz w:val="12"/>
                                  <w:lang w:val="id-ID"/>
                                </w:rPr>
                              </w:pPr>
                              <w:r w:rsidRPr="003201E9">
                                <w:rPr>
                                  <w:rFonts w:ascii="Times New Roman" w:hAnsi="Times New Roman" w:cs="Times New Roman"/>
                                  <w:color w:val="000000" w:themeColor="text1"/>
                                  <w:sz w:val="12"/>
                                  <w:lang w:val="id-ID"/>
                                </w:rPr>
                                <w:t>Tanggal  Revisi :</w:t>
                              </w:r>
                            </w:p>
                            <w:p w14:paraId="00DECA25" w14:textId="2AB85B1C" w:rsidR="00233582" w:rsidRPr="002224D4" w:rsidRDefault="00FC2ABE" w:rsidP="00233582">
                              <w:pPr>
                                <w:rPr>
                                  <w:rFonts w:ascii="Times New Roman" w:hAnsi="Times New Roman" w:cs="Times New Roman"/>
                                  <w:b/>
                                  <w:color w:val="000000" w:themeColor="text1"/>
                                  <w:sz w:val="14"/>
                                  <w:lang w:val="en-US"/>
                                </w:rPr>
                              </w:pPr>
                              <w:r>
                                <w:rPr>
                                  <w:rFonts w:ascii="Times New Roman" w:hAnsi="Times New Roman" w:cs="Times New Roman"/>
                                  <w:b/>
                                  <w:color w:val="000000" w:themeColor="text1"/>
                                  <w:sz w:val="14"/>
                                  <w:lang w:val="en-US"/>
                                </w:rPr>
                                <w:t>10</w:t>
                              </w:r>
                              <w:r w:rsidR="00BE666D">
                                <w:rPr>
                                  <w:rFonts w:ascii="Times New Roman" w:hAnsi="Times New Roman" w:cs="Times New Roman"/>
                                  <w:b/>
                                  <w:color w:val="000000" w:themeColor="text1"/>
                                  <w:sz w:val="14"/>
                                  <w:lang w:val="en-US"/>
                                </w:rPr>
                                <w:t xml:space="preserve"> </w:t>
                              </w:r>
                              <w:r>
                                <w:rPr>
                                  <w:rFonts w:ascii="Times New Roman" w:hAnsi="Times New Roman" w:cs="Times New Roman"/>
                                  <w:b/>
                                  <w:color w:val="000000" w:themeColor="text1"/>
                                  <w:sz w:val="14"/>
                                  <w:lang w:val="en-US"/>
                                </w:rPr>
                                <w:t>September</w:t>
                              </w:r>
                              <w:r w:rsidR="002224D4">
                                <w:rPr>
                                  <w:rFonts w:ascii="Times New Roman" w:hAnsi="Times New Roman" w:cs="Times New Roman"/>
                                  <w:b/>
                                  <w:color w:val="000000" w:themeColor="text1"/>
                                  <w:sz w:val="14"/>
                                  <w:lang w:val="en-US"/>
                                </w:rPr>
                                <w:t xml:space="preserve"> 20</w:t>
                              </w:r>
                              <w:r w:rsidR="00DD167F">
                                <w:rPr>
                                  <w:rFonts w:ascii="Times New Roman" w:hAnsi="Times New Roman" w:cs="Times New Roman"/>
                                  <w:b/>
                                  <w:color w:val="000000" w:themeColor="text1"/>
                                  <w:sz w:val="14"/>
                                  <w:lang w:val="en-US"/>
                                </w:rPr>
                                <w:t>2</w:t>
                              </w:r>
                              <w:r w:rsidR="000D1497">
                                <w:rPr>
                                  <w:rFonts w:ascii="Times New Roman" w:hAnsi="Times New Roman" w:cs="Times New Roman"/>
                                  <w:b/>
                                  <w:color w:val="000000" w:themeColor="text1"/>
                                  <w:sz w:val="14"/>
                                  <w:lang w:val="en-US"/>
                                </w:rPr>
                                <w:t>1</w:t>
                              </w:r>
                            </w:p>
                            <w:p w14:paraId="7DFD9EAA" w14:textId="77777777" w:rsidR="00C07E3D" w:rsidRPr="003201E9" w:rsidRDefault="00C07E3D" w:rsidP="00C07E3D">
                              <w:pPr>
                                <w:rPr>
                                  <w:rFonts w:ascii="Times New Roman" w:hAnsi="Times New Roman" w:cs="Times New Roman"/>
                                  <w:color w:val="000000" w:themeColor="text1"/>
                                  <w:sz w:val="12"/>
                                  <w:lang w:val="id-ID"/>
                                </w:rPr>
                              </w:pPr>
                              <w:r w:rsidRPr="003201E9">
                                <w:rPr>
                                  <w:rFonts w:ascii="Times New Roman" w:hAnsi="Times New Roman" w:cs="Times New Roman"/>
                                  <w:color w:val="000000" w:themeColor="text1"/>
                                  <w:sz w:val="12"/>
                                  <w:lang w:val="id-ID"/>
                                </w:rPr>
                                <w:t>Tanggal Diterima :</w:t>
                              </w:r>
                            </w:p>
                            <w:p w14:paraId="05BCECEE" w14:textId="551E3AC1" w:rsidR="00C07E3D" w:rsidRPr="00027F0D" w:rsidRDefault="00FC2ABE" w:rsidP="00C07E3D">
                              <w:pPr>
                                <w:rPr>
                                  <w:rFonts w:ascii="Times New Roman" w:hAnsi="Times New Roman" w:cs="Times New Roman"/>
                                  <w:b/>
                                  <w:color w:val="000000" w:themeColor="text1"/>
                                  <w:sz w:val="14"/>
                                  <w:lang w:val="id-ID"/>
                                </w:rPr>
                              </w:pPr>
                              <w:r>
                                <w:rPr>
                                  <w:rFonts w:ascii="Times New Roman" w:hAnsi="Times New Roman" w:cs="Times New Roman"/>
                                  <w:b/>
                                  <w:color w:val="000000" w:themeColor="text1"/>
                                  <w:sz w:val="14"/>
                                  <w:lang w:val="en-US"/>
                                </w:rPr>
                                <w:t>17 September</w:t>
                              </w:r>
                              <w:r w:rsidR="00DD167F">
                                <w:rPr>
                                  <w:rFonts w:ascii="Times New Roman" w:hAnsi="Times New Roman" w:cs="Times New Roman"/>
                                  <w:b/>
                                  <w:color w:val="000000" w:themeColor="text1"/>
                                  <w:sz w:val="14"/>
                                  <w:lang w:val="en-US"/>
                                </w:rPr>
                                <w:t xml:space="preserve"> 202</w:t>
                              </w:r>
                              <w:r w:rsidR="000D1497">
                                <w:rPr>
                                  <w:rFonts w:ascii="Times New Roman" w:hAnsi="Times New Roman" w:cs="Times New Roman"/>
                                  <w:b/>
                                  <w:color w:val="000000" w:themeColor="text1"/>
                                  <w:sz w:val="14"/>
                                  <w:lang w:val="en-US"/>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 name="Straight Connector 13"/>
                        <wps:cNvCnPr/>
                        <wps:spPr>
                          <a:xfrm>
                            <a:off x="95250" y="895350"/>
                            <a:ext cx="864000" cy="0"/>
                          </a:xfrm>
                          <a:prstGeom prst="line">
                            <a:avLst/>
                          </a:prstGeom>
                          <a:ln w="38100">
                            <a:solidFill>
                              <a:schemeClr val="bg1">
                                <a:lumMod val="50000"/>
                              </a:schemeClr>
                            </a:solidFill>
                          </a:ln>
                        </wps:spPr>
                        <wps:style>
                          <a:lnRef idx="1">
                            <a:schemeClr val="accent6"/>
                          </a:lnRef>
                          <a:fillRef idx="0">
                            <a:schemeClr val="accent6"/>
                          </a:fillRef>
                          <a:effectRef idx="0">
                            <a:schemeClr val="accent6"/>
                          </a:effectRef>
                          <a:fontRef idx="minor">
                            <a:schemeClr val="tx1"/>
                          </a:fontRef>
                        </wps:style>
                        <wps:bodyPr/>
                      </wps:wsp>
                      <wps:wsp>
                        <wps:cNvPr id="17" name="Straight Connector 17"/>
                        <wps:cNvCnPr/>
                        <wps:spPr>
                          <a:xfrm>
                            <a:off x="95250" y="1609725"/>
                            <a:ext cx="863600" cy="0"/>
                          </a:xfrm>
                          <a:prstGeom prst="line">
                            <a:avLst/>
                          </a:prstGeom>
                          <a:ln w="76200">
                            <a:solidFill>
                              <a:schemeClr val="bg1">
                                <a:lumMod val="50000"/>
                              </a:schemeClr>
                            </a:solidFill>
                          </a:ln>
                        </wps:spPr>
                        <wps:style>
                          <a:lnRef idx="1">
                            <a:schemeClr val="accent6"/>
                          </a:lnRef>
                          <a:fillRef idx="0">
                            <a:schemeClr val="accent6"/>
                          </a:fillRef>
                          <a:effectRef idx="0">
                            <a:schemeClr val="accent6"/>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EC2C6EE" id="Group 8" o:spid="_x0000_s1027" style="position:absolute;left:0;text-align:left;margin-left:-18.05pt;margin-top:13.9pt;width:87pt;height:149.6pt;z-index:251696128;mso-width-relative:margin;mso-height-relative:margin" coordorigin="498,-1107" coordsize="11052,1900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">
                <v:rect id="Rectangle 9" o:spid="_x0000_s1028" style="position:absolute;left:498;top:-1107;width:11052;height:1900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" filled="f" stroked="f">
                  <v:textbox>
                    <w:txbxContent>
                      <w:p w14:paraId="27C1E307" w14:textId="77777777" w:rsidR="00C07E3D" w:rsidRPr="00964F92" w:rsidRDefault="00964F92" w:rsidP="00C07E3D">
                        <w:pPr>
                          <w:rPr>
                            <w:rFonts w:ascii="Times New Roman" w:hAnsi="Times New Roman" w:cs="Times New Roman"/>
                            <w:color w:val="000000" w:themeColor="text1"/>
                            <w:sz w:val="12"/>
                            <w:lang w:val="en-US"/>
                          </w:rPr>
                        </w:pPr>
                        <w:proofErr w:type="spellStart"/>
                        <w:r>
                          <w:rPr>
                            <w:rFonts w:ascii="Times New Roman" w:hAnsi="Times New Roman" w:cs="Times New Roman"/>
                            <w:color w:val="000000" w:themeColor="text1"/>
                            <w:sz w:val="12"/>
                            <w:lang w:val="en-US"/>
                          </w:rPr>
                          <w:t>Jurnal</w:t>
                        </w:r>
                        <w:proofErr w:type="spellEnd"/>
                        <w:r>
                          <w:rPr>
                            <w:rFonts w:ascii="Times New Roman" w:hAnsi="Times New Roman" w:cs="Times New Roman"/>
                            <w:color w:val="000000" w:themeColor="text1"/>
                            <w:sz w:val="12"/>
                            <w:lang w:val="en-US"/>
                          </w:rPr>
                          <w:t xml:space="preserve"> </w:t>
                        </w:r>
                        <w:proofErr w:type="spellStart"/>
                        <w:r>
                          <w:rPr>
                            <w:rFonts w:ascii="Times New Roman" w:hAnsi="Times New Roman" w:cs="Times New Roman"/>
                            <w:color w:val="000000" w:themeColor="text1"/>
                            <w:sz w:val="12"/>
                            <w:lang w:val="en-US"/>
                          </w:rPr>
                          <w:t>Penelitian</w:t>
                        </w:r>
                        <w:proofErr w:type="spellEnd"/>
                        <w:r>
                          <w:rPr>
                            <w:rFonts w:ascii="Times New Roman" w:hAnsi="Times New Roman" w:cs="Times New Roman"/>
                            <w:color w:val="000000" w:themeColor="text1"/>
                            <w:sz w:val="12"/>
                            <w:lang w:val="en-US"/>
                          </w:rPr>
                          <w:t xml:space="preserve"> &amp; </w:t>
                        </w:r>
                        <w:proofErr w:type="spellStart"/>
                        <w:r>
                          <w:rPr>
                            <w:rFonts w:ascii="Times New Roman" w:hAnsi="Times New Roman" w:cs="Times New Roman"/>
                            <w:color w:val="000000" w:themeColor="text1"/>
                            <w:sz w:val="12"/>
                            <w:lang w:val="en-US"/>
                          </w:rPr>
                          <w:t>Studi</w:t>
                        </w:r>
                        <w:proofErr w:type="spellEnd"/>
                        <w:r>
                          <w:rPr>
                            <w:rFonts w:ascii="Times New Roman" w:hAnsi="Times New Roman" w:cs="Times New Roman"/>
                            <w:color w:val="000000" w:themeColor="text1"/>
                            <w:sz w:val="12"/>
                            <w:lang w:val="en-US"/>
                          </w:rPr>
                          <w:t xml:space="preserve"> </w:t>
                        </w:r>
                        <w:proofErr w:type="spellStart"/>
                        <w:r>
                          <w:rPr>
                            <w:rFonts w:ascii="Times New Roman" w:hAnsi="Times New Roman" w:cs="Times New Roman"/>
                            <w:color w:val="000000" w:themeColor="text1"/>
                            <w:sz w:val="12"/>
                            <w:lang w:val="en-US"/>
                          </w:rPr>
                          <w:t>Ilmu</w:t>
                        </w:r>
                        <w:proofErr w:type="spellEnd"/>
                        <w:r>
                          <w:rPr>
                            <w:rFonts w:ascii="Times New Roman" w:hAnsi="Times New Roman" w:cs="Times New Roman"/>
                            <w:color w:val="000000" w:themeColor="text1"/>
                            <w:sz w:val="12"/>
                            <w:lang w:val="en-US"/>
                          </w:rPr>
                          <w:t xml:space="preserve"> </w:t>
                        </w:r>
                        <w:proofErr w:type="spellStart"/>
                        <w:r>
                          <w:rPr>
                            <w:rFonts w:ascii="Times New Roman" w:hAnsi="Times New Roman" w:cs="Times New Roman"/>
                            <w:color w:val="000000" w:themeColor="text1"/>
                            <w:sz w:val="12"/>
                            <w:lang w:val="en-US"/>
                          </w:rPr>
                          <w:t>Komunikasi</w:t>
                        </w:r>
                        <w:proofErr w:type="spellEnd"/>
                      </w:p>
                      <w:p w14:paraId="542F4781" w14:textId="02D35B81" w:rsidR="00C07E3D" w:rsidRPr="00AE536A" w:rsidRDefault="00C07E3D" w:rsidP="00C07E3D">
                        <w:pPr>
                          <w:rPr>
                            <w:rFonts w:ascii="Times New Roman" w:hAnsi="Times New Roman" w:cs="Times New Roman"/>
                            <w:color w:val="000000" w:themeColor="text1"/>
                            <w:sz w:val="12"/>
                            <w:lang w:val="en-US"/>
                          </w:rPr>
                        </w:pPr>
                        <w:r w:rsidRPr="003201E9">
                          <w:rPr>
                            <w:rFonts w:ascii="Times New Roman" w:hAnsi="Times New Roman" w:cs="Times New Roman"/>
                            <w:color w:val="000000" w:themeColor="text1"/>
                            <w:sz w:val="12"/>
                            <w:lang w:val="id-ID"/>
                          </w:rPr>
                          <w:t>Volume</w:t>
                        </w:r>
                        <w:r w:rsidR="00AE536A">
                          <w:rPr>
                            <w:rFonts w:ascii="Times New Roman" w:hAnsi="Times New Roman" w:cs="Times New Roman"/>
                            <w:color w:val="000000" w:themeColor="text1"/>
                            <w:sz w:val="12"/>
                            <w:lang w:val="en-US"/>
                          </w:rPr>
                          <w:t xml:space="preserve"> 0</w:t>
                        </w:r>
                        <w:r w:rsidR="00FC2ABE">
                          <w:rPr>
                            <w:rFonts w:ascii="Times New Roman" w:hAnsi="Times New Roman" w:cs="Times New Roman"/>
                            <w:color w:val="000000" w:themeColor="text1"/>
                            <w:sz w:val="12"/>
                            <w:lang w:val="en-US"/>
                          </w:rPr>
                          <w:t>2</w:t>
                        </w:r>
                      </w:p>
                      <w:p w14:paraId="34D6F00A" w14:textId="2B867F52" w:rsidR="00C07E3D" w:rsidRPr="00AE536A" w:rsidRDefault="00C07E3D" w:rsidP="00C07E3D">
                        <w:pPr>
                          <w:rPr>
                            <w:rFonts w:ascii="Times New Roman" w:hAnsi="Times New Roman" w:cs="Times New Roman"/>
                            <w:color w:val="000000" w:themeColor="text1"/>
                            <w:sz w:val="12"/>
                            <w:lang w:val="en-US"/>
                          </w:rPr>
                        </w:pPr>
                        <w:r w:rsidRPr="003201E9">
                          <w:rPr>
                            <w:rFonts w:ascii="Times New Roman" w:hAnsi="Times New Roman" w:cs="Times New Roman"/>
                            <w:color w:val="000000" w:themeColor="text1"/>
                            <w:sz w:val="12"/>
                            <w:lang w:val="id-ID"/>
                          </w:rPr>
                          <w:t>Nomor</w:t>
                        </w:r>
                        <w:r w:rsidR="00AE536A">
                          <w:rPr>
                            <w:rFonts w:ascii="Times New Roman" w:hAnsi="Times New Roman" w:cs="Times New Roman"/>
                            <w:color w:val="000000" w:themeColor="text1"/>
                            <w:sz w:val="12"/>
                            <w:lang w:val="en-US"/>
                          </w:rPr>
                          <w:t xml:space="preserve"> 0</w:t>
                        </w:r>
                        <w:r w:rsidR="00CA396D">
                          <w:rPr>
                            <w:rFonts w:ascii="Times New Roman" w:hAnsi="Times New Roman" w:cs="Times New Roman"/>
                            <w:color w:val="000000" w:themeColor="text1"/>
                            <w:sz w:val="12"/>
                            <w:lang w:val="en-US"/>
                          </w:rPr>
                          <w:t>2</w:t>
                        </w:r>
                      </w:p>
                      <w:p w14:paraId="34C370BF" w14:textId="7ACAB9CF" w:rsidR="003A54F8" w:rsidRPr="00AE536A" w:rsidRDefault="003A54F8" w:rsidP="003A54F8">
                        <w:pPr>
                          <w:rPr>
                            <w:rFonts w:ascii="Times New Roman" w:hAnsi="Times New Roman" w:cs="Times New Roman"/>
                            <w:color w:val="000000" w:themeColor="text1"/>
                            <w:sz w:val="12"/>
                            <w:lang w:val="en-US"/>
                          </w:rPr>
                        </w:pPr>
                        <w:r w:rsidRPr="003201E9">
                          <w:rPr>
                            <w:rFonts w:ascii="Times New Roman" w:hAnsi="Times New Roman" w:cs="Times New Roman"/>
                            <w:color w:val="000000" w:themeColor="text1"/>
                            <w:sz w:val="12"/>
                            <w:lang w:val="id-ID"/>
                          </w:rPr>
                          <w:t>Halaman</w:t>
                        </w:r>
                        <w:r>
                          <w:rPr>
                            <w:rFonts w:ascii="Times New Roman" w:hAnsi="Times New Roman" w:cs="Times New Roman"/>
                            <w:color w:val="000000" w:themeColor="text1"/>
                            <w:sz w:val="12"/>
                            <w:lang w:val="en-US"/>
                          </w:rPr>
                          <w:t xml:space="preserve"> </w:t>
                        </w:r>
                        <w:r w:rsidR="00FC2ABE">
                          <w:rPr>
                            <w:rFonts w:ascii="Times New Roman" w:hAnsi="Times New Roman" w:cs="Times New Roman"/>
                            <w:color w:val="000000" w:themeColor="text1"/>
                            <w:sz w:val="12"/>
                            <w:lang w:val="en-US"/>
                          </w:rPr>
                          <w:t>68</w:t>
                        </w:r>
                        <w:r>
                          <w:rPr>
                            <w:rFonts w:ascii="Times New Roman" w:hAnsi="Times New Roman" w:cs="Times New Roman"/>
                            <w:color w:val="000000" w:themeColor="text1"/>
                            <w:sz w:val="12"/>
                            <w:lang w:val="en-US"/>
                          </w:rPr>
                          <w:t xml:space="preserve"> - </w:t>
                        </w:r>
                        <w:r w:rsidR="00462B19">
                          <w:rPr>
                            <w:rFonts w:ascii="Times New Roman" w:hAnsi="Times New Roman" w:cs="Times New Roman"/>
                            <w:color w:val="000000" w:themeColor="text1"/>
                            <w:sz w:val="12"/>
                            <w:lang w:val="en-US"/>
                          </w:rPr>
                          <w:t>8</w:t>
                        </w:r>
                        <w:r w:rsidR="005832BB">
                          <w:rPr>
                            <w:rFonts w:ascii="Times New Roman" w:hAnsi="Times New Roman" w:cs="Times New Roman"/>
                            <w:color w:val="000000" w:themeColor="text1"/>
                            <w:sz w:val="12"/>
                            <w:lang w:val="en-US"/>
                          </w:rPr>
                          <w:t>0</w:t>
                        </w:r>
                      </w:p>
                      <w:p w14:paraId="48C9234E" w14:textId="01537D87" w:rsidR="00C07E3D" w:rsidRPr="00AE536A" w:rsidRDefault="00C07E3D" w:rsidP="00C07E3D">
                        <w:pPr>
                          <w:rPr>
                            <w:rFonts w:ascii="Times New Roman" w:hAnsi="Times New Roman" w:cs="Times New Roman"/>
                            <w:color w:val="000000" w:themeColor="text1"/>
                            <w:sz w:val="12"/>
                            <w:lang w:val="en-US"/>
                          </w:rPr>
                        </w:pPr>
                        <w:r w:rsidRPr="003201E9">
                          <w:rPr>
                            <w:rFonts w:ascii="Times New Roman" w:hAnsi="Times New Roman" w:cs="Times New Roman"/>
                            <w:color w:val="000000" w:themeColor="text1"/>
                            <w:sz w:val="12"/>
                            <w:lang w:val="id-ID"/>
                          </w:rPr>
                          <w:t xml:space="preserve">Bandung, </w:t>
                        </w:r>
                        <w:r w:rsidR="00AE536A">
                          <w:rPr>
                            <w:rFonts w:ascii="Times New Roman" w:hAnsi="Times New Roman" w:cs="Times New Roman"/>
                            <w:color w:val="000000" w:themeColor="text1"/>
                            <w:sz w:val="12"/>
                            <w:lang w:val="en-US"/>
                          </w:rPr>
                          <w:t xml:space="preserve"> </w:t>
                        </w:r>
                        <w:proofErr w:type="spellStart"/>
                        <w:r w:rsidR="00FC2ABE">
                          <w:rPr>
                            <w:rFonts w:ascii="Times New Roman" w:hAnsi="Times New Roman" w:cs="Times New Roman"/>
                            <w:color w:val="000000" w:themeColor="text1"/>
                            <w:sz w:val="12"/>
                            <w:lang w:val="en-US"/>
                          </w:rPr>
                          <w:t>Desember</w:t>
                        </w:r>
                        <w:proofErr w:type="spellEnd"/>
                        <w:r w:rsidR="00AE536A">
                          <w:rPr>
                            <w:rFonts w:ascii="Times New Roman" w:hAnsi="Times New Roman" w:cs="Times New Roman"/>
                            <w:color w:val="000000" w:themeColor="text1"/>
                            <w:sz w:val="12"/>
                            <w:lang w:val="en-US"/>
                          </w:rPr>
                          <w:t xml:space="preserve"> 202</w:t>
                        </w:r>
                        <w:r w:rsidR="000D1497">
                          <w:rPr>
                            <w:rFonts w:ascii="Times New Roman" w:hAnsi="Times New Roman" w:cs="Times New Roman"/>
                            <w:color w:val="000000" w:themeColor="text1"/>
                            <w:sz w:val="12"/>
                            <w:lang w:val="en-US"/>
                          </w:rPr>
                          <w:t>1</w:t>
                        </w:r>
                      </w:p>
                      <w:p w14:paraId="675C51F5" w14:textId="77777777" w:rsidR="00C07E3D" w:rsidRDefault="00C07E3D" w:rsidP="00C07E3D">
                        <w:pPr>
                          <w:rPr>
                            <w:rFonts w:ascii="Times New Roman" w:hAnsi="Times New Roman" w:cs="Times New Roman"/>
                            <w:color w:val="000000" w:themeColor="text1"/>
                            <w:sz w:val="12"/>
                            <w:lang w:val="id-ID"/>
                          </w:rPr>
                        </w:pPr>
                      </w:p>
                      <w:p w14:paraId="5BC1100D" w14:textId="364C207B" w:rsidR="00C07E3D" w:rsidRPr="001D38B9" w:rsidRDefault="00C07E3D" w:rsidP="00C07E3D">
                        <w:pPr>
                          <w:rPr>
                            <w:rFonts w:ascii="Times New Roman" w:hAnsi="Times New Roman" w:cs="Times New Roman"/>
                            <w:color w:val="000000" w:themeColor="text1"/>
                            <w:sz w:val="12"/>
                            <w:lang w:val="en-US"/>
                          </w:rPr>
                        </w:pPr>
                        <w:r w:rsidRPr="003201E9">
                          <w:rPr>
                            <w:rFonts w:ascii="Times New Roman" w:hAnsi="Times New Roman" w:cs="Times New Roman"/>
                            <w:color w:val="000000" w:themeColor="text1"/>
                            <w:sz w:val="12"/>
                            <w:lang w:val="id-ID"/>
                          </w:rPr>
                          <w:t>p-ISSN</w:t>
                        </w:r>
                        <w:r>
                          <w:rPr>
                            <w:rFonts w:ascii="Times New Roman" w:hAnsi="Times New Roman" w:cs="Times New Roman"/>
                            <w:color w:val="000000" w:themeColor="text1"/>
                            <w:sz w:val="12"/>
                            <w:lang w:val="id-ID"/>
                          </w:rPr>
                          <w:t xml:space="preserve"> : </w:t>
                        </w:r>
                        <w:r w:rsidR="00CA396D">
                          <w:rPr>
                            <w:rFonts w:ascii="Times New Roman" w:hAnsi="Times New Roman" w:cs="Times New Roman"/>
                            <w:color w:val="000000" w:themeColor="text1"/>
                            <w:sz w:val="12"/>
                            <w:lang w:val="en-US"/>
                          </w:rPr>
                          <w:t>2774</w:t>
                        </w:r>
                        <w:r w:rsidR="001D38B9">
                          <w:rPr>
                            <w:rFonts w:ascii="Times New Roman" w:hAnsi="Times New Roman" w:cs="Times New Roman"/>
                            <w:color w:val="000000" w:themeColor="text1"/>
                            <w:sz w:val="12"/>
                            <w:lang w:val="en-US"/>
                          </w:rPr>
                          <w:t xml:space="preserve"> - </w:t>
                        </w:r>
                        <w:r w:rsidR="00CA396D">
                          <w:rPr>
                            <w:rFonts w:ascii="Times New Roman" w:hAnsi="Times New Roman" w:cs="Times New Roman"/>
                            <w:color w:val="000000" w:themeColor="text1"/>
                            <w:sz w:val="12"/>
                            <w:lang w:val="en-US"/>
                          </w:rPr>
                          <w:t>2342</w:t>
                        </w:r>
                      </w:p>
                      <w:p w14:paraId="189199B8" w14:textId="1475FFDB" w:rsidR="001D38B9" w:rsidRPr="001D38B9" w:rsidRDefault="001D38B9" w:rsidP="001D38B9">
                        <w:pPr>
                          <w:rPr>
                            <w:rFonts w:ascii="Times New Roman" w:hAnsi="Times New Roman" w:cs="Times New Roman"/>
                            <w:color w:val="000000" w:themeColor="text1"/>
                            <w:sz w:val="12"/>
                            <w:lang w:val="en-US"/>
                          </w:rPr>
                        </w:pPr>
                        <w:r>
                          <w:rPr>
                            <w:rFonts w:ascii="Times New Roman" w:hAnsi="Times New Roman" w:cs="Times New Roman"/>
                            <w:color w:val="000000" w:themeColor="text1"/>
                            <w:sz w:val="12"/>
                            <w:lang w:val="en-US"/>
                          </w:rPr>
                          <w:t>e</w:t>
                        </w:r>
                        <w:r w:rsidRPr="003201E9">
                          <w:rPr>
                            <w:rFonts w:ascii="Times New Roman" w:hAnsi="Times New Roman" w:cs="Times New Roman"/>
                            <w:color w:val="000000" w:themeColor="text1"/>
                            <w:sz w:val="12"/>
                            <w:lang w:val="id-ID"/>
                          </w:rPr>
                          <w:t>-</w:t>
                        </w:r>
                        <w:proofErr w:type="gramStart"/>
                        <w:r w:rsidRPr="003201E9">
                          <w:rPr>
                            <w:rFonts w:ascii="Times New Roman" w:hAnsi="Times New Roman" w:cs="Times New Roman"/>
                            <w:color w:val="000000" w:themeColor="text1"/>
                            <w:sz w:val="12"/>
                            <w:lang w:val="id-ID"/>
                          </w:rPr>
                          <w:t>ISSN</w:t>
                        </w:r>
                        <w:r>
                          <w:rPr>
                            <w:rFonts w:ascii="Times New Roman" w:hAnsi="Times New Roman" w:cs="Times New Roman"/>
                            <w:color w:val="000000" w:themeColor="text1"/>
                            <w:sz w:val="12"/>
                            <w:lang w:val="id-ID"/>
                          </w:rPr>
                          <w:t xml:space="preserve"> :</w:t>
                        </w:r>
                        <w:proofErr w:type="gramEnd"/>
                        <w:r>
                          <w:rPr>
                            <w:rFonts w:ascii="Times New Roman" w:hAnsi="Times New Roman" w:cs="Times New Roman"/>
                            <w:color w:val="000000" w:themeColor="text1"/>
                            <w:sz w:val="12"/>
                            <w:lang w:val="id-ID"/>
                          </w:rPr>
                          <w:t xml:space="preserve"> </w:t>
                        </w:r>
                        <w:r w:rsidR="00CA396D">
                          <w:rPr>
                            <w:rFonts w:ascii="Times New Roman" w:hAnsi="Times New Roman" w:cs="Times New Roman"/>
                            <w:color w:val="000000" w:themeColor="text1"/>
                            <w:sz w:val="12"/>
                            <w:lang w:val="en-US"/>
                          </w:rPr>
                          <w:t>2774</w:t>
                        </w:r>
                        <w:r>
                          <w:rPr>
                            <w:rFonts w:ascii="Times New Roman" w:hAnsi="Times New Roman" w:cs="Times New Roman"/>
                            <w:color w:val="000000" w:themeColor="text1"/>
                            <w:sz w:val="12"/>
                            <w:lang w:val="en-US"/>
                          </w:rPr>
                          <w:t xml:space="preserve"> - </w:t>
                        </w:r>
                        <w:r w:rsidR="00CA396D">
                          <w:rPr>
                            <w:rFonts w:ascii="Times New Roman" w:hAnsi="Times New Roman" w:cs="Times New Roman"/>
                            <w:color w:val="000000" w:themeColor="text1"/>
                            <w:sz w:val="12"/>
                            <w:lang w:val="en-US"/>
                          </w:rPr>
                          <w:t>2202</w:t>
                        </w:r>
                      </w:p>
                      <w:p w14:paraId="24C2D6E7" w14:textId="77777777" w:rsidR="001D38B9" w:rsidRPr="003201E9" w:rsidRDefault="001D38B9" w:rsidP="00C07E3D">
                        <w:pPr>
                          <w:rPr>
                            <w:rFonts w:ascii="Times New Roman" w:hAnsi="Times New Roman" w:cs="Times New Roman"/>
                            <w:color w:val="000000" w:themeColor="text1"/>
                            <w:sz w:val="12"/>
                            <w:lang w:val="id-ID"/>
                          </w:rPr>
                        </w:pPr>
                      </w:p>
                      <w:p w14:paraId="61BB1217" w14:textId="77777777" w:rsidR="00C07E3D" w:rsidRPr="003201E9" w:rsidRDefault="00C07E3D" w:rsidP="00C07E3D">
                        <w:pPr>
                          <w:rPr>
                            <w:rFonts w:ascii="Times New Roman" w:hAnsi="Times New Roman" w:cs="Times New Roman"/>
                            <w:color w:val="000000" w:themeColor="text1"/>
                            <w:sz w:val="8"/>
                            <w:lang w:val="id-ID"/>
                          </w:rPr>
                        </w:pPr>
                      </w:p>
                      <w:p w14:paraId="60B1E2B5" w14:textId="77777777" w:rsidR="00C07E3D" w:rsidRDefault="00C07E3D" w:rsidP="00C07E3D">
                        <w:pPr>
                          <w:rPr>
                            <w:rFonts w:ascii="Times New Roman" w:hAnsi="Times New Roman" w:cs="Times New Roman"/>
                            <w:color w:val="000000" w:themeColor="text1"/>
                            <w:sz w:val="12"/>
                            <w:lang w:val="id-ID"/>
                          </w:rPr>
                        </w:pPr>
                      </w:p>
                      <w:p w14:paraId="2353183E" w14:textId="77777777" w:rsidR="00C07E3D" w:rsidRPr="003201E9" w:rsidRDefault="00C07E3D" w:rsidP="00C07E3D">
                        <w:pPr>
                          <w:rPr>
                            <w:rFonts w:ascii="Times New Roman" w:hAnsi="Times New Roman" w:cs="Times New Roman"/>
                            <w:b/>
                            <w:color w:val="000000" w:themeColor="text1"/>
                            <w:sz w:val="12"/>
                            <w:lang w:val="id-ID"/>
                          </w:rPr>
                        </w:pPr>
                        <w:r w:rsidRPr="003201E9">
                          <w:rPr>
                            <w:rFonts w:ascii="Times New Roman" w:hAnsi="Times New Roman" w:cs="Times New Roman"/>
                            <w:color w:val="000000" w:themeColor="text1"/>
                            <w:sz w:val="12"/>
                            <w:lang w:val="id-ID"/>
                          </w:rPr>
                          <w:t>Tanggal Masuk :</w:t>
                        </w:r>
                      </w:p>
                      <w:p w14:paraId="45D5B7DF" w14:textId="1C6C2172" w:rsidR="00C07E3D" w:rsidRPr="002224D4" w:rsidRDefault="00FC2ABE" w:rsidP="00C07E3D">
                        <w:pPr>
                          <w:rPr>
                            <w:rFonts w:ascii="Times New Roman" w:hAnsi="Times New Roman" w:cs="Times New Roman"/>
                            <w:b/>
                            <w:color w:val="000000" w:themeColor="text1"/>
                            <w:sz w:val="14"/>
                            <w:lang w:val="en-US"/>
                          </w:rPr>
                        </w:pPr>
                        <w:r>
                          <w:rPr>
                            <w:rFonts w:ascii="Times New Roman" w:hAnsi="Times New Roman" w:cs="Times New Roman"/>
                            <w:b/>
                            <w:color w:val="000000" w:themeColor="text1"/>
                            <w:sz w:val="14"/>
                            <w:lang w:val="en-US"/>
                          </w:rPr>
                          <w:t>26</w:t>
                        </w:r>
                        <w:r w:rsidR="00BE666D">
                          <w:rPr>
                            <w:rFonts w:ascii="Times New Roman" w:hAnsi="Times New Roman" w:cs="Times New Roman"/>
                            <w:b/>
                            <w:color w:val="000000" w:themeColor="text1"/>
                            <w:sz w:val="14"/>
                            <w:lang w:val="en-US"/>
                          </w:rPr>
                          <w:t xml:space="preserve"> </w:t>
                        </w:r>
                        <w:proofErr w:type="spellStart"/>
                        <w:r>
                          <w:rPr>
                            <w:rFonts w:ascii="Times New Roman" w:hAnsi="Times New Roman" w:cs="Times New Roman"/>
                            <w:b/>
                            <w:color w:val="000000" w:themeColor="text1"/>
                            <w:sz w:val="14"/>
                            <w:lang w:val="en-US"/>
                          </w:rPr>
                          <w:t>Agustus</w:t>
                        </w:r>
                        <w:proofErr w:type="spellEnd"/>
                        <w:r w:rsidR="00BE666D">
                          <w:rPr>
                            <w:rFonts w:ascii="Times New Roman" w:hAnsi="Times New Roman" w:cs="Times New Roman"/>
                            <w:b/>
                            <w:color w:val="000000" w:themeColor="text1"/>
                            <w:sz w:val="14"/>
                            <w:lang w:val="en-US"/>
                          </w:rPr>
                          <w:t xml:space="preserve"> </w:t>
                        </w:r>
                        <w:r w:rsidR="002224D4">
                          <w:rPr>
                            <w:rFonts w:ascii="Times New Roman" w:hAnsi="Times New Roman" w:cs="Times New Roman"/>
                            <w:b/>
                            <w:color w:val="000000" w:themeColor="text1"/>
                            <w:sz w:val="14"/>
                            <w:lang w:val="en-US"/>
                          </w:rPr>
                          <w:t>20</w:t>
                        </w:r>
                        <w:r w:rsidR="00DD167F">
                          <w:rPr>
                            <w:rFonts w:ascii="Times New Roman" w:hAnsi="Times New Roman" w:cs="Times New Roman"/>
                            <w:b/>
                            <w:color w:val="000000" w:themeColor="text1"/>
                            <w:sz w:val="14"/>
                            <w:lang w:val="en-US"/>
                          </w:rPr>
                          <w:t>2</w:t>
                        </w:r>
                        <w:r>
                          <w:rPr>
                            <w:rFonts w:ascii="Times New Roman" w:hAnsi="Times New Roman" w:cs="Times New Roman"/>
                            <w:b/>
                            <w:color w:val="000000" w:themeColor="text1"/>
                            <w:sz w:val="14"/>
                            <w:lang w:val="en-US"/>
                          </w:rPr>
                          <w:t>1</w:t>
                        </w:r>
                      </w:p>
                      <w:p w14:paraId="32FBCC71" w14:textId="77777777" w:rsidR="00C07E3D" w:rsidRPr="003201E9" w:rsidRDefault="00C07E3D" w:rsidP="00C07E3D">
                        <w:pPr>
                          <w:rPr>
                            <w:rFonts w:ascii="Times New Roman" w:hAnsi="Times New Roman" w:cs="Times New Roman"/>
                            <w:color w:val="000000" w:themeColor="text1"/>
                            <w:sz w:val="12"/>
                            <w:lang w:val="id-ID"/>
                          </w:rPr>
                        </w:pPr>
                        <w:r w:rsidRPr="003201E9">
                          <w:rPr>
                            <w:rFonts w:ascii="Times New Roman" w:hAnsi="Times New Roman" w:cs="Times New Roman"/>
                            <w:color w:val="000000" w:themeColor="text1"/>
                            <w:sz w:val="12"/>
                            <w:lang w:val="id-ID"/>
                          </w:rPr>
                          <w:t>Tanggal  Revisi :</w:t>
                        </w:r>
                      </w:p>
                      <w:p w14:paraId="00DECA25" w14:textId="2AB85B1C" w:rsidR="00233582" w:rsidRPr="002224D4" w:rsidRDefault="00FC2ABE" w:rsidP="00233582">
                        <w:pPr>
                          <w:rPr>
                            <w:rFonts w:ascii="Times New Roman" w:hAnsi="Times New Roman" w:cs="Times New Roman"/>
                            <w:b/>
                            <w:color w:val="000000" w:themeColor="text1"/>
                            <w:sz w:val="14"/>
                            <w:lang w:val="en-US"/>
                          </w:rPr>
                        </w:pPr>
                        <w:r>
                          <w:rPr>
                            <w:rFonts w:ascii="Times New Roman" w:hAnsi="Times New Roman" w:cs="Times New Roman"/>
                            <w:b/>
                            <w:color w:val="000000" w:themeColor="text1"/>
                            <w:sz w:val="14"/>
                            <w:lang w:val="en-US"/>
                          </w:rPr>
                          <w:t>10</w:t>
                        </w:r>
                        <w:r w:rsidR="00BE666D">
                          <w:rPr>
                            <w:rFonts w:ascii="Times New Roman" w:hAnsi="Times New Roman" w:cs="Times New Roman"/>
                            <w:b/>
                            <w:color w:val="000000" w:themeColor="text1"/>
                            <w:sz w:val="14"/>
                            <w:lang w:val="en-US"/>
                          </w:rPr>
                          <w:t xml:space="preserve"> </w:t>
                        </w:r>
                        <w:r>
                          <w:rPr>
                            <w:rFonts w:ascii="Times New Roman" w:hAnsi="Times New Roman" w:cs="Times New Roman"/>
                            <w:b/>
                            <w:color w:val="000000" w:themeColor="text1"/>
                            <w:sz w:val="14"/>
                            <w:lang w:val="en-US"/>
                          </w:rPr>
                          <w:t>September</w:t>
                        </w:r>
                        <w:r w:rsidR="002224D4">
                          <w:rPr>
                            <w:rFonts w:ascii="Times New Roman" w:hAnsi="Times New Roman" w:cs="Times New Roman"/>
                            <w:b/>
                            <w:color w:val="000000" w:themeColor="text1"/>
                            <w:sz w:val="14"/>
                            <w:lang w:val="en-US"/>
                          </w:rPr>
                          <w:t xml:space="preserve"> 20</w:t>
                        </w:r>
                        <w:r w:rsidR="00DD167F">
                          <w:rPr>
                            <w:rFonts w:ascii="Times New Roman" w:hAnsi="Times New Roman" w:cs="Times New Roman"/>
                            <w:b/>
                            <w:color w:val="000000" w:themeColor="text1"/>
                            <w:sz w:val="14"/>
                            <w:lang w:val="en-US"/>
                          </w:rPr>
                          <w:t>2</w:t>
                        </w:r>
                        <w:r w:rsidR="000D1497">
                          <w:rPr>
                            <w:rFonts w:ascii="Times New Roman" w:hAnsi="Times New Roman" w:cs="Times New Roman"/>
                            <w:b/>
                            <w:color w:val="000000" w:themeColor="text1"/>
                            <w:sz w:val="14"/>
                            <w:lang w:val="en-US"/>
                          </w:rPr>
                          <w:t>1</w:t>
                        </w:r>
                      </w:p>
                      <w:p w14:paraId="7DFD9EAA" w14:textId="77777777" w:rsidR="00C07E3D" w:rsidRPr="003201E9" w:rsidRDefault="00C07E3D" w:rsidP="00C07E3D">
                        <w:pPr>
                          <w:rPr>
                            <w:rFonts w:ascii="Times New Roman" w:hAnsi="Times New Roman" w:cs="Times New Roman"/>
                            <w:color w:val="000000" w:themeColor="text1"/>
                            <w:sz w:val="12"/>
                            <w:lang w:val="id-ID"/>
                          </w:rPr>
                        </w:pPr>
                        <w:r w:rsidRPr="003201E9">
                          <w:rPr>
                            <w:rFonts w:ascii="Times New Roman" w:hAnsi="Times New Roman" w:cs="Times New Roman"/>
                            <w:color w:val="000000" w:themeColor="text1"/>
                            <w:sz w:val="12"/>
                            <w:lang w:val="id-ID"/>
                          </w:rPr>
                          <w:t>Tanggal Diterima :</w:t>
                        </w:r>
                      </w:p>
                      <w:p w14:paraId="05BCECEE" w14:textId="551E3AC1" w:rsidR="00C07E3D" w:rsidRPr="00027F0D" w:rsidRDefault="00FC2ABE" w:rsidP="00C07E3D">
                        <w:pPr>
                          <w:rPr>
                            <w:rFonts w:ascii="Times New Roman" w:hAnsi="Times New Roman" w:cs="Times New Roman"/>
                            <w:b/>
                            <w:color w:val="000000" w:themeColor="text1"/>
                            <w:sz w:val="14"/>
                            <w:lang w:val="id-ID"/>
                          </w:rPr>
                        </w:pPr>
                        <w:r>
                          <w:rPr>
                            <w:rFonts w:ascii="Times New Roman" w:hAnsi="Times New Roman" w:cs="Times New Roman"/>
                            <w:b/>
                            <w:color w:val="000000" w:themeColor="text1"/>
                            <w:sz w:val="14"/>
                            <w:lang w:val="en-US"/>
                          </w:rPr>
                          <w:t>17 September</w:t>
                        </w:r>
                        <w:r w:rsidR="00DD167F">
                          <w:rPr>
                            <w:rFonts w:ascii="Times New Roman" w:hAnsi="Times New Roman" w:cs="Times New Roman"/>
                            <w:b/>
                            <w:color w:val="000000" w:themeColor="text1"/>
                            <w:sz w:val="14"/>
                            <w:lang w:val="en-US"/>
                          </w:rPr>
                          <w:t xml:space="preserve"> 202</w:t>
                        </w:r>
                        <w:r w:rsidR="000D1497">
                          <w:rPr>
                            <w:rFonts w:ascii="Times New Roman" w:hAnsi="Times New Roman" w:cs="Times New Roman"/>
                            <w:b/>
                            <w:color w:val="000000" w:themeColor="text1"/>
                            <w:sz w:val="14"/>
                            <w:lang w:val="en-US"/>
                          </w:rPr>
                          <w:t>1</w:t>
                        </w:r>
                      </w:p>
                    </w:txbxContent>
                  </v:textbox>
                </v:rect>
                <v:line id="Straight Connector 13" o:spid="_x0000_s1029" style="position:absolute;visibility:visible;mso-wrap-style:square" from="952,8953" to="9592,895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" strokecolor="#7f7f7f [1612]" strokeweight="3pt"/>
                <v:line id="Straight Connector 17" o:spid="_x0000_s1030" style="position:absolute;visibility:visible;mso-wrap-style:square" from="952,16097" to="9588,1609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" strokecolor="#7f7f7f [1612]" strokeweight="6pt"/>
              </v:group>
            </w:pict>
          </mc:Fallback>
        </mc:AlternateContent>
      </w:r>
    </w:p>
    <w:p w14:paraId="13CFA229" w14:textId="77777777" w:rsidR="00C07E3D" w:rsidRPr="0052216F" w:rsidRDefault="00C07E3D" w:rsidP="00C07E3D">
      <w:pPr>
        <w:ind w:left="2977" w:hanging="1276"/>
        <w:jc w:val="both"/>
        <w:rPr>
          <w:rFonts w:ascii="Times New Roman" w:eastAsia="Times New Roman" w:hAnsi="Times New Roman" w:cs="Times New Roman"/>
          <w:b/>
          <w:sz w:val="20"/>
          <w:szCs w:val="22"/>
          <w:lang w:val="id-ID"/>
        </w:rPr>
      </w:pPr>
    </w:p>
    <w:p w14:paraId="1F8CBB5E" w14:textId="77777777" w:rsidR="00C07E3D" w:rsidRPr="0052216F" w:rsidRDefault="00C07E3D" w:rsidP="00C07E3D">
      <w:pPr>
        <w:ind w:left="2977" w:hanging="1276"/>
        <w:jc w:val="both"/>
        <w:rPr>
          <w:rFonts w:ascii="Times New Roman" w:eastAsia="Times New Roman" w:hAnsi="Times New Roman" w:cs="Times New Roman"/>
          <w:b/>
          <w:sz w:val="20"/>
          <w:szCs w:val="22"/>
          <w:lang w:val="id-ID"/>
        </w:rPr>
      </w:pPr>
    </w:p>
    <w:p w14:paraId="74FCB651" w14:textId="77777777" w:rsidR="00C07E3D" w:rsidRPr="0052216F" w:rsidRDefault="00C07E3D" w:rsidP="00C07E3D">
      <w:pPr>
        <w:ind w:left="2977" w:hanging="1276"/>
        <w:jc w:val="both"/>
        <w:rPr>
          <w:rFonts w:ascii="Times New Roman" w:eastAsia="Times New Roman" w:hAnsi="Times New Roman" w:cs="Times New Roman"/>
          <w:b/>
          <w:sz w:val="20"/>
          <w:szCs w:val="22"/>
          <w:lang w:val="id-ID"/>
        </w:rPr>
      </w:pPr>
    </w:p>
    <w:p w14:paraId="1DEB3FC2" w14:textId="77777777" w:rsidR="00C07E3D" w:rsidRPr="0052216F" w:rsidRDefault="00C07E3D" w:rsidP="00C07E3D">
      <w:pPr>
        <w:ind w:left="2977" w:hanging="1276"/>
        <w:jc w:val="both"/>
        <w:rPr>
          <w:rFonts w:ascii="Times New Roman" w:eastAsia="Times New Roman" w:hAnsi="Times New Roman" w:cs="Times New Roman"/>
          <w:b/>
          <w:sz w:val="20"/>
          <w:szCs w:val="22"/>
          <w:lang w:val="id-ID"/>
        </w:rPr>
      </w:pPr>
    </w:p>
    <w:p w14:paraId="64F9B28B" w14:textId="77777777" w:rsidR="00C07E3D" w:rsidRPr="0052216F" w:rsidRDefault="00C07E3D" w:rsidP="00C07E3D">
      <w:pPr>
        <w:ind w:left="2977" w:hanging="1276"/>
        <w:jc w:val="both"/>
        <w:rPr>
          <w:rFonts w:ascii="Times New Roman" w:eastAsia="Times New Roman" w:hAnsi="Times New Roman" w:cs="Times New Roman"/>
          <w:b/>
          <w:sz w:val="20"/>
          <w:szCs w:val="22"/>
          <w:lang w:val="id-ID"/>
        </w:rPr>
      </w:pPr>
    </w:p>
    <w:p w14:paraId="5A4359C2" w14:textId="77777777" w:rsidR="00C07E3D" w:rsidRPr="0052216F" w:rsidRDefault="00C07E3D" w:rsidP="00C07E3D">
      <w:pPr>
        <w:ind w:left="2977" w:hanging="1276"/>
        <w:jc w:val="both"/>
        <w:rPr>
          <w:rFonts w:ascii="Times New Roman" w:eastAsia="Times New Roman" w:hAnsi="Times New Roman" w:cs="Times New Roman"/>
          <w:b/>
          <w:sz w:val="20"/>
          <w:szCs w:val="22"/>
          <w:lang w:val="id-ID"/>
        </w:rPr>
      </w:pPr>
    </w:p>
    <w:p w14:paraId="64D74A74" w14:textId="77777777" w:rsidR="00C07E3D" w:rsidRPr="0052216F" w:rsidRDefault="00C07E3D" w:rsidP="00C07E3D">
      <w:pPr>
        <w:ind w:left="2977" w:hanging="1276"/>
        <w:jc w:val="both"/>
        <w:rPr>
          <w:rFonts w:ascii="Times New Roman" w:eastAsia="Times New Roman" w:hAnsi="Times New Roman" w:cs="Times New Roman"/>
          <w:b/>
          <w:sz w:val="20"/>
          <w:szCs w:val="22"/>
          <w:lang w:val="id-ID"/>
        </w:rPr>
      </w:pPr>
    </w:p>
    <w:p w14:paraId="32504252" w14:textId="77777777" w:rsidR="00C07E3D" w:rsidRPr="0052216F" w:rsidRDefault="00C07E3D" w:rsidP="00C07E3D">
      <w:pPr>
        <w:ind w:left="2977" w:hanging="1276"/>
        <w:jc w:val="both"/>
        <w:rPr>
          <w:rFonts w:ascii="Times New Roman" w:eastAsia="Times New Roman" w:hAnsi="Times New Roman" w:cs="Times New Roman"/>
          <w:b/>
          <w:sz w:val="20"/>
          <w:szCs w:val="22"/>
          <w:lang w:val="id-ID"/>
        </w:rPr>
      </w:pPr>
    </w:p>
    <w:p w14:paraId="4C0D1922" w14:textId="77777777" w:rsidR="00C07E3D" w:rsidRPr="0052216F" w:rsidRDefault="00C07E3D" w:rsidP="00C07E3D">
      <w:pPr>
        <w:ind w:left="2977" w:hanging="1276"/>
        <w:jc w:val="both"/>
        <w:rPr>
          <w:rFonts w:ascii="Times New Roman" w:eastAsia="Times New Roman" w:hAnsi="Times New Roman" w:cs="Times New Roman"/>
          <w:b/>
          <w:sz w:val="20"/>
          <w:szCs w:val="22"/>
          <w:lang w:val="id-ID"/>
        </w:rPr>
      </w:pPr>
    </w:p>
    <w:p w14:paraId="2D8A02EC" w14:textId="77777777" w:rsidR="00C07E3D" w:rsidRPr="0052216F" w:rsidRDefault="00C07E3D" w:rsidP="00C07E3D">
      <w:pPr>
        <w:ind w:left="2977" w:hanging="1276"/>
        <w:jc w:val="both"/>
        <w:rPr>
          <w:rFonts w:ascii="Times New Roman" w:eastAsia="Times New Roman" w:hAnsi="Times New Roman" w:cs="Times New Roman"/>
          <w:b/>
          <w:sz w:val="20"/>
          <w:szCs w:val="22"/>
          <w:lang w:val="id-ID"/>
        </w:rPr>
      </w:pPr>
    </w:p>
    <w:p w14:paraId="229EDBD9" w14:textId="77777777" w:rsidR="00C07E3D" w:rsidRPr="0052216F" w:rsidRDefault="00C07E3D" w:rsidP="00C07E3D">
      <w:pPr>
        <w:ind w:left="2977" w:hanging="1276"/>
        <w:jc w:val="both"/>
        <w:rPr>
          <w:rFonts w:ascii="Times New Roman" w:eastAsia="Times New Roman" w:hAnsi="Times New Roman" w:cs="Times New Roman"/>
          <w:b/>
          <w:sz w:val="20"/>
          <w:szCs w:val="22"/>
          <w:lang w:val="id-ID"/>
        </w:rPr>
      </w:pPr>
    </w:p>
    <w:p w14:paraId="4364CB94" w14:textId="77777777" w:rsidR="00C07E3D" w:rsidRPr="0052216F" w:rsidRDefault="00C07E3D" w:rsidP="00C07E3D">
      <w:pPr>
        <w:ind w:left="2977" w:hanging="1276"/>
        <w:jc w:val="both"/>
        <w:rPr>
          <w:rFonts w:ascii="Times New Roman" w:eastAsia="Times New Roman" w:hAnsi="Times New Roman" w:cs="Times New Roman"/>
          <w:b/>
          <w:sz w:val="20"/>
          <w:szCs w:val="22"/>
          <w:lang w:val="id-ID"/>
        </w:rPr>
      </w:pPr>
    </w:p>
    <w:p w14:paraId="0CE2CC01" w14:textId="77777777" w:rsidR="00C07E3D" w:rsidRPr="0052216F" w:rsidRDefault="00C07E3D" w:rsidP="00C07E3D">
      <w:pPr>
        <w:ind w:left="2977" w:hanging="1276"/>
        <w:jc w:val="both"/>
        <w:rPr>
          <w:rFonts w:ascii="Times New Roman" w:eastAsia="Times New Roman" w:hAnsi="Times New Roman" w:cs="Times New Roman"/>
          <w:b/>
          <w:sz w:val="20"/>
          <w:szCs w:val="22"/>
          <w:lang w:val="id-ID"/>
        </w:rPr>
      </w:pPr>
    </w:p>
    <w:p w14:paraId="73B8F0AB" w14:textId="77777777" w:rsidR="00803D6C" w:rsidRPr="00C044BD" w:rsidRDefault="009127BA" w:rsidP="00C044BD">
      <w:pPr>
        <w:pStyle w:val="Heading3"/>
      </w:pPr>
      <w:r w:rsidRPr="00C044BD">
        <w:lastRenderedPageBreak/>
        <w:t>PENDAHULUAN</w:t>
      </w:r>
    </w:p>
    <w:p w14:paraId="7295B3E3" w14:textId="52E8E17A" w:rsidR="0024325C" w:rsidRDefault="0024325C" w:rsidP="0024325C">
      <w:pPr>
        <w:widowControl w:val="0"/>
        <w:spacing w:after="120"/>
        <w:ind w:firstLine="720"/>
        <w:jc w:val="both"/>
        <w:rPr>
          <w:rFonts w:ascii="Times New Roman" w:eastAsia="Times New Roman" w:hAnsi="Times New Roman" w:cs="Times New Roman"/>
        </w:rPr>
      </w:pPr>
      <w:r w:rsidRPr="00546E5F">
        <w:rPr>
          <w:rFonts w:ascii="Times New Roman" w:eastAsia="Times New Roman" w:hAnsi="Times New Roman" w:cs="Times New Roman"/>
        </w:rPr>
        <w:t>Era globalisasi ini perspektif kehidupan manusia dari berbagai bidang sangatlah kompleks terutama berkaitan dengan ekonomi, untuk mencapai tingkat perekonomian yang baik harus mampu berkompetisi secara baik pula. Kemampuan dan keunggulan bersaing dalam era global, biasanya merupakan sifat yang sementara atau hanya sebagai alat untuk mencapai keberhasilan dalam berbisnis</w:t>
      </w:r>
      <w:r>
        <w:rPr>
          <w:rFonts w:ascii="Times New Roman" w:eastAsia="Times New Roman" w:hAnsi="Times New Roman" w:cs="Times New Roman"/>
        </w:rPr>
        <w:t xml:space="preserve"> </w:t>
      </w:r>
      <w:r>
        <w:rPr>
          <w:rFonts w:ascii="Times New Roman" w:eastAsia="Times New Roman" w:hAnsi="Times New Roman" w:cs="Times New Roman"/>
        </w:rPr>
        <w:fldChar w:fldCharType="begin" w:fldLock="1"/>
      </w:r>
      <w:r w:rsidR="00497224">
        <w:rPr>
          <w:rFonts w:ascii="Times New Roman" w:eastAsia="Times New Roman" w:hAnsi="Times New Roman" w:cs="Times New Roman"/>
        </w:rPr>
        <w:instrText>ADDIN CSL_CITATION {"citationItems":[{"id":"ITEM-1","itemData":{"author":[{"dropping-particle":"","family":"Yunus","given":"Auliya Insani","non-dropping-particle":"","parse-names":false,"suffix":""}],"id":"ITEM-1","issued":{"date-parts":[["2011"]]},"title":"Potret Kehidupan Sosial Ekonomi Pedagang Kaki Lima di Kota Makasar ( Kasus Penjual Pisang Epe di Pantai Losari)","type":"book"},"uris":["http://www.mendeley.com/documents/?uuid=e3a29fbf-657d-47f4-98fd-b8a7d3438e84","http://www.mendeley.com/documents/?uuid=46e198b8-4c0d-4de4-866c-1e0803c68614"]}],"mendeley":{"formattedCitation":"(Yunus, 2011)","plainTextFormattedCitation":"(Yunus, 2011)","previouslyFormattedCitation":"[1]"},"properties":{"noteIndex":0},"schema":"https://github.com/citation-style-language/schema/raw/master/csl-citation.json"}</w:instrText>
      </w:r>
      <w:r>
        <w:rPr>
          <w:rFonts w:ascii="Times New Roman" w:eastAsia="Times New Roman" w:hAnsi="Times New Roman" w:cs="Times New Roman"/>
        </w:rPr>
        <w:fldChar w:fldCharType="separate"/>
      </w:r>
      <w:r w:rsidR="00497224" w:rsidRPr="00497224">
        <w:rPr>
          <w:rFonts w:ascii="Times New Roman" w:eastAsia="Times New Roman" w:hAnsi="Times New Roman" w:cs="Times New Roman"/>
          <w:noProof/>
        </w:rPr>
        <w:t>(Yunus, 2011)</w:t>
      </w:r>
      <w:r>
        <w:rPr>
          <w:rFonts w:ascii="Times New Roman" w:eastAsia="Times New Roman" w:hAnsi="Times New Roman" w:cs="Times New Roman"/>
        </w:rPr>
        <w:fldChar w:fldCharType="end"/>
      </w:r>
      <w:r w:rsidRPr="00546E5F">
        <w:rPr>
          <w:rFonts w:ascii="Times New Roman" w:eastAsia="Times New Roman" w:hAnsi="Times New Roman" w:cs="Times New Roman"/>
        </w:rPr>
        <w:t xml:space="preserve">. Persaingan dagang yang ketat dalam kegiatan berbisnis membuat pelaku usaha berupaya untuk mempertahankan eksistensi dan unggul dibanding pesaingnya sehingga peran konsumen menjadi suatu hal yang penting bagi persaingan dagang. </w:t>
      </w:r>
      <w:r>
        <w:rPr>
          <w:rFonts w:ascii="Times New Roman" w:eastAsia="Times New Roman" w:hAnsi="Times New Roman" w:cs="Times New Roman"/>
        </w:rPr>
        <w:t>K</w:t>
      </w:r>
      <w:r w:rsidRPr="00546E5F">
        <w:rPr>
          <w:rFonts w:ascii="Times New Roman" w:eastAsia="Times New Roman" w:hAnsi="Times New Roman" w:cs="Times New Roman"/>
        </w:rPr>
        <w:t xml:space="preserve">omunikasi terhadap konsumen merupakan salah satu kunci utama bagi perusahaan agar ia mampu memperoleh dan mengumpulkan informasi langsung dari konsumen mengenai kebutuhan dan keinginan konsumen yang perlu dipenuhi oleh perusahaan sekaligus memberikan </w:t>
      </w:r>
      <w:r w:rsidRPr="00546E5F">
        <w:rPr>
          <w:rFonts w:ascii="Times New Roman" w:eastAsia="Times New Roman" w:hAnsi="Times New Roman" w:cs="Times New Roman"/>
          <w:i/>
        </w:rPr>
        <w:t>value</w:t>
      </w:r>
      <w:r w:rsidRPr="00546E5F">
        <w:rPr>
          <w:rFonts w:ascii="Times New Roman" w:eastAsia="Times New Roman" w:hAnsi="Times New Roman" w:cs="Times New Roman"/>
        </w:rPr>
        <w:t xml:space="preserve"> yang lebih bagi konsumen dibandingkan pesaing</w:t>
      </w:r>
      <w:r>
        <w:rPr>
          <w:rFonts w:ascii="Times New Roman" w:eastAsia="Times New Roman" w:hAnsi="Times New Roman" w:cs="Times New Roman"/>
        </w:rPr>
        <w:t xml:space="preserve"> </w:t>
      </w:r>
      <w:r>
        <w:rPr>
          <w:rFonts w:ascii="Times New Roman" w:eastAsia="Times New Roman" w:hAnsi="Times New Roman" w:cs="Times New Roman"/>
        </w:rPr>
        <w:fldChar w:fldCharType="begin" w:fldLock="1"/>
      </w:r>
      <w:r w:rsidR="00497224">
        <w:rPr>
          <w:rFonts w:ascii="Times New Roman" w:eastAsia="Times New Roman" w:hAnsi="Times New Roman" w:cs="Times New Roman"/>
        </w:rPr>
        <w:instrText>ADDIN CSL_CITATION {"citationItems":[{"id":"ITEM-1","itemData":{"author":[{"dropping-particle":"","family":"Priansa","given":"Donni Juni","non-dropping-particle":"","parse-names":false,"suffix":""}],"id":"ITEM-1","issued":{"date-parts":[["2017"]]},"publisher":"Alfabeta","publisher-place":"Bandung","title":"Perilaku Konsumen dalam Persaingan Bisnis Kontemporer","type":"book"},"uris":["http://www.mendeley.com/documents/?uuid=c0eee866-ac01-44c5-99ba-0f9b623425cb","http://www.mendeley.com/documents/?uuid=9b8f19d0-9a35-43b3-8382-8abd802b3ba1"]}],"mendeley":{"formattedCitation":"(Priansa, 2017)","plainTextFormattedCitation":"(Priansa, 2017)","previouslyFormattedCitation":"[2]"},"properties":{"noteIndex":0},"schema":"https://github.com/citation-style-language/schema/raw/master/csl-citation.json"}</w:instrText>
      </w:r>
      <w:r>
        <w:rPr>
          <w:rFonts w:ascii="Times New Roman" w:eastAsia="Times New Roman" w:hAnsi="Times New Roman" w:cs="Times New Roman"/>
        </w:rPr>
        <w:fldChar w:fldCharType="separate"/>
      </w:r>
      <w:r w:rsidR="00497224" w:rsidRPr="00497224">
        <w:rPr>
          <w:rFonts w:ascii="Times New Roman" w:eastAsia="Times New Roman" w:hAnsi="Times New Roman" w:cs="Times New Roman"/>
          <w:noProof/>
        </w:rPr>
        <w:t>(Priansa, 2017)</w:t>
      </w:r>
      <w:r>
        <w:rPr>
          <w:rFonts w:ascii="Times New Roman" w:eastAsia="Times New Roman" w:hAnsi="Times New Roman" w:cs="Times New Roman"/>
        </w:rPr>
        <w:fldChar w:fldCharType="end"/>
      </w:r>
      <w:r w:rsidRPr="00546E5F">
        <w:rPr>
          <w:rFonts w:ascii="Times New Roman" w:eastAsia="Times New Roman" w:hAnsi="Times New Roman" w:cs="Times New Roman"/>
        </w:rPr>
        <w:t>.</w:t>
      </w:r>
      <w:r>
        <w:rPr>
          <w:rFonts w:ascii="Times New Roman" w:eastAsia="Times New Roman" w:hAnsi="Times New Roman" w:cs="Times New Roman"/>
        </w:rPr>
        <w:t xml:space="preserve"> </w:t>
      </w:r>
      <w:r w:rsidRPr="00546E5F">
        <w:rPr>
          <w:rFonts w:ascii="Times New Roman" w:eastAsia="Times New Roman" w:hAnsi="Times New Roman" w:cs="Times New Roman"/>
        </w:rPr>
        <w:t xml:space="preserve">Untuk mencapai bisnis yang baik yang ditandai dengan tercapainya target penjualan produk maka dibutuhkan strategi-strategi yang tepat. </w:t>
      </w:r>
    </w:p>
    <w:p w14:paraId="565A1D61" w14:textId="06BFA12D" w:rsidR="0024325C" w:rsidRDefault="0024325C" w:rsidP="0024325C">
      <w:pPr>
        <w:widowControl w:val="0"/>
        <w:spacing w:after="120"/>
        <w:ind w:firstLine="720"/>
        <w:jc w:val="both"/>
        <w:rPr>
          <w:rFonts w:ascii="Times New Roman" w:eastAsia="Times New Roman" w:hAnsi="Times New Roman" w:cs="Times New Roman"/>
        </w:rPr>
      </w:pPr>
      <w:r w:rsidRPr="00546E5F">
        <w:rPr>
          <w:rFonts w:ascii="Times New Roman" w:eastAsia="Times New Roman" w:hAnsi="Times New Roman" w:cs="Times New Roman"/>
        </w:rPr>
        <w:t>Strategi tersebut sangat berkaitan erat dengan peran strategi komunikasi pemasaran. komunikasi pemasaran adalah kegiatan komunikasi yang dilakukan oleh pembeli dan penjual yang merupakan kegiatan yang membantu dalam pengambilan keputusan dibidang pemasaran serta mengarahkan pertukaran agar lebih memuaskan dengan cara menyadarkan semua pihak untuk berbuat lebih baik</w:t>
      </w:r>
      <w:r>
        <w:rPr>
          <w:rFonts w:ascii="Times New Roman" w:eastAsia="Times New Roman" w:hAnsi="Times New Roman" w:cs="Times New Roman"/>
        </w:rPr>
        <w:t xml:space="preserve"> </w:t>
      </w:r>
      <w:r>
        <w:rPr>
          <w:rFonts w:ascii="Times New Roman" w:eastAsia="Times New Roman" w:hAnsi="Times New Roman" w:cs="Times New Roman"/>
        </w:rPr>
        <w:fldChar w:fldCharType="begin" w:fldLock="1"/>
      </w:r>
      <w:r w:rsidR="00497224">
        <w:rPr>
          <w:rFonts w:ascii="Times New Roman" w:eastAsia="Times New Roman" w:hAnsi="Times New Roman" w:cs="Times New Roman"/>
        </w:rPr>
        <w:instrText>ADDIN CSL_CITATION {"citationItems":[{"id":"ITEM-1","itemData":{"abstract":", (2008).","author":[{"dropping-particle":"","family":"Dharmesta","given":"Basu Swastha","non-dropping-particle":"","parse-names":false,"suffix":""}],"edition":"2","id":"ITEM-1","issued":{"date-parts":[["2008"]]},"publisher":"Liberty","publisher-place":"Yogyakarta","title":"Manajemen Pemasaran Modern","type":"book"},"uris":["http://www.mendeley.com/documents/?uuid=efd9f2b4-d418-4990-8d44-3cd175a4e13d","http://www.mendeley.com/documents/?uuid=87f39927-b3e1-4e72-90a7-41abdf374353"]}],"mendeley":{"formattedCitation":"(Dharmesta, 2008)","plainTextFormattedCitation":"(Dharmesta, 2008)","previouslyFormattedCitation":"[3]"},"properties":{"noteIndex":0},"schema":"https://github.com/citation-style-language/schema/raw/master/csl-citation.json"}</w:instrText>
      </w:r>
      <w:r>
        <w:rPr>
          <w:rFonts w:ascii="Times New Roman" w:eastAsia="Times New Roman" w:hAnsi="Times New Roman" w:cs="Times New Roman"/>
        </w:rPr>
        <w:fldChar w:fldCharType="separate"/>
      </w:r>
      <w:r w:rsidR="00497224" w:rsidRPr="00497224">
        <w:rPr>
          <w:rFonts w:ascii="Times New Roman" w:eastAsia="Times New Roman" w:hAnsi="Times New Roman" w:cs="Times New Roman"/>
          <w:noProof/>
        </w:rPr>
        <w:t>(Dharmesta, 2008)</w:t>
      </w:r>
      <w:r>
        <w:rPr>
          <w:rFonts w:ascii="Times New Roman" w:eastAsia="Times New Roman" w:hAnsi="Times New Roman" w:cs="Times New Roman"/>
        </w:rPr>
        <w:fldChar w:fldCharType="end"/>
      </w:r>
      <w:r w:rsidRPr="00546E5F">
        <w:rPr>
          <w:rFonts w:ascii="Times New Roman" w:eastAsia="Times New Roman" w:hAnsi="Times New Roman" w:cs="Times New Roman"/>
        </w:rPr>
        <w:t xml:space="preserve">. Strategi komunikasi pemasaran ini berfungsi untuk mengetahui hasil dari citra produk itu sendiri apakah produk tersebut memuaskan atau tidak </w:t>
      </w:r>
      <w:r w:rsidRPr="00546E5F">
        <w:rPr>
          <w:rFonts w:ascii="Times New Roman" w:eastAsia="Times New Roman" w:hAnsi="Times New Roman" w:cs="Times New Roman"/>
          <w:i/>
        </w:rPr>
        <w:t xml:space="preserve">(brand awareness) </w:t>
      </w:r>
      <w:r w:rsidRPr="00546E5F">
        <w:rPr>
          <w:rFonts w:ascii="Times New Roman" w:eastAsia="Times New Roman" w:hAnsi="Times New Roman" w:cs="Times New Roman"/>
        </w:rPr>
        <w:t>dan mancapai target penjualan sehingga dapat meningkatkan omset penjualan.</w:t>
      </w:r>
      <w:r>
        <w:rPr>
          <w:rFonts w:ascii="Times New Roman" w:eastAsia="Times New Roman" w:hAnsi="Times New Roman" w:cs="Times New Roman"/>
        </w:rPr>
        <w:t xml:space="preserve"> </w:t>
      </w:r>
      <w:r w:rsidRPr="00546E5F">
        <w:rPr>
          <w:rFonts w:ascii="Times New Roman" w:eastAsia="Times New Roman" w:hAnsi="Times New Roman" w:cs="Times New Roman"/>
        </w:rPr>
        <w:t xml:space="preserve">Salah satu brand kuliner yang banyak menarik peminat adalah adalah martabak mertua. Hal yang membedakan Martabak Mertua dengan martabak lain yang ada dipasaran ialah inovasi pada martabak yang dijual. </w:t>
      </w:r>
    </w:p>
    <w:p w14:paraId="5E519C05" w14:textId="27D486B6" w:rsidR="0024325C" w:rsidRDefault="0024325C" w:rsidP="0024325C">
      <w:pPr>
        <w:widowControl w:val="0"/>
        <w:spacing w:after="120"/>
        <w:ind w:firstLine="720"/>
        <w:jc w:val="both"/>
        <w:rPr>
          <w:rFonts w:ascii="Times New Roman" w:eastAsia="Times New Roman" w:hAnsi="Times New Roman" w:cs="Times New Roman"/>
        </w:rPr>
      </w:pPr>
      <w:r w:rsidRPr="00546E5F">
        <w:rPr>
          <w:rFonts w:ascii="Times New Roman" w:eastAsia="Times New Roman" w:hAnsi="Times New Roman" w:cs="Times New Roman"/>
        </w:rPr>
        <w:t xml:space="preserve">Martabak Mertua tidak hanya menjual martabak klasik seperti pada umumnya tetapi martabak kekinian dengan topping unik dan citarasa yang beragam dan nikmat. Eksistensinya ini dibuktikan dengan menempati posisi ke-3 </w:t>
      </w:r>
      <w:r w:rsidRPr="00546E5F">
        <w:rPr>
          <w:rFonts w:ascii="Times New Roman" w:eastAsia="Times New Roman" w:hAnsi="Times New Roman" w:cs="Times New Roman"/>
          <w:i/>
        </w:rPr>
        <w:t>TOP Brand Award</w:t>
      </w:r>
      <w:r w:rsidRPr="00546E5F">
        <w:rPr>
          <w:rFonts w:ascii="Times New Roman" w:eastAsia="Times New Roman" w:hAnsi="Times New Roman" w:cs="Times New Roman"/>
        </w:rPr>
        <w:t xml:space="preserve"> selama dua tahun berturut-turut pada tahun 2019 dan 2020 dengan perolehan nilai </w:t>
      </w:r>
      <w:r w:rsidRPr="00546E5F">
        <w:rPr>
          <w:rFonts w:ascii="Times New Roman" w:eastAsia="Times New Roman" w:hAnsi="Times New Roman" w:cs="Times New Roman"/>
          <w:i/>
        </w:rPr>
        <w:t>TOP Brand Index</w:t>
      </w:r>
      <w:r w:rsidRPr="00546E5F">
        <w:rPr>
          <w:rFonts w:ascii="Times New Roman" w:eastAsia="Times New Roman" w:hAnsi="Times New Roman" w:cs="Times New Roman"/>
        </w:rPr>
        <w:t xml:space="preserve"> (TBI) pada 2019 sebesar 9% kemudian mengalami kenaikan menjadi 15,9% pada tahun 2020. </w:t>
      </w:r>
      <w:r w:rsidRPr="00546E5F">
        <w:rPr>
          <w:rFonts w:ascii="Times New Roman" w:eastAsia="Times New Roman" w:hAnsi="Times New Roman" w:cs="Times New Roman"/>
          <w:i/>
        </w:rPr>
        <w:t>TOP Brand Index</w:t>
      </w:r>
      <w:r w:rsidRPr="00546E5F">
        <w:rPr>
          <w:rFonts w:ascii="Times New Roman" w:eastAsia="Times New Roman" w:hAnsi="Times New Roman" w:cs="Times New Roman"/>
        </w:rPr>
        <w:t xml:space="preserve"> ini menunjukan bahwa Martabak Mertua merupakan brand paling TOP urutan ke-3 pada kategori martabak yang diukur dari 3 parameter yaitu </w:t>
      </w:r>
      <w:r w:rsidRPr="00546E5F">
        <w:rPr>
          <w:rFonts w:ascii="Times New Roman" w:eastAsia="Times New Roman" w:hAnsi="Times New Roman" w:cs="Times New Roman"/>
          <w:i/>
        </w:rPr>
        <w:t xml:space="preserve">top of mind share (brand awareness), market share </w:t>
      </w:r>
      <w:r w:rsidRPr="00546E5F">
        <w:rPr>
          <w:rFonts w:ascii="Times New Roman" w:eastAsia="Times New Roman" w:hAnsi="Times New Roman" w:cs="Times New Roman"/>
        </w:rPr>
        <w:t>dan</w:t>
      </w:r>
      <w:r w:rsidRPr="00546E5F">
        <w:rPr>
          <w:rFonts w:ascii="Times New Roman" w:eastAsia="Times New Roman" w:hAnsi="Times New Roman" w:cs="Times New Roman"/>
          <w:i/>
        </w:rPr>
        <w:t xml:space="preserve"> commitment share </w:t>
      </w:r>
      <w:r w:rsidRPr="00546E5F">
        <w:rPr>
          <w:rFonts w:ascii="Times New Roman" w:eastAsia="Times New Roman" w:hAnsi="Times New Roman" w:cs="Times New Roman"/>
        </w:rPr>
        <w:t>(loyalitas pelanggan)</w:t>
      </w:r>
      <w:r>
        <w:rPr>
          <w:rFonts w:ascii="Times New Roman" w:eastAsia="Times New Roman" w:hAnsi="Times New Roman" w:cs="Times New Roman"/>
        </w:rPr>
        <w:t xml:space="preserve"> </w:t>
      </w:r>
      <w:r>
        <w:rPr>
          <w:rFonts w:ascii="Times New Roman" w:eastAsia="Times New Roman" w:hAnsi="Times New Roman" w:cs="Times New Roman"/>
        </w:rPr>
        <w:fldChar w:fldCharType="begin" w:fldLock="1"/>
      </w:r>
      <w:r w:rsidR="00497224">
        <w:rPr>
          <w:rFonts w:ascii="Times New Roman" w:eastAsia="Times New Roman" w:hAnsi="Times New Roman" w:cs="Times New Roman"/>
        </w:rPr>
        <w:instrText>ADDIN CSL_CITATION {"citationItems":[{"id":"ITEM-1","itemData":{"container-title":"TOP Brand Award","id":"ITEM-1","issued":{"date-parts":[["2020"]]},"title":"TOP Brand Index","type":"webpage"},"uris":["http://www.mendeley.com/documents/?uuid=6b3c2f21-6b74-48af-99f4-a9a2f5d171f1","http://www.mendeley.com/documents/?uuid=5232e353-e918-4856-b356-2c18b2d01511"]}],"mendeley":{"formattedCitation":"(&lt;i&gt;TOP Brand Index&lt;/i&gt;, 2020)","plainTextFormattedCitation":"(TOP Brand Index, 2020)","previouslyFormattedCitation":"[4]"},"properties":{"noteIndex":0},"schema":"https://github.com/citation-style-language/schema/raw/master/csl-citation.json"}</w:instrText>
      </w:r>
      <w:r>
        <w:rPr>
          <w:rFonts w:ascii="Times New Roman" w:eastAsia="Times New Roman" w:hAnsi="Times New Roman" w:cs="Times New Roman"/>
        </w:rPr>
        <w:fldChar w:fldCharType="separate"/>
      </w:r>
      <w:r w:rsidR="00497224" w:rsidRPr="00497224">
        <w:rPr>
          <w:rFonts w:ascii="Times New Roman" w:eastAsia="Times New Roman" w:hAnsi="Times New Roman" w:cs="Times New Roman"/>
          <w:noProof/>
        </w:rPr>
        <w:t>(</w:t>
      </w:r>
      <w:r w:rsidR="00497224" w:rsidRPr="00497224">
        <w:rPr>
          <w:rFonts w:ascii="Times New Roman" w:eastAsia="Times New Roman" w:hAnsi="Times New Roman" w:cs="Times New Roman"/>
          <w:i/>
          <w:noProof/>
        </w:rPr>
        <w:t>TOP Brand Index</w:t>
      </w:r>
      <w:r w:rsidR="00497224" w:rsidRPr="00497224">
        <w:rPr>
          <w:rFonts w:ascii="Times New Roman" w:eastAsia="Times New Roman" w:hAnsi="Times New Roman" w:cs="Times New Roman"/>
          <w:noProof/>
        </w:rPr>
        <w:t>, 2020)</w:t>
      </w:r>
      <w:r>
        <w:rPr>
          <w:rFonts w:ascii="Times New Roman" w:eastAsia="Times New Roman" w:hAnsi="Times New Roman" w:cs="Times New Roman"/>
        </w:rPr>
        <w:fldChar w:fldCharType="end"/>
      </w:r>
      <w:r w:rsidRPr="00546E5F">
        <w:rPr>
          <w:rFonts w:ascii="Times New Roman" w:eastAsia="Times New Roman" w:hAnsi="Times New Roman" w:cs="Times New Roman"/>
        </w:rPr>
        <w:t>.</w:t>
      </w:r>
      <w:r w:rsidRPr="00546E5F">
        <w:rPr>
          <w:rFonts w:ascii="Times New Roman" w:eastAsia="Times New Roman" w:hAnsi="Times New Roman" w:cs="Times New Roman"/>
          <w:bCs/>
        </w:rPr>
        <w:t xml:space="preserve"> Selain itu</w:t>
      </w:r>
      <w:r w:rsidRPr="00546E5F">
        <w:rPr>
          <w:rFonts w:ascii="Times New Roman" w:eastAsia="Times New Roman" w:hAnsi="Times New Roman" w:cs="Times New Roman"/>
        </w:rPr>
        <w:t>, Martabak Mertua mendapatkan peningkatan pemasukan dari bulan November ke bulan Desember dengan jumlah penjualan pada bulan November senilai IDR 18,454,000 dan jumlah barang yang dijual adalah sebanyak 369 buah. Pada bulan Desember jumlah penjualan sebesar IDR 49,255,000 dan jumlah barang yang dijual sebanyak 1,196. Hal inilah yang menjadikan penulis tertarik untuk mengkaji tentang strategi komunikasi pemasaran, hambatan dan solusi dalam menerapkan strategi komunikasi pemasaran UMKM martabak mertua dalam meningkatkan omset penjualan.</w:t>
      </w:r>
    </w:p>
    <w:p w14:paraId="788AE1A7" w14:textId="77777777" w:rsidR="00AE536A" w:rsidRDefault="00AE536A" w:rsidP="0043270E">
      <w:pPr>
        <w:spacing w:line="276" w:lineRule="auto"/>
      </w:pPr>
    </w:p>
    <w:p w14:paraId="02FFB8B6" w14:textId="77777777" w:rsidR="003A54F8" w:rsidRDefault="003A54F8" w:rsidP="0043270E">
      <w:pPr>
        <w:spacing w:line="276" w:lineRule="auto"/>
      </w:pPr>
    </w:p>
    <w:p w14:paraId="275DC71B" w14:textId="77777777" w:rsidR="00BE2455" w:rsidRPr="0052216F" w:rsidRDefault="00BC5EC3" w:rsidP="0043270E">
      <w:pPr>
        <w:pStyle w:val="Heading3"/>
        <w:spacing w:line="276" w:lineRule="auto"/>
        <w:rPr>
          <w:bCs/>
        </w:rPr>
      </w:pPr>
      <w:r w:rsidRPr="0052216F">
        <w:t>LITERATUR</w:t>
      </w:r>
    </w:p>
    <w:p w14:paraId="04C4A3CD" w14:textId="3BB8DE03" w:rsidR="002A26FF" w:rsidRDefault="002A26FF" w:rsidP="002A26FF">
      <w:pPr>
        <w:spacing w:after="120"/>
        <w:ind w:firstLine="720"/>
        <w:jc w:val="both"/>
        <w:rPr>
          <w:rFonts w:ascii="Times New Roman" w:eastAsia="Times New Roman" w:hAnsi="Times New Roman" w:cs="Times New Roman"/>
        </w:rPr>
      </w:pPr>
      <w:r>
        <w:rPr>
          <w:rFonts w:ascii="Times New Roman" w:eastAsia="Times New Roman" w:hAnsi="Times New Roman" w:cs="Times New Roman"/>
        </w:rPr>
        <w:t xml:space="preserve">Strategi komunikasi pemasaran merupakan rencana komunikasi dalam pengambilan keputusan konsumen dibidang pemasaran termasuk didalamnya pesan dan citra produk serta mengarahkan pada kegiatan jual beli </w:t>
      </w:r>
      <w:r>
        <w:rPr>
          <w:rFonts w:ascii="Times New Roman" w:eastAsia="Times New Roman" w:hAnsi="Times New Roman" w:cs="Times New Roman"/>
        </w:rPr>
        <w:fldChar w:fldCharType="begin" w:fldLock="1"/>
      </w:r>
      <w:r w:rsidR="00497224">
        <w:rPr>
          <w:rFonts w:ascii="Times New Roman" w:eastAsia="Times New Roman" w:hAnsi="Times New Roman" w:cs="Times New Roman"/>
        </w:rPr>
        <w:instrText>ADDIN CSL_CITATION {"citationItems":[{"id":"ITEM-1","itemData":{"author":[{"dropping-particle":"","family":"Kotler","given":"Philip","non-dropping-particle":"","parse-names":false,"suffix":""},{"dropping-particle":"","family":"Amstrong","given":"Gary","non-dropping-particle":"","parse-names":false,"suffix":""}],"edition":"12","id":"ITEM-1","issued":{"date-parts":[["2008"]]},"publisher":"Erlangga","publisher-place":"Jakarta","title":"Prinsip-Prinsip Pemasaran Jilid 1","type":"book"},"uris":["http://www.mendeley.com/documents/?uuid=3a96f263-c23b-4eff-a549-f15658408847","http://www.mendeley.com/documents/?uuid=3a39e73e-55c6-42a4-9574-98319cd3e002"]},{"id":"ITEM-2","itemData":{"abstract":", (2008).","author":[{"dropping-particle":"","family":"Dharmesta","given":"Basu Swastha","non-dropping-particle":"","parse-names":false,"suffix":""}],"edition":"2","id":"ITEM-2","issued":{"date-parts":[["2008"]]},"publisher":"Liberty","publisher-place":"Yogyakarta","title":"Manajemen Pemasaran Modern","type":"book"},"uris":["http://www.mendeley.com/documents/?uuid=87f39927-b3e1-4e72-90a7-41abdf374353","http://www.mendeley.com/documents/?uuid=efd9f2b4-d418-4990-8d44-3cd175a4e13d"]}],"mendeley":{"formattedCitation":"(Dharmesta, 2008; Kotler &amp; Amstrong, 2008)","plainTextFormattedCitation":"(Dharmesta, 2008; Kotler &amp; Amstrong, 2008)","previouslyFormattedCitation":"[3], [5]"},"properties":{"noteIndex":0},"schema":"https://github.com/citation-style-language/schema/raw/master/csl-citation.json"}</w:instrText>
      </w:r>
      <w:r>
        <w:rPr>
          <w:rFonts w:ascii="Times New Roman" w:eastAsia="Times New Roman" w:hAnsi="Times New Roman" w:cs="Times New Roman"/>
        </w:rPr>
        <w:fldChar w:fldCharType="separate"/>
      </w:r>
      <w:r w:rsidR="00497224" w:rsidRPr="00497224">
        <w:rPr>
          <w:rFonts w:ascii="Times New Roman" w:eastAsia="Times New Roman" w:hAnsi="Times New Roman" w:cs="Times New Roman"/>
          <w:noProof/>
        </w:rPr>
        <w:t>(Dharmesta, 2008; Kotler &amp; Amstrong, 2008)</w:t>
      </w:r>
      <w:r>
        <w:rPr>
          <w:rFonts w:ascii="Times New Roman" w:eastAsia="Times New Roman" w:hAnsi="Times New Roman" w:cs="Times New Roman"/>
        </w:rPr>
        <w:fldChar w:fldCharType="end"/>
      </w:r>
      <w:r>
        <w:rPr>
          <w:rFonts w:ascii="Times New Roman" w:eastAsia="Times New Roman" w:hAnsi="Times New Roman" w:cs="Times New Roman"/>
        </w:rPr>
        <w:t xml:space="preserve">. </w:t>
      </w:r>
      <w:r w:rsidRPr="00CB3AA7">
        <w:rPr>
          <w:rFonts w:ascii="Times New Roman" w:eastAsia="Times New Roman" w:hAnsi="Times New Roman" w:cs="Times New Roman"/>
        </w:rPr>
        <w:t>D</w:t>
      </w:r>
      <w:r>
        <w:rPr>
          <w:rFonts w:ascii="Times New Roman" w:eastAsia="Times New Roman" w:hAnsi="Times New Roman" w:cs="Times New Roman"/>
        </w:rPr>
        <w:t xml:space="preserve">imana </w:t>
      </w:r>
      <w:r w:rsidRPr="00CB3AA7">
        <w:rPr>
          <w:rFonts w:ascii="Times New Roman" w:eastAsia="Times New Roman" w:hAnsi="Times New Roman" w:cs="Times New Roman"/>
        </w:rPr>
        <w:t xml:space="preserve">komunikasi </w:t>
      </w:r>
      <w:r>
        <w:rPr>
          <w:rFonts w:ascii="Times New Roman" w:eastAsia="Times New Roman" w:hAnsi="Times New Roman" w:cs="Times New Roman"/>
        </w:rPr>
        <w:t xml:space="preserve">yang terjadi ketika terdapat </w:t>
      </w:r>
      <w:r w:rsidRPr="00CB3AA7">
        <w:rPr>
          <w:rFonts w:ascii="Times New Roman" w:eastAsia="Times New Roman" w:hAnsi="Times New Roman" w:cs="Times New Roman"/>
        </w:rPr>
        <w:t xml:space="preserve">kesamaan makna dengan tujuan mengubah sikap, </w:t>
      </w:r>
      <w:r w:rsidRPr="00CB3AA7">
        <w:rPr>
          <w:rFonts w:ascii="Times New Roman" w:eastAsia="Times New Roman" w:hAnsi="Times New Roman" w:cs="Times New Roman"/>
        </w:rPr>
        <w:lastRenderedPageBreak/>
        <w:t xml:space="preserve">opini, atau pandangan/perilaku orang lain tentang pesan yang disampaikan </w:t>
      </w:r>
      <w:r>
        <w:rPr>
          <w:rFonts w:ascii="Times New Roman" w:eastAsia="Times New Roman" w:hAnsi="Times New Roman" w:cs="Times New Roman"/>
        </w:rPr>
        <w:t xml:space="preserve">dengan </w:t>
      </w:r>
      <w:r w:rsidRPr="00CB3AA7">
        <w:rPr>
          <w:rFonts w:ascii="Times New Roman" w:eastAsia="Times New Roman" w:hAnsi="Times New Roman" w:cs="Times New Roman"/>
        </w:rPr>
        <w:t>melibatkan dua orang antara komunikator dan komunikan</w:t>
      </w:r>
      <w:r>
        <w:rPr>
          <w:rFonts w:ascii="Times New Roman" w:eastAsia="Times New Roman" w:hAnsi="Times New Roman" w:cs="Times New Roman"/>
        </w:rPr>
        <w:t xml:space="preserve"> </w:t>
      </w:r>
      <w:r>
        <w:rPr>
          <w:rFonts w:ascii="Times New Roman" w:eastAsia="Times New Roman" w:hAnsi="Times New Roman" w:cs="Times New Roman"/>
        </w:rPr>
        <w:fldChar w:fldCharType="begin" w:fldLock="1"/>
      </w:r>
      <w:r w:rsidR="00497224">
        <w:rPr>
          <w:rFonts w:ascii="Times New Roman" w:eastAsia="Times New Roman" w:hAnsi="Times New Roman" w:cs="Times New Roman"/>
        </w:rPr>
        <w:instrText>ADDIN CSL_CITATION {"citationItems":[{"id":"ITEM-1","itemData":{"author":[{"dropping-particle":"","family":"Sinambela","given":"Lijan Poltak","non-dropping-particle":"","parse-names":false,"suffix":""},{"dropping-particle":"","family":"Suryani","given":"","non-dropping-particle":"","parse-names":false,"suffix":""},{"dropping-particle":"","family":"Damayanti","given":"Restu","non-dropping-particle":"","parse-names":false,"suffix":""}],"id":"ITEM-1","issued":{"date-parts":[["2016"]]},"publisher":"Bumi Aksara","publisher-place":"Jakarta","title":"Manajemen Sumber Daya Manusia : Membangun Tim Kerja yang Solid untuk Meningkatkan Kinerja","type":"book"},"uris":["http://www.mendeley.com/documents/?uuid=e3d7401f-3280-48ea-a92e-a6604531e7c9","http://www.mendeley.com/documents/?uuid=c6e9bdb8-5068-4d4b-ae18-191c6fd16122"]}],"mendeley":{"formattedCitation":"(Sinambela et al., 2016)","plainTextFormattedCitation":"(Sinambela et al., 2016)","previouslyFormattedCitation":"[6]"},"properties":{"noteIndex":0},"schema":"https://github.com/citation-style-language/schema/raw/master/csl-citation.json"}</w:instrText>
      </w:r>
      <w:r>
        <w:rPr>
          <w:rFonts w:ascii="Times New Roman" w:eastAsia="Times New Roman" w:hAnsi="Times New Roman" w:cs="Times New Roman"/>
        </w:rPr>
        <w:fldChar w:fldCharType="separate"/>
      </w:r>
      <w:r w:rsidR="00497224" w:rsidRPr="00497224">
        <w:rPr>
          <w:rFonts w:ascii="Times New Roman" w:eastAsia="Times New Roman" w:hAnsi="Times New Roman" w:cs="Times New Roman"/>
          <w:noProof/>
        </w:rPr>
        <w:t>(Sinambela et al., 2016)</w:t>
      </w:r>
      <w:r>
        <w:rPr>
          <w:rFonts w:ascii="Times New Roman" w:eastAsia="Times New Roman" w:hAnsi="Times New Roman" w:cs="Times New Roman"/>
        </w:rPr>
        <w:fldChar w:fldCharType="end"/>
      </w:r>
      <w:r w:rsidRPr="00CB3AA7">
        <w:rPr>
          <w:rFonts w:ascii="Times New Roman" w:eastAsia="Times New Roman" w:hAnsi="Times New Roman" w:cs="Times New Roman"/>
        </w:rPr>
        <w:t>.</w:t>
      </w:r>
      <w:r>
        <w:rPr>
          <w:rFonts w:ascii="Times New Roman" w:eastAsia="Times New Roman" w:hAnsi="Times New Roman" w:cs="Times New Roman"/>
        </w:rPr>
        <w:t xml:space="preserve"> </w:t>
      </w:r>
      <w:r w:rsidRPr="007D71DC">
        <w:rPr>
          <w:rFonts w:ascii="Times New Roman" w:eastAsia="Times New Roman" w:hAnsi="Times New Roman" w:cs="Times New Roman"/>
        </w:rPr>
        <w:t>Komunikasi pemasaran merupakan kegiatan pemasaran berupa promosi produk dengan menyebarkan informasi, mempengaruhi atau membujuk pembeli agar bersedia menerima, membeli dan loyal pada produk yang ditawarkan perusahaan tersebut. Untuk mencapai hal tersebut maka dibutuhkan proses perencanaan dalam melakukan promosi tersebut sehingga barang tersebut dapat memuaskan pembeli atau pelanggan</w:t>
      </w:r>
      <w:r>
        <w:rPr>
          <w:rFonts w:ascii="Times New Roman" w:eastAsia="Times New Roman" w:hAnsi="Times New Roman" w:cs="Times New Roman"/>
        </w:rPr>
        <w:t xml:space="preserve"> </w:t>
      </w:r>
      <w:r>
        <w:rPr>
          <w:rFonts w:ascii="Times New Roman" w:eastAsia="Times New Roman" w:hAnsi="Times New Roman" w:cs="Times New Roman"/>
        </w:rPr>
        <w:fldChar w:fldCharType="begin" w:fldLock="1"/>
      </w:r>
      <w:r w:rsidR="00497224">
        <w:rPr>
          <w:rFonts w:ascii="Times New Roman" w:eastAsia="Times New Roman" w:hAnsi="Times New Roman" w:cs="Times New Roman"/>
        </w:rPr>
        <w:instrText>ADDIN CSL_CITATION {"citationItems":[{"id":"ITEM-1","itemData":{"author":[{"dropping-particle":"","family":"Tjiptono","given":"Fandy","non-dropping-particle":"","parse-names":false,"suffix":""}],"id":"ITEM-1","issued":{"date-parts":[["2001"]]},"publisher":"Andi","publisher-place":"Yogyakarta","title":"Strategi Pemasaran","type":"book"},"uris":["http://www.mendeley.com/documents/?uuid=78e63c6e-3b87-4a9f-9e69-83619ef6e0ad","http://www.mendeley.com/documents/?uuid=bc67dfdf-204f-4865-9f46-401081426405"]},{"id":"ITEM-2","itemData":{"author":[{"dropping-particle":"","family":"Hermawan","given":"Agus","non-dropping-particle":"","parse-names":false,"suffix":""}],"id":"ITEM-2","issued":{"date-parts":[["2012"]]},"publisher":"Erlangga","publisher-place":"Jakarta","title":"Komunikasi Pemasaran","type":"book"},"uris":["http://www.mendeley.com/documents/?uuid=861d4bff-5be6-4bb8-8c67-4b0d75ad9278","http://www.mendeley.com/documents/?uuid=55c3c5dc-d607-4563-ad21-05b0f5fbfeef"]}],"mendeley":{"formattedCitation":"(Hermawan, 2012; Tjiptono, 2001)","plainTextFormattedCitation":"(Hermawan, 2012; Tjiptono, 2001)","previouslyFormattedCitation":"[7], [8]"},"properties":{"noteIndex":0},"schema":"https://github.com/citation-style-language/schema/raw/master/csl-citation.json"}</w:instrText>
      </w:r>
      <w:r>
        <w:rPr>
          <w:rFonts w:ascii="Times New Roman" w:eastAsia="Times New Roman" w:hAnsi="Times New Roman" w:cs="Times New Roman"/>
        </w:rPr>
        <w:fldChar w:fldCharType="separate"/>
      </w:r>
      <w:r w:rsidR="00497224" w:rsidRPr="00497224">
        <w:rPr>
          <w:rFonts w:ascii="Times New Roman" w:eastAsia="Times New Roman" w:hAnsi="Times New Roman" w:cs="Times New Roman"/>
          <w:noProof/>
        </w:rPr>
        <w:t>(Hermawan, 2012; Tjiptono, 2001)</w:t>
      </w:r>
      <w:r>
        <w:rPr>
          <w:rFonts w:ascii="Times New Roman" w:eastAsia="Times New Roman" w:hAnsi="Times New Roman" w:cs="Times New Roman"/>
        </w:rPr>
        <w:fldChar w:fldCharType="end"/>
      </w:r>
      <w:r w:rsidRPr="007D71DC">
        <w:rPr>
          <w:rFonts w:ascii="Times New Roman" w:eastAsia="Times New Roman" w:hAnsi="Times New Roman" w:cs="Times New Roman"/>
        </w:rPr>
        <w:t xml:space="preserve">. Dalam komunikasi pemasaran terdapat suatu teori yang mensinergikan fungsi pemasaran dan fungsi komunikasi untuk mencapai suatu tujuan, teori tersebut dikemukakan oleh Don E. Schultz dan dikenal dengan </w:t>
      </w:r>
      <w:r w:rsidRPr="007D71DC">
        <w:rPr>
          <w:rFonts w:ascii="Times New Roman" w:eastAsia="Times New Roman" w:hAnsi="Times New Roman" w:cs="Times New Roman"/>
          <w:i/>
        </w:rPr>
        <w:t>Integrated Marketing Communication</w:t>
      </w:r>
      <w:r w:rsidRPr="007D71DC">
        <w:rPr>
          <w:rFonts w:ascii="Times New Roman" w:eastAsia="Times New Roman" w:hAnsi="Times New Roman" w:cs="Times New Roman"/>
        </w:rPr>
        <w:t xml:space="preserve"> (IMC) atau teori komunikasi pemasaran terpadu </w:t>
      </w:r>
      <w:r>
        <w:rPr>
          <w:rFonts w:ascii="Times New Roman" w:eastAsia="Times New Roman" w:hAnsi="Times New Roman" w:cs="Times New Roman"/>
        </w:rPr>
        <w:fldChar w:fldCharType="begin" w:fldLock="1"/>
      </w:r>
      <w:r w:rsidR="00497224">
        <w:rPr>
          <w:rFonts w:ascii="Times New Roman" w:eastAsia="Times New Roman" w:hAnsi="Times New Roman" w:cs="Times New Roman"/>
        </w:rPr>
        <w:instrText>ADDIN CSL_CITATION {"citationItems":[{"id":"ITEM-1","itemData":{"author":[{"dropping-particle":"","family":"Soefijanto","given":"Totok Amin","non-dropping-particle":"","parse-names":false,"suffix":""},{"dropping-particle":"","family":"Idris","given":"Ika Karlina","non-dropping-particle":"","parse-names":false,"suffix":""}],"id":"ITEM-1","issued":{"date-parts":[["2012"]]},"publisher":"Gramedia Pustaka Utama","title":"Integrated Marketing Communications: Komunikasi Pemasaran di Indonesia","type":"book"},"uris":["http://www.mendeley.com/documents/?uuid=efa3ffc1-f0bc-4b97-ad36-14a0e0f9a2d9","http://www.mendeley.com/documents/?uuid=3fe06c5a-b185-4385-b8b6-aaa5ab8be87e"]}],"mendeley":{"formattedCitation":"(Soefijanto &amp; Idris, 2012)","plainTextFormattedCitation":"(Soefijanto &amp; Idris, 2012)","previouslyFormattedCitation":"[9]"},"properties":{"noteIndex":0},"schema":"https://github.com/citation-style-language/schema/raw/master/csl-citation.json"}</w:instrText>
      </w:r>
      <w:r>
        <w:rPr>
          <w:rFonts w:ascii="Times New Roman" w:eastAsia="Times New Roman" w:hAnsi="Times New Roman" w:cs="Times New Roman"/>
        </w:rPr>
        <w:fldChar w:fldCharType="separate"/>
      </w:r>
      <w:r w:rsidR="00497224" w:rsidRPr="00497224">
        <w:rPr>
          <w:rFonts w:ascii="Times New Roman" w:eastAsia="Times New Roman" w:hAnsi="Times New Roman" w:cs="Times New Roman"/>
          <w:noProof/>
        </w:rPr>
        <w:t>(Soefijanto &amp; Idris, 2012)</w:t>
      </w:r>
      <w:r>
        <w:rPr>
          <w:rFonts w:ascii="Times New Roman" w:eastAsia="Times New Roman" w:hAnsi="Times New Roman" w:cs="Times New Roman"/>
        </w:rPr>
        <w:fldChar w:fldCharType="end"/>
      </w:r>
      <w:r w:rsidRPr="007D71DC">
        <w:rPr>
          <w:rFonts w:ascii="Times New Roman" w:eastAsia="Times New Roman" w:hAnsi="Times New Roman" w:cs="Times New Roman"/>
        </w:rPr>
        <w:t>.</w:t>
      </w:r>
    </w:p>
    <w:p w14:paraId="707B63B8" w14:textId="70F5121C" w:rsidR="002A26FF" w:rsidRPr="002A26FF" w:rsidRDefault="002A26FF" w:rsidP="002A26FF">
      <w:pPr>
        <w:spacing w:after="120"/>
        <w:ind w:firstLine="720"/>
        <w:jc w:val="both"/>
        <w:rPr>
          <w:rFonts w:ascii="Times New Roman" w:eastAsia="Times New Roman" w:hAnsi="Times New Roman" w:cs="Times New Roman"/>
        </w:rPr>
      </w:pPr>
      <w:r>
        <w:rPr>
          <w:rFonts w:ascii="Times New Roman" w:hAnsi="Times New Roman" w:cs="Times New Roman"/>
        </w:rPr>
        <w:t xml:space="preserve">IMC merupakan sebuah konsep untuk memperkenalkan nilai tambah dari perencanaan terintegrasi yang dapat mengevaluasi peran strategis berbagai disiplin ilmu komunikasi </w:t>
      </w:r>
      <w:r w:rsidRPr="00FE021D">
        <w:rPr>
          <w:rFonts w:ascii="Times New Roman" w:hAnsi="Times New Roman" w:cs="Times New Roman"/>
        </w:rPr>
        <w:t xml:space="preserve">(misalnya, periklanan </w:t>
      </w:r>
      <w:r>
        <w:rPr>
          <w:rFonts w:ascii="Times New Roman" w:hAnsi="Times New Roman" w:cs="Times New Roman"/>
        </w:rPr>
        <w:t xml:space="preserve">secara </w:t>
      </w:r>
      <w:r w:rsidRPr="00FE021D">
        <w:rPr>
          <w:rFonts w:ascii="Times New Roman" w:hAnsi="Times New Roman" w:cs="Times New Roman"/>
        </w:rPr>
        <w:t xml:space="preserve">umum, tanggapan langsung, promosi dan hubungan masyarakat) </w:t>
      </w:r>
      <w:r>
        <w:rPr>
          <w:rFonts w:ascii="Times New Roman" w:hAnsi="Times New Roman" w:cs="Times New Roman"/>
        </w:rPr>
        <w:t>dan menggabungkannya untuk</w:t>
      </w:r>
      <w:r w:rsidRPr="00FE021D">
        <w:rPr>
          <w:rFonts w:ascii="Times New Roman" w:hAnsi="Times New Roman" w:cs="Times New Roman"/>
        </w:rPr>
        <w:t xml:space="preserve"> memberikan interpretasi, konsistensi, dan </w:t>
      </w:r>
      <w:r>
        <w:rPr>
          <w:rFonts w:ascii="Times New Roman" w:hAnsi="Times New Roman" w:cs="Times New Roman"/>
        </w:rPr>
        <w:t xml:space="preserve">pengaruh </w:t>
      </w:r>
      <w:r w:rsidRPr="00FE021D">
        <w:rPr>
          <w:rFonts w:ascii="Times New Roman" w:hAnsi="Times New Roman" w:cs="Times New Roman"/>
        </w:rPr>
        <w:t xml:space="preserve">komunikasi </w:t>
      </w:r>
      <w:r>
        <w:rPr>
          <w:rFonts w:ascii="Times New Roman" w:hAnsi="Times New Roman" w:cs="Times New Roman"/>
        </w:rPr>
        <w:t>yang maksimal</w:t>
      </w:r>
      <w:r w:rsidRPr="00FE021D">
        <w:rPr>
          <w:rFonts w:ascii="Times New Roman" w:hAnsi="Times New Roman" w:cs="Times New Roman"/>
        </w:rPr>
        <w:t>.</w:t>
      </w:r>
      <w:r>
        <w:rPr>
          <w:rFonts w:ascii="Times New Roman" w:hAnsi="Times New Roman" w:cs="Times New Roman"/>
        </w:rPr>
        <w:t xml:space="preserve"> K</w:t>
      </w:r>
      <w:r w:rsidRPr="007D71DC">
        <w:rPr>
          <w:rFonts w:ascii="Times New Roman" w:hAnsi="Times New Roman" w:cs="Times New Roman"/>
        </w:rPr>
        <w:t xml:space="preserve">omunikasi pemasaran terpadu tidak hanya untuk menghasilkan keuntungan dengan banyaknya permintaan produk atau jasa melainkan meningkatkan </w:t>
      </w:r>
      <w:r w:rsidRPr="007D71DC">
        <w:rPr>
          <w:rFonts w:ascii="Times New Roman" w:hAnsi="Times New Roman" w:cs="Times New Roman"/>
          <w:i/>
        </w:rPr>
        <w:t>brand awareness</w:t>
      </w:r>
      <w:r w:rsidRPr="007D71DC">
        <w:rPr>
          <w:rFonts w:ascii="Times New Roman" w:hAnsi="Times New Roman" w:cs="Times New Roman"/>
        </w:rPr>
        <w:t xml:space="preserve"> atau pencitraan jasa yang baik. Oleh karena itu untuk membantu perusahaan meningkatkan </w:t>
      </w:r>
      <w:r w:rsidRPr="007D71DC">
        <w:rPr>
          <w:rFonts w:ascii="Times New Roman" w:hAnsi="Times New Roman" w:cs="Times New Roman"/>
          <w:i/>
        </w:rPr>
        <w:t>brand awareness</w:t>
      </w:r>
      <w:r w:rsidRPr="007D71DC">
        <w:rPr>
          <w:rFonts w:ascii="Times New Roman" w:hAnsi="Times New Roman" w:cs="Times New Roman"/>
        </w:rPr>
        <w:t xml:space="preserve"> dan menghasilkan keuntungan maka diperlukan adanya bauran komunikasi pemasaran. Menurut Wijayanti (2012) bauran komunikasi pemasaran terdiri dari empat P (4P) yang mencakup:</w:t>
      </w:r>
    </w:p>
    <w:p w14:paraId="48AD8A58" w14:textId="77777777" w:rsidR="002A26FF" w:rsidRPr="007D71DC" w:rsidRDefault="002A26FF" w:rsidP="002A26FF">
      <w:pPr>
        <w:numPr>
          <w:ilvl w:val="0"/>
          <w:numId w:val="17"/>
        </w:numPr>
        <w:spacing w:after="120"/>
        <w:ind w:left="360"/>
        <w:jc w:val="both"/>
        <w:rPr>
          <w:rFonts w:ascii="Times New Roman" w:hAnsi="Times New Roman" w:cs="Times New Roman"/>
        </w:rPr>
      </w:pPr>
      <w:r w:rsidRPr="007D71DC">
        <w:rPr>
          <w:rFonts w:ascii="Times New Roman" w:hAnsi="Times New Roman" w:cs="Times New Roman"/>
          <w:i/>
        </w:rPr>
        <w:t xml:space="preserve">Product </w:t>
      </w:r>
      <w:r w:rsidRPr="007D71DC">
        <w:rPr>
          <w:rFonts w:ascii="Times New Roman" w:hAnsi="Times New Roman" w:cs="Times New Roman"/>
        </w:rPr>
        <w:t>(Produk), meliputi kualitas, keistimewaan, desain, gaya, keanekaragaman, bentuk, kemasan, ukuran, pelayanan, jaminan, dan pengambilan.</w:t>
      </w:r>
    </w:p>
    <w:p w14:paraId="44A13F97" w14:textId="77777777" w:rsidR="002A26FF" w:rsidRPr="007D71DC" w:rsidRDefault="002A26FF" w:rsidP="002A26FF">
      <w:pPr>
        <w:numPr>
          <w:ilvl w:val="0"/>
          <w:numId w:val="17"/>
        </w:numPr>
        <w:spacing w:after="120"/>
        <w:ind w:left="360"/>
        <w:jc w:val="both"/>
        <w:rPr>
          <w:rFonts w:ascii="Times New Roman" w:hAnsi="Times New Roman" w:cs="Times New Roman"/>
        </w:rPr>
      </w:pPr>
      <w:r w:rsidRPr="007D71DC">
        <w:rPr>
          <w:rFonts w:ascii="Times New Roman" w:hAnsi="Times New Roman" w:cs="Times New Roman"/>
          <w:i/>
        </w:rPr>
        <w:t>Price</w:t>
      </w:r>
      <w:r w:rsidRPr="007D71DC">
        <w:rPr>
          <w:rFonts w:ascii="Times New Roman" w:hAnsi="Times New Roman" w:cs="Times New Roman"/>
        </w:rPr>
        <w:t xml:space="preserve"> (Harga), yaitu jumlah uang yang harus dibayarkan untuk suatu produk yang ditentukan berdasarkan kualitas produk, tingkat persaingan dan kegiatan promosi.</w:t>
      </w:r>
    </w:p>
    <w:p w14:paraId="791153BA" w14:textId="77777777" w:rsidR="002A26FF" w:rsidRDefault="002A26FF" w:rsidP="002A26FF">
      <w:pPr>
        <w:numPr>
          <w:ilvl w:val="0"/>
          <w:numId w:val="17"/>
        </w:numPr>
        <w:spacing w:after="120"/>
        <w:ind w:left="360"/>
        <w:jc w:val="both"/>
        <w:rPr>
          <w:rFonts w:ascii="Times New Roman" w:hAnsi="Times New Roman" w:cs="Times New Roman"/>
        </w:rPr>
      </w:pPr>
      <w:r w:rsidRPr="007D71DC">
        <w:rPr>
          <w:rFonts w:ascii="Times New Roman" w:hAnsi="Times New Roman" w:cs="Times New Roman"/>
          <w:i/>
        </w:rPr>
        <w:t>Place</w:t>
      </w:r>
      <w:r w:rsidRPr="007D71DC">
        <w:rPr>
          <w:rFonts w:ascii="Times New Roman" w:hAnsi="Times New Roman" w:cs="Times New Roman"/>
        </w:rPr>
        <w:t xml:space="preserve"> (Tempat) pendistribusian produk kepada komsumennya.</w:t>
      </w:r>
    </w:p>
    <w:p w14:paraId="28C5F88A" w14:textId="77777777" w:rsidR="002A26FF" w:rsidRPr="007D71DC" w:rsidRDefault="002A26FF" w:rsidP="002A26FF">
      <w:pPr>
        <w:numPr>
          <w:ilvl w:val="0"/>
          <w:numId w:val="17"/>
        </w:numPr>
        <w:spacing w:after="120"/>
        <w:ind w:left="360"/>
        <w:jc w:val="both"/>
        <w:rPr>
          <w:rFonts w:ascii="Times New Roman" w:hAnsi="Times New Roman" w:cs="Times New Roman"/>
        </w:rPr>
      </w:pPr>
      <w:r w:rsidRPr="007D71DC">
        <w:rPr>
          <w:rFonts w:ascii="Times New Roman" w:hAnsi="Times New Roman" w:cs="Times New Roman"/>
          <w:i/>
        </w:rPr>
        <w:t xml:space="preserve">Promotion </w:t>
      </w:r>
      <w:r w:rsidRPr="007D71DC">
        <w:rPr>
          <w:rFonts w:ascii="Times New Roman" w:hAnsi="Times New Roman" w:cs="Times New Roman"/>
        </w:rPr>
        <w:t>(Promosi), yaitu menciptakan kesadaran dan ketertarikan kepada target pasar terhadap suatu produk dan merupakan factor penentu keberhasilan program pemasaran</w:t>
      </w:r>
    </w:p>
    <w:p w14:paraId="4DDC843F" w14:textId="77777777" w:rsidR="002A26FF" w:rsidRPr="007D71DC" w:rsidRDefault="002A26FF" w:rsidP="002A26FF">
      <w:pPr>
        <w:spacing w:after="120"/>
        <w:jc w:val="both"/>
        <w:rPr>
          <w:rFonts w:ascii="Times New Roman" w:eastAsia="Times New Roman" w:hAnsi="Times New Roman" w:cs="Times New Roman"/>
        </w:rPr>
      </w:pPr>
      <w:r w:rsidRPr="007D71DC">
        <w:rPr>
          <w:rFonts w:ascii="Times New Roman" w:eastAsia="Times New Roman" w:hAnsi="Times New Roman" w:cs="Times New Roman"/>
        </w:rPr>
        <w:t>Soefijanto (2012) menyebutkan faktor yang mempengaruhi tumbuhnya IMC (</w:t>
      </w:r>
      <w:r w:rsidRPr="007D71DC">
        <w:rPr>
          <w:rFonts w:ascii="Times New Roman" w:eastAsia="Times New Roman" w:hAnsi="Times New Roman" w:cs="Times New Roman"/>
          <w:i/>
        </w:rPr>
        <w:t>Integretad Marketing Communication</w:t>
      </w:r>
      <w:r w:rsidRPr="007D71DC">
        <w:rPr>
          <w:rFonts w:ascii="Times New Roman" w:eastAsia="Times New Roman" w:hAnsi="Times New Roman" w:cs="Times New Roman"/>
        </w:rPr>
        <w:t>), yaitu :</w:t>
      </w:r>
    </w:p>
    <w:p w14:paraId="1FCA54FB" w14:textId="77777777" w:rsidR="002A26FF" w:rsidRPr="007D71DC" w:rsidRDefault="002A26FF" w:rsidP="002A26FF">
      <w:pPr>
        <w:numPr>
          <w:ilvl w:val="0"/>
          <w:numId w:val="18"/>
        </w:numPr>
        <w:spacing w:after="120"/>
        <w:ind w:left="360"/>
        <w:jc w:val="both"/>
        <w:rPr>
          <w:rFonts w:ascii="Times New Roman" w:eastAsia="Times New Roman" w:hAnsi="Times New Roman" w:cs="Times New Roman"/>
        </w:rPr>
      </w:pPr>
      <w:r w:rsidRPr="007D71DC">
        <w:rPr>
          <w:rFonts w:ascii="Times New Roman" w:eastAsia="Times New Roman" w:hAnsi="Times New Roman" w:cs="Times New Roman"/>
        </w:rPr>
        <w:t>Berkembangnya fragmentasi pasar karena kegiatan pemasaran banyak memanfaatkan hubungan baik dengan konsumen (</w:t>
      </w:r>
      <w:r w:rsidRPr="007D71DC">
        <w:rPr>
          <w:rFonts w:ascii="Times New Roman" w:eastAsia="Times New Roman" w:hAnsi="Times New Roman" w:cs="Times New Roman"/>
          <w:i/>
        </w:rPr>
        <w:t>relationship marketing</w:t>
      </w:r>
      <w:r w:rsidRPr="007D71DC">
        <w:rPr>
          <w:rFonts w:ascii="Times New Roman" w:eastAsia="Times New Roman" w:hAnsi="Times New Roman" w:cs="Times New Roman"/>
        </w:rPr>
        <w:t>) dan pemasaran langsung (</w:t>
      </w:r>
      <w:r w:rsidRPr="007D71DC">
        <w:rPr>
          <w:rFonts w:ascii="Times New Roman" w:eastAsia="Times New Roman" w:hAnsi="Times New Roman" w:cs="Times New Roman"/>
          <w:i/>
        </w:rPr>
        <w:t>direct marketing</w:t>
      </w:r>
      <w:r w:rsidRPr="007D71DC">
        <w:rPr>
          <w:rFonts w:ascii="Times New Roman" w:eastAsia="Times New Roman" w:hAnsi="Times New Roman" w:cs="Times New Roman"/>
        </w:rPr>
        <w:t>).</w:t>
      </w:r>
    </w:p>
    <w:p w14:paraId="302AF0D5" w14:textId="77777777" w:rsidR="002A26FF" w:rsidRDefault="002A26FF" w:rsidP="002A26FF">
      <w:pPr>
        <w:numPr>
          <w:ilvl w:val="0"/>
          <w:numId w:val="18"/>
        </w:numPr>
        <w:spacing w:after="120"/>
        <w:ind w:left="360"/>
        <w:jc w:val="both"/>
        <w:rPr>
          <w:rFonts w:ascii="Times New Roman" w:eastAsia="Times New Roman" w:hAnsi="Times New Roman" w:cs="Times New Roman"/>
        </w:rPr>
      </w:pPr>
      <w:r w:rsidRPr="007D71DC">
        <w:rPr>
          <w:rFonts w:ascii="Times New Roman" w:eastAsia="Times New Roman" w:hAnsi="Times New Roman" w:cs="Times New Roman"/>
        </w:rPr>
        <w:t>Kemajuan teknologi informasi dan komunikasi melalui aplikasi berbasis data.</w:t>
      </w:r>
    </w:p>
    <w:p w14:paraId="7A65F870" w14:textId="77777777" w:rsidR="002A26FF" w:rsidRPr="007D71DC" w:rsidRDefault="002A26FF" w:rsidP="002A26FF">
      <w:pPr>
        <w:numPr>
          <w:ilvl w:val="0"/>
          <w:numId w:val="18"/>
        </w:numPr>
        <w:spacing w:after="120"/>
        <w:ind w:left="360"/>
        <w:jc w:val="both"/>
        <w:rPr>
          <w:rFonts w:ascii="Times New Roman" w:eastAsia="Times New Roman" w:hAnsi="Times New Roman" w:cs="Times New Roman"/>
        </w:rPr>
      </w:pPr>
      <w:r w:rsidRPr="007D71DC">
        <w:rPr>
          <w:rFonts w:ascii="Times New Roman" w:eastAsia="Times New Roman" w:hAnsi="Times New Roman" w:cs="Times New Roman"/>
        </w:rPr>
        <w:t>Makin terfragmentasinya penonton media, tumpeng tindih (</w:t>
      </w:r>
      <w:r w:rsidRPr="007D71DC">
        <w:rPr>
          <w:rFonts w:ascii="Times New Roman" w:eastAsia="Times New Roman" w:hAnsi="Times New Roman" w:cs="Times New Roman"/>
          <w:i/>
        </w:rPr>
        <w:t>multiplicity</w:t>
      </w:r>
      <w:r w:rsidRPr="007D71DC">
        <w:rPr>
          <w:rFonts w:ascii="Times New Roman" w:eastAsia="Times New Roman" w:hAnsi="Times New Roman" w:cs="Times New Roman"/>
        </w:rPr>
        <w:t>) dan saluran media yang jenuh.</w:t>
      </w:r>
    </w:p>
    <w:p w14:paraId="2185A02D" w14:textId="2D7311A7" w:rsidR="002A26FF" w:rsidRPr="00455AD0" w:rsidRDefault="002A26FF" w:rsidP="002A26FF">
      <w:pPr>
        <w:spacing w:after="120"/>
        <w:ind w:firstLine="720"/>
        <w:jc w:val="both"/>
        <w:rPr>
          <w:rFonts w:ascii="Times New Roman" w:eastAsia="Times New Roman" w:hAnsi="Times New Roman" w:cs="Times New Roman"/>
        </w:rPr>
      </w:pPr>
      <w:r>
        <w:rPr>
          <w:rFonts w:ascii="Times New Roman" w:eastAsia="Times New Roman" w:hAnsi="Times New Roman" w:cs="Times New Roman"/>
        </w:rPr>
        <w:t xml:space="preserve">Maka komunikasi pemasaran adalah </w:t>
      </w:r>
      <w:r w:rsidRPr="00CF132F">
        <w:rPr>
          <w:rFonts w:ascii="Times New Roman" w:eastAsia="Times New Roman" w:hAnsi="Times New Roman" w:cs="Times New Roman"/>
        </w:rPr>
        <w:t xml:space="preserve">kombinasi dari semua elemen dalam bauran </w:t>
      </w:r>
      <w:r>
        <w:rPr>
          <w:rFonts w:ascii="Times New Roman" w:eastAsia="Times New Roman" w:hAnsi="Times New Roman" w:cs="Times New Roman"/>
        </w:rPr>
        <w:t xml:space="preserve">komunikasi </w:t>
      </w:r>
      <w:r w:rsidRPr="00CF132F">
        <w:rPr>
          <w:rFonts w:ascii="Times New Roman" w:eastAsia="Times New Roman" w:hAnsi="Times New Roman" w:cs="Times New Roman"/>
        </w:rPr>
        <w:t>pemasaran sehingga menghasilkan makna yang dapat disebarkan kepada pelanggan atau khalayak</w:t>
      </w:r>
      <w:r>
        <w:rPr>
          <w:rFonts w:ascii="Times New Roman" w:eastAsia="Times New Roman" w:hAnsi="Times New Roman" w:cs="Times New Roman"/>
        </w:rPr>
        <w:t xml:space="preserve"> </w:t>
      </w:r>
      <w:r>
        <w:rPr>
          <w:rFonts w:ascii="Times New Roman" w:eastAsia="Times New Roman" w:hAnsi="Times New Roman" w:cs="Times New Roman"/>
        </w:rPr>
        <w:fldChar w:fldCharType="begin" w:fldLock="1"/>
      </w:r>
      <w:r w:rsidR="00497224">
        <w:rPr>
          <w:rFonts w:ascii="Times New Roman" w:eastAsia="Times New Roman" w:hAnsi="Times New Roman" w:cs="Times New Roman"/>
        </w:rPr>
        <w:instrText>ADDIN CSL_CITATION {"citationItems":[{"id":"ITEM-1","itemData":{"author":[{"dropping-particle":"","family":"Banjaŕnahor","given":"Astri Rumondang","non-dropping-particle":"","parse-names":false,"suffix":""},{"dropping-particle":"","family":"Purba","given":"Bonaraja","non-dropping-particle":"","parse-names":false,"suffix":""},{"dropping-particle":"","family":"Sudarso","given":"Andriasan","non-dropping-particle":"","parse-names":false,"suffix":""},{"dropping-particle":"","family":"Sahir","given":"Hafni Syafrida","non-dropping-particle":"","parse-names":false,"suffix":""},{"dropping-particle":"","family":"Munthe","given":"Risma Nurhaini","non-dropping-particle":"","parse-names":false,"suffix":""},{"dropping-particle":"","family":"Kato","given":"Iskandar","non-dropping-particle":"","parse-names":false,"suffix":""},{"dropping-particle":"","family":"Gandasari","given":"Dyah","non-dropping-particle":"","parse-names":false,"suffix":""},{"dropping-particle":"","family":"Purba","given":"Sukarman","non-dropping-particle":"","parse-names":false,"suffix":""},{"dropping-particle":"","family":"Muliana","given":"","non-dropping-particle":"","parse-names":false,"suffix":""},{"dropping-particle":"","family":"Ashoer","given":"Muhammad","non-dropping-particle":"","parse-names":false,"suffix":""},{"dropping-particle":"","family":"Tjiptadi","given":"Diena Dwidienawati","non-dropping-particle":"","parse-names":false,"suffix":""},{"dropping-particle":"","family":"Hendra","given":"","non-dropping-particle":"","parse-names":false,"suffix":""},{"dropping-particle":"","family":"Simarmata","given":"Hengki Mangiring Parulian","non-dropping-particle":"","parse-names":false,"suffix":""},{"dropping-particle":"","family":"Berlien","given":"Richard","non-dropping-particle":"","parse-names":false,"suffix":""},{"dropping-particle":"","family":"Hasyim","given":"","non-dropping-particle":"","parse-names":false,"suffix":""}],"id":"ITEM-1","issued":{"date-parts":[["2021"]]},"publisher":"Yayasan Kita Menulis","title":"Manajemen Komunikasi Pemasaran","type":"book"},"uris":["http://www.mendeley.com/documents/?uuid=eb89a9bd-4442-4dbe-91b2-c90821944195","http://www.mendeley.com/documents/?uuid=4063b66e-2d11-4ea3-8d6b-b4652ff6c583"]}],"mendeley":{"formattedCitation":"(Banjaŕnahor et al., 2021)","plainTextFormattedCitation":"(Banjaŕnahor et al., 2021)","previouslyFormattedCitation":"[10]"},"properties":{"noteIndex":0},"schema":"https://github.com/citation-style-language/schema/raw/master/csl-citation.json"}</w:instrText>
      </w:r>
      <w:r>
        <w:rPr>
          <w:rFonts w:ascii="Times New Roman" w:eastAsia="Times New Roman" w:hAnsi="Times New Roman" w:cs="Times New Roman"/>
        </w:rPr>
        <w:fldChar w:fldCharType="separate"/>
      </w:r>
      <w:r w:rsidR="00497224" w:rsidRPr="00497224">
        <w:rPr>
          <w:rFonts w:ascii="Times New Roman" w:eastAsia="Times New Roman" w:hAnsi="Times New Roman" w:cs="Times New Roman"/>
          <w:noProof/>
        </w:rPr>
        <w:t>(Banjaŕnahor et al., 2021)</w:t>
      </w:r>
      <w:r>
        <w:rPr>
          <w:rFonts w:ascii="Times New Roman" w:eastAsia="Times New Roman" w:hAnsi="Times New Roman" w:cs="Times New Roman"/>
        </w:rPr>
        <w:fldChar w:fldCharType="end"/>
      </w:r>
      <w:r w:rsidRPr="00CF132F">
        <w:rPr>
          <w:rFonts w:ascii="Times New Roman" w:eastAsia="Times New Roman" w:hAnsi="Times New Roman" w:cs="Times New Roman"/>
        </w:rPr>
        <w:t>.</w:t>
      </w:r>
      <w:r>
        <w:rPr>
          <w:rFonts w:ascii="Times New Roman" w:eastAsia="Times New Roman" w:hAnsi="Times New Roman" w:cs="Times New Roman"/>
        </w:rPr>
        <w:t xml:space="preserve"> </w:t>
      </w:r>
      <w:r>
        <w:rPr>
          <w:rFonts w:ascii="Times New Roman" w:hAnsi="Times New Roman" w:cs="Times New Roman"/>
        </w:rPr>
        <w:t xml:space="preserve">Komunikasi pemasaran berkaitan dengan media penyampaian informasi dan pesan yang digunakan untuk berkomunikasi dengan target pasar. Komunikasi pemasaran terjadi ketika terdapat pertukaran informasi diantara seluruh pihak yang terlibat dalam kegiatan komunikasi sehingga terjadi tindakan. Komunikasi tersebut terdiri dari pihak utama yang terlibat dalam komunikasi pemasaran yaitu </w:t>
      </w:r>
      <w:r w:rsidRPr="00B73967">
        <w:rPr>
          <w:rFonts w:ascii="Times New Roman" w:hAnsi="Times New Roman" w:cs="Times New Roman"/>
          <w:i/>
        </w:rPr>
        <w:t>sender</w:t>
      </w:r>
      <w:r>
        <w:rPr>
          <w:rFonts w:ascii="Times New Roman" w:hAnsi="Times New Roman" w:cs="Times New Roman"/>
        </w:rPr>
        <w:t xml:space="preserve"> (sumber pemberi pesan) dan </w:t>
      </w:r>
      <w:r w:rsidRPr="00B73967">
        <w:rPr>
          <w:rFonts w:ascii="Times New Roman" w:hAnsi="Times New Roman" w:cs="Times New Roman"/>
          <w:i/>
        </w:rPr>
        <w:t>receiver</w:t>
      </w:r>
      <w:r>
        <w:rPr>
          <w:rFonts w:ascii="Times New Roman" w:hAnsi="Times New Roman" w:cs="Times New Roman"/>
        </w:rPr>
        <w:t xml:space="preserve"> (penerima pesan), alat komunikasi yaitu pesan yang akan disampaikan dan media, serta empat fungsi komunikasi yang utama yaitu </w:t>
      </w:r>
      <w:r w:rsidRPr="005C124D">
        <w:rPr>
          <w:rFonts w:ascii="Times New Roman" w:hAnsi="Times New Roman" w:cs="Times New Roman"/>
          <w:i/>
        </w:rPr>
        <w:lastRenderedPageBreak/>
        <w:t>encoding</w:t>
      </w:r>
      <w:r>
        <w:rPr>
          <w:rFonts w:ascii="Times New Roman" w:hAnsi="Times New Roman" w:cs="Times New Roman"/>
        </w:rPr>
        <w:t xml:space="preserve">, </w:t>
      </w:r>
      <w:r w:rsidRPr="005C124D">
        <w:rPr>
          <w:rFonts w:ascii="Times New Roman" w:hAnsi="Times New Roman" w:cs="Times New Roman"/>
          <w:i/>
        </w:rPr>
        <w:t>decoding</w:t>
      </w:r>
      <w:r>
        <w:rPr>
          <w:rFonts w:ascii="Times New Roman" w:hAnsi="Times New Roman" w:cs="Times New Roman"/>
        </w:rPr>
        <w:t xml:space="preserve">, </w:t>
      </w:r>
      <w:r w:rsidRPr="005C124D">
        <w:rPr>
          <w:rFonts w:ascii="Times New Roman" w:hAnsi="Times New Roman" w:cs="Times New Roman"/>
          <w:i/>
        </w:rPr>
        <w:t>response</w:t>
      </w:r>
      <w:r>
        <w:rPr>
          <w:rFonts w:ascii="Times New Roman" w:hAnsi="Times New Roman" w:cs="Times New Roman"/>
        </w:rPr>
        <w:t xml:space="preserve"> dan </w:t>
      </w:r>
      <w:r w:rsidRPr="005C124D">
        <w:rPr>
          <w:rFonts w:ascii="Times New Roman" w:hAnsi="Times New Roman" w:cs="Times New Roman"/>
          <w:i/>
        </w:rPr>
        <w:t>feedback</w:t>
      </w:r>
      <w:r>
        <w:rPr>
          <w:rFonts w:ascii="Times New Roman" w:hAnsi="Times New Roman" w:cs="Times New Roman"/>
          <w:i/>
        </w:rPr>
        <w:t>.</w:t>
      </w:r>
      <w:r>
        <w:rPr>
          <w:rFonts w:ascii="Times New Roman" w:eastAsia="Times New Roman" w:hAnsi="Times New Roman" w:cs="Times New Roman"/>
        </w:rPr>
        <w:t xml:space="preserve"> Terdapat beberapa l</w:t>
      </w:r>
      <w:r w:rsidRPr="00455AD0">
        <w:rPr>
          <w:rFonts w:ascii="Times New Roman" w:eastAsia="Times New Roman" w:hAnsi="Times New Roman" w:cs="Times New Roman"/>
        </w:rPr>
        <w:t xml:space="preserve">angkah yang harus dilakukan untuk mengembangkan komunikasi pemasaran </w:t>
      </w:r>
      <w:r>
        <w:rPr>
          <w:rFonts w:ascii="Times New Roman" w:eastAsia="Times New Roman" w:hAnsi="Times New Roman" w:cs="Times New Roman"/>
        </w:rPr>
        <w:t xml:space="preserve">serti yang dijelaskan dalam poin berikut </w:t>
      </w:r>
      <w:r>
        <w:rPr>
          <w:rFonts w:ascii="Times New Roman" w:eastAsia="Times New Roman" w:hAnsi="Times New Roman" w:cs="Times New Roman"/>
        </w:rPr>
        <w:fldChar w:fldCharType="begin" w:fldLock="1"/>
      </w:r>
      <w:r w:rsidR="00497224">
        <w:rPr>
          <w:rFonts w:ascii="Times New Roman" w:eastAsia="Times New Roman" w:hAnsi="Times New Roman" w:cs="Times New Roman"/>
        </w:rPr>
        <w:instrText>ADDIN CSL_CITATION {"citationItems":[{"id":"ITEM-1","itemData":{"author":[{"dropping-particle":"","family":"Hermawati","given":"Tanti","non-dropping-particle":"","parse-names":false,"suffix":""},{"dropping-particle":"","family":"Utari","given":"Prahastiwi","non-dropping-particle":"","parse-names":false,"suffix":""},{"dropping-particle":"","family":"Arifin","given":"Hamid","non-dropping-particle":"","parse-names":false,"suffix":""}],"container-title":"Jurnal Komunikasi Massa","id":"ITEM-1","issue":"2","issued":{"date-parts":[["2014"]]},"page":"111-120","title":"Strategi Komunikasi Pemasaran Rumah Sakit Sebagai Upaya Peningkatan Publisitas","type":"article-journal","volume":"6"},"uris":["http://www.mendeley.com/documents/?uuid=03712a59-6181-4c4a-8d97-d9a9da5ec049","http://www.mendeley.com/documents/?uuid=1afb5fb7-cbd6-4269-96f3-30b60da50e6b"]}],"mendeley":{"formattedCitation":"(Hermawati et al., 2014)","plainTextFormattedCitation":"(Hermawati et al., 2014)","previouslyFormattedCitation":"[11]"},"properties":{"noteIndex":0},"schema":"https://github.com/citation-style-language/schema/raw/master/csl-citation.json"}</w:instrText>
      </w:r>
      <w:r>
        <w:rPr>
          <w:rFonts w:ascii="Times New Roman" w:eastAsia="Times New Roman" w:hAnsi="Times New Roman" w:cs="Times New Roman"/>
        </w:rPr>
        <w:fldChar w:fldCharType="separate"/>
      </w:r>
      <w:r w:rsidR="00497224" w:rsidRPr="00497224">
        <w:rPr>
          <w:rFonts w:ascii="Times New Roman" w:eastAsia="Times New Roman" w:hAnsi="Times New Roman" w:cs="Times New Roman"/>
          <w:noProof/>
        </w:rPr>
        <w:t>(Hermawati et al., 2014)</w:t>
      </w:r>
      <w:r>
        <w:rPr>
          <w:rFonts w:ascii="Times New Roman" w:eastAsia="Times New Roman" w:hAnsi="Times New Roman" w:cs="Times New Roman"/>
        </w:rPr>
        <w:fldChar w:fldCharType="end"/>
      </w:r>
      <w:r>
        <w:rPr>
          <w:rFonts w:ascii="Times New Roman" w:eastAsia="Times New Roman" w:hAnsi="Times New Roman" w:cs="Times New Roman"/>
        </w:rPr>
        <w:t>.</w:t>
      </w:r>
    </w:p>
    <w:p w14:paraId="1E5EA708" w14:textId="77777777" w:rsidR="002A26FF" w:rsidRPr="00455AD0" w:rsidRDefault="002A26FF" w:rsidP="002A26FF">
      <w:pPr>
        <w:numPr>
          <w:ilvl w:val="0"/>
          <w:numId w:val="20"/>
        </w:numPr>
        <w:spacing w:after="120"/>
        <w:ind w:left="360"/>
        <w:jc w:val="both"/>
        <w:rPr>
          <w:rFonts w:ascii="Times New Roman" w:eastAsia="Times New Roman" w:hAnsi="Times New Roman" w:cs="Times New Roman"/>
        </w:rPr>
      </w:pPr>
      <w:r w:rsidRPr="00455AD0">
        <w:rPr>
          <w:rFonts w:ascii="Times New Roman" w:eastAsia="Times New Roman" w:hAnsi="Times New Roman" w:cs="Times New Roman"/>
        </w:rPr>
        <w:t>Mengidentifikasi massa yang dituju seperti calon pembeli, pemakai produk, penentu keputusan atau pihak yang dapat mempengaruhi.</w:t>
      </w:r>
    </w:p>
    <w:p w14:paraId="303A98BA" w14:textId="77777777" w:rsidR="002A26FF" w:rsidRPr="00455AD0" w:rsidRDefault="002A26FF" w:rsidP="002A26FF">
      <w:pPr>
        <w:numPr>
          <w:ilvl w:val="0"/>
          <w:numId w:val="20"/>
        </w:numPr>
        <w:spacing w:after="120"/>
        <w:ind w:left="360"/>
        <w:jc w:val="both"/>
        <w:rPr>
          <w:rFonts w:ascii="Times New Roman" w:eastAsia="Times New Roman" w:hAnsi="Times New Roman" w:cs="Times New Roman"/>
        </w:rPr>
      </w:pPr>
      <w:r w:rsidRPr="00455AD0">
        <w:rPr>
          <w:rFonts w:ascii="Times New Roman" w:eastAsia="Times New Roman" w:hAnsi="Times New Roman" w:cs="Times New Roman"/>
        </w:rPr>
        <w:t>Menentukan tujuan komunikasi, tujuannya dapat berupa pembelian poduk oleh konsumen atau kepuasan yang tinggi terhadap suatu produk/jasa.</w:t>
      </w:r>
    </w:p>
    <w:p w14:paraId="5301E199" w14:textId="77777777" w:rsidR="002A26FF" w:rsidRPr="00455AD0" w:rsidRDefault="002A26FF" w:rsidP="002A26FF">
      <w:pPr>
        <w:numPr>
          <w:ilvl w:val="0"/>
          <w:numId w:val="20"/>
        </w:numPr>
        <w:spacing w:after="120"/>
        <w:ind w:left="360"/>
        <w:jc w:val="both"/>
        <w:rPr>
          <w:rFonts w:ascii="Times New Roman" w:eastAsia="Times New Roman" w:hAnsi="Times New Roman" w:cs="Times New Roman"/>
        </w:rPr>
      </w:pPr>
      <w:r w:rsidRPr="00455AD0">
        <w:rPr>
          <w:rFonts w:ascii="Times New Roman" w:eastAsia="Times New Roman" w:hAnsi="Times New Roman" w:cs="Times New Roman"/>
        </w:rPr>
        <w:t>Merancang pesan yang menarik perhatian hingga dapat membangkitkan keinginan atau menggerakkan tindakan.</w:t>
      </w:r>
    </w:p>
    <w:p w14:paraId="0A38961C" w14:textId="77777777" w:rsidR="002A26FF" w:rsidRPr="00455AD0" w:rsidRDefault="002A26FF" w:rsidP="002A26FF">
      <w:pPr>
        <w:numPr>
          <w:ilvl w:val="0"/>
          <w:numId w:val="20"/>
        </w:numPr>
        <w:spacing w:after="120"/>
        <w:ind w:left="360"/>
        <w:jc w:val="both"/>
        <w:rPr>
          <w:rFonts w:ascii="Times New Roman" w:eastAsia="Times New Roman" w:hAnsi="Times New Roman" w:cs="Times New Roman"/>
        </w:rPr>
      </w:pPr>
      <w:r w:rsidRPr="00455AD0">
        <w:rPr>
          <w:rFonts w:ascii="Times New Roman" w:eastAsia="Times New Roman" w:hAnsi="Times New Roman" w:cs="Times New Roman"/>
        </w:rPr>
        <w:t>Memilih saluran komunikasi. Saluran komunikasi terdiri dari saluran komunikasi personal (komunikasi terjadi secara langsung satu sama lain) atau saluran komunikasi nopersonal (penyampaian pesan melalui media).</w:t>
      </w:r>
    </w:p>
    <w:p w14:paraId="37E35663" w14:textId="77777777" w:rsidR="002A26FF" w:rsidRPr="00455AD0" w:rsidRDefault="002A26FF" w:rsidP="002A26FF">
      <w:pPr>
        <w:numPr>
          <w:ilvl w:val="0"/>
          <w:numId w:val="20"/>
        </w:numPr>
        <w:spacing w:after="120"/>
        <w:ind w:left="360"/>
        <w:jc w:val="both"/>
        <w:rPr>
          <w:rFonts w:ascii="Times New Roman" w:eastAsia="Times New Roman" w:hAnsi="Times New Roman" w:cs="Times New Roman"/>
        </w:rPr>
      </w:pPr>
      <w:r w:rsidRPr="00455AD0">
        <w:rPr>
          <w:rFonts w:ascii="Times New Roman" w:eastAsia="Times New Roman" w:hAnsi="Times New Roman" w:cs="Times New Roman"/>
        </w:rPr>
        <w:t>Menentukan total anggaran promosi.</w:t>
      </w:r>
    </w:p>
    <w:p w14:paraId="2775DFDE" w14:textId="77777777" w:rsidR="002A26FF" w:rsidRPr="00455AD0" w:rsidRDefault="002A26FF" w:rsidP="002A26FF">
      <w:pPr>
        <w:numPr>
          <w:ilvl w:val="0"/>
          <w:numId w:val="20"/>
        </w:numPr>
        <w:spacing w:after="120"/>
        <w:ind w:left="360"/>
        <w:jc w:val="both"/>
        <w:rPr>
          <w:rFonts w:ascii="Times New Roman" w:eastAsia="Times New Roman" w:hAnsi="Times New Roman" w:cs="Times New Roman"/>
        </w:rPr>
      </w:pPr>
      <w:r w:rsidRPr="00455AD0">
        <w:rPr>
          <w:rFonts w:ascii="Times New Roman" w:eastAsia="Times New Roman" w:hAnsi="Times New Roman" w:cs="Times New Roman"/>
        </w:rPr>
        <w:t>Membuat keputusan atas bauran promosi dan mendisitribusikan anggaran promosi kepada alat promosi.</w:t>
      </w:r>
    </w:p>
    <w:p w14:paraId="701A218F" w14:textId="77777777" w:rsidR="002A26FF" w:rsidRPr="00455AD0" w:rsidRDefault="002A26FF" w:rsidP="002A26FF">
      <w:pPr>
        <w:numPr>
          <w:ilvl w:val="0"/>
          <w:numId w:val="20"/>
        </w:numPr>
        <w:spacing w:after="120"/>
        <w:ind w:left="360"/>
        <w:jc w:val="both"/>
        <w:rPr>
          <w:rFonts w:ascii="Times New Roman" w:eastAsia="Times New Roman" w:hAnsi="Times New Roman" w:cs="Times New Roman"/>
        </w:rPr>
      </w:pPr>
      <w:r w:rsidRPr="00455AD0">
        <w:rPr>
          <w:rFonts w:ascii="Times New Roman" w:eastAsia="Times New Roman" w:hAnsi="Times New Roman" w:cs="Times New Roman"/>
        </w:rPr>
        <w:t>Mengukur dampak dari promosi terhadpa konsumen.</w:t>
      </w:r>
    </w:p>
    <w:p w14:paraId="358669F4" w14:textId="77777777" w:rsidR="002A26FF" w:rsidRPr="00455AD0" w:rsidRDefault="002A26FF" w:rsidP="002A26FF">
      <w:pPr>
        <w:numPr>
          <w:ilvl w:val="0"/>
          <w:numId w:val="20"/>
        </w:numPr>
        <w:spacing w:after="120"/>
        <w:ind w:left="360"/>
        <w:jc w:val="both"/>
        <w:rPr>
          <w:rFonts w:ascii="Times New Roman" w:eastAsia="Times New Roman" w:hAnsi="Times New Roman" w:cs="Times New Roman"/>
        </w:rPr>
      </w:pPr>
      <w:r w:rsidRPr="00455AD0">
        <w:rPr>
          <w:rFonts w:ascii="Times New Roman" w:eastAsia="Times New Roman" w:hAnsi="Times New Roman" w:cs="Times New Roman"/>
        </w:rPr>
        <w:t>Mengelola dan mengkoordinasikan IMC.</w:t>
      </w:r>
    </w:p>
    <w:p w14:paraId="5E0DE7C1" w14:textId="77777777" w:rsidR="002A26FF" w:rsidRDefault="002A26FF" w:rsidP="002A26FF">
      <w:pPr>
        <w:spacing w:after="120"/>
        <w:ind w:firstLine="720"/>
        <w:jc w:val="both"/>
        <w:rPr>
          <w:rFonts w:ascii="Times New Roman" w:eastAsia="Times New Roman" w:hAnsi="Times New Roman" w:cs="Times New Roman"/>
        </w:rPr>
      </w:pPr>
    </w:p>
    <w:p w14:paraId="009B8AFD" w14:textId="6EB2D7CE" w:rsidR="002A26FF" w:rsidRPr="00455AD0" w:rsidRDefault="002A26FF" w:rsidP="002A26FF">
      <w:pPr>
        <w:spacing w:after="120"/>
        <w:ind w:firstLine="720"/>
        <w:jc w:val="both"/>
        <w:rPr>
          <w:rFonts w:ascii="Times New Roman" w:eastAsia="Times New Roman" w:hAnsi="Times New Roman" w:cs="Times New Roman"/>
        </w:rPr>
      </w:pPr>
      <w:r w:rsidRPr="00455AD0">
        <w:rPr>
          <w:rFonts w:ascii="Times New Roman" w:eastAsia="Times New Roman" w:hAnsi="Times New Roman" w:cs="Times New Roman"/>
        </w:rPr>
        <w:t>Tjiptono, Candra dan Andriana (2012) mengemukakan instrumen yang digunakan untuk komunikasi pemasaran diantaranya :</w:t>
      </w:r>
    </w:p>
    <w:p w14:paraId="6A2FBB1D" w14:textId="77777777" w:rsidR="002A26FF" w:rsidRPr="006E7EE5" w:rsidRDefault="002A26FF" w:rsidP="006E7EE5">
      <w:pPr>
        <w:pStyle w:val="ListParagraph"/>
        <w:numPr>
          <w:ilvl w:val="0"/>
          <w:numId w:val="28"/>
        </w:numPr>
        <w:ind w:left="426" w:hanging="426"/>
        <w:rPr>
          <w:rFonts w:ascii="Times New Roman" w:hAnsi="Times New Roman"/>
          <w:sz w:val="24"/>
          <w:szCs w:val="24"/>
        </w:rPr>
      </w:pPr>
      <w:r w:rsidRPr="006E7EE5">
        <w:rPr>
          <w:rFonts w:ascii="Times New Roman" w:hAnsi="Times New Roman"/>
          <w:sz w:val="24"/>
          <w:szCs w:val="24"/>
        </w:rPr>
        <w:t>Iklan, yaitu penyampaian pesan secara komersil.</w:t>
      </w:r>
    </w:p>
    <w:p w14:paraId="442A3202" w14:textId="77777777" w:rsidR="002A26FF" w:rsidRPr="006E7EE5" w:rsidRDefault="002A26FF" w:rsidP="006E7EE5">
      <w:pPr>
        <w:pStyle w:val="ListParagraph"/>
        <w:numPr>
          <w:ilvl w:val="0"/>
          <w:numId w:val="28"/>
        </w:numPr>
        <w:ind w:left="426" w:hanging="426"/>
        <w:rPr>
          <w:rFonts w:ascii="Times New Roman" w:hAnsi="Times New Roman"/>
          <w:sz w:val="24"/>
          <w:szCs w:val="24"/>
        </w:rPr>
      </w:pPr>
      <w:r w:rsidRPr="006E7EE5">
        <w:rPr>
          <w:rFonts w:ascii="Times New Roman" w:hAnsi="Times New Roman"/>
          <w:sz w:val="24"/>
          <w:szCs w:val="24"/>
        </w:rPr>
        <w:t>Promosi penjualan dengan membuat event atau pameran umtuk meningkatkan penjualan jangka pendek.</w:t>
      </w:r>
    </w:p>
    <w:p w14:paraId="21CD604D" w14:textId="77777777" w:rsidR="002A26FF" w:rsidRPr="006E7EE5" w:rsidRDefault="002A26FF" w:rsidP="006E7EE5">
      <w:pPr>
        <w:pStyle w:val="ListParagraph"/>
        <w:numPr>
          <w:ilvl w:val="0"/>
          <w:numId w:val="28"/>
        </w:numPr>
        <w:ind w:left="426" w:hanging="426"/>
        <w:rPr>
          <w:rFonts w:ascii="Times New Roman" w:hAnsi="Times New Roman"/>
          <w:sz w:val="24"/>
          <w:szCs w:val="24"/>
        </w:rPr>
      </w:pPr>
      <w:r w:rsidRPr="006E7EE5">
        <w:rPr>
          <w:rFonts w:ascii="Times New Roman" w:hAnsi="Times New Roman"/>
          <w:i/>
          <w:sz w:val="24"/>
          <w:szCs w:val="24"/>
        </w:rPr>
        <w:t>Public relations,</w:t>
      </w:r>
      <w:r w:rsidRPr="006E7EE5">
        <w:rPr>
          <w:rFonts w:ascii="Times New Roman" w:hAnsi="Times New Roman"/>
          <w:sz w:val="24"/>
          <w:szCs w:val="24"/>
        </w:rPr>
        <w:t xml:space="preserve"> yaitu aktivitas berkelanjutan dengan tujuan mempertahankan pemahaman yang saling menguntungkan antara perusahaan dengan masyarakat.</w:t>
      </w:r>
    </w:p>
    <w:p w14:paraId="2E72DBE8" w14:textId="77777777" w:rsidR="006E7EE5" w:rsidRPr="006E7EE5" w:rsidRDefault="002A26FF" w:rsidP="006E7EE5">
      <w:pPr>
        <w:pStyle w:val="ListParagraph"/>
        <w:numPr>
          <w:ilvl w:val="0"/>
          <w:numId w:val="28"/>
        </w:numPr>
        <w:ind w:left="426" w:hanging="426"/>
        <w:rPr>
          <w:rFonts w:ascii="Times New Roman" w:hAnsi="Times New Roman"/>
          <w:sz w:val="24"/>
          <w:szCs w:val="24"/>
        </w:rPr>
      </w:pPr>
      <w:r w:rsidRPr="006E7EE5">
        <w:rPr>
          <w:rFonts w:ascii="Times New Roman" w:hAnsi="Times New Roman"/>
          <w:i/>
          <w:sz w:val="24"/>
          <w:szCs w:val="24"/>
        </w:rPr>
        <w:t xml:space="preserve">Personal selling, </w:t>
      </w:r>
      <w:r w:rsidRPr="006E7EE5">
        <w:rPr>
          <w:rFonts w:ascii="Times New Roman" w:hAnsi="Times New Roman"/>
          <w:sz w:val="24"/>
          <w:szCs w:val="24"/>
        </w:rPr>
        <w:t>yaitu penjualan</w:t>
      </w:r>
      <w:r w:rsidRPr="006E7EE5">
        <w:rPr>
          <w:rFonts w:ascii="Times New Roman" w:hAnsi="Times New Roman"/>
          <w:i/>
          <w:sz w:val="24"/>
          <w:szCs w:val="24"/>
        </w:rPr>
        <w:t xml:space="preserve"> </w:t>
      </w:r>
      <w:r w:rsidRPr="006E7EE5">
        <w:rPr>
          <w:rFonts w:ascii="Times New Roman" w:hAnsi="Times New Roman"/>
          <w:sz w:val="24"/>
          <w:szCs w:val="24"/>
        </w:rPr>
        <w:t>produk secara langsung</w:t>
      </w:r>
      <w:r w:rsidR="00464A51" w:rsidRPr="006E7EE5">
        <w:rPr>
          <w:rFonts w:ascii="Times New Roman" w:hAnsi="Times New Roman"/>
          <w:sz w:val="24"/>
          <w:szCs w:val="24"/>
        </w:rPr>
        <w:t>.</w:t>
      </w:r>
    </w:p>
    <w:p w14:paraId="36EE1791" w14:textId="37F789EB" w:rsidR="002A26FF" w:rsidRPr="006E7EE5" w:rsidRDefault="002A26FF" w:rsidP="006E7EE5">
      <w:pPr>
        <w:pStyle w:val="ListParagraph"/>
        <w:numPr>
          <w:ilvl w:val="0"/>
          <w:numId w:val="28"/>
        </w:numPr>
        <w:ind w:left="426" w:hanging="426"/>
        <w:rPr>
          <w:rFonts w:ascii="Times New Roman" w:hAnsi="Times New Roman"/>
          <w:sz w:val="24"/>
          <w:szCs w:val="24"/>
        </w:rPr>
      </w:pPr>
      <w:r w:rsidRPr="006E7EE5">
        <w:rPr>
          <w:rFonts w:ascii="Times New Roman" w:hAnsi="Times New Roman"/>
          <w:i/>
        </w:rPr>
        <w:t xml:space="preserve">Direct &amp; online marketing, </w:t>
      </w:r>
      <w:r w:rsidRPr="006E7EE5">
        <w:rPr>
          <w:rFonts w:ascii="Times New Roman" w:hAnsi="Times New Roman"/>
        </w:rPr>
        <w:t xml:space="preserve">yaitu penyampaian pesan untuk meningkatkan kesadaran, citra, dan penjualan produk atau jasa baik secara langsung maupun </w:t>
      </w:r>
      <w:r w:rsidRPr="006E7EE5">
        <w:rPr>
          <w:rFonts w:ascii="Times New Roman" w:hAnsi="Times New Roman"/>
          <w:i/>
        </w:rPr>
        <w:t>online</w:t>
      </w:r>
      <w:r w:rsidRPr="006E7EE5">
        <w:rPr>
          <w:rFonts w:ascii="Times New Roman" w:hAnsi="Times New Roman"/>
        </w:rPr>
        <w:t>.</w:t>
      </w:r>
      <w:r w:rsidR="0068337B" w:rsidRPr="006E7EE5">
        <w:rPr>
          <w:rFonts w:ascii="Times New Roman" w:hAnsi="Times New Roman"/>
          <w:noProof/>
        </w:rPr>
        <w:t xml:space="preserve"> </w:t>
      </w:r>
      <w:r>
        <w:rPr>
          <w:noProof/>
        </w:rPr>
        <w:drawing>
          <wp:inline distT="0" distB="0" distL="0" distR="0" wp14:anchorId="7B015C7D" wp14:editId="5B2126FC">
            <wp:extent cx="4192153" cy="24408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umpan.jpg"/>
                    <pic:cNvPicPr/>
                  </pic:nvPicPr>
                  <pic:blipFill rotWithShape="1">
                    <a:blip r:embed="rId11">
                      <a:extLst>
                        <a:ext uri="{28A0092B-C50C-407E-A947-70E740481C1C}">
                          <a14:useLocalDpi xmlns:a14="http://schemas.microsoft.com/office/drawing/2010/main" val="0"/>
                        </a:ext>
                      </a:extLst>
                    </a:blip>
                    <a:srcRect b="4480"/>
                    <a:stretch/>
                  </pic:blipFill>
                  <pic:spPr bwMode="auto">
                    <a:xfrm>
                      <a:off x="0" y="0"/>
                      <a:ext cx="4192153" cy="2440800"/>
                    </a:xfrm>
                    <a:prstGeom prst="rect">
                      <a:avLst/>
                    </a:prstGeom>
                    <a:ln>
                      <a:noFill/>
                    </a:ln>
                    <a:extLst>
                      <a:ext uri="{53640926-AAD7-44D8-BBD7-CCE9431645EC}">
                        <a14:shadowObscured xmlns:a14="http://schemas.microsoft.com/office/drawing/2010/main"/>
                      </a:ext>
                    </a:extLst>
                  </pic:spPr>
                </pic:pic>
              </a:graphicData>
            </a:graphic>
          </wp:inline>
        </w:drawing>
      </w:r>
    </w:p>
    <w:p w14:paraId="670AE998" w14:textId="77777777" w:rsidR="002A26FF" w:rsidRPr="00455AD0" w:rsidRDefault="002A26FF" w:rsidP="002A26FF">
      <w:pPr>
        <w:spacing w:after="120"/>
        <w:jc w:val="center"/>
        <w:rPr>
          <w:rFonts w:ascii="Times New Roman" w:hAnsi="Times New Roman"/>
        </w:rPr>
      </w:pPr>
      <w:r w:rsidRPr="00455AD0">
        <w:rPr>
          <w:rFonts w:ascii="Times New Roman" w:hAnsi="Times New Roman"/>
          <w:b/>
          <w:sz w:val="20"/>
          <w:lang w:val="id-ID"/>
        </w:rPr>
        <w:t xml:space="preserve">Gambar </w:t>
      </w:r>
      <w:r w:rsidRPr="00455AD0">
        <w:rPr>
          <w:rFonts w:ascii="Times New Roman" w:hAnsi="Times New Roman"/>
          <w:b/>
          <w:sz w:val="20"/>
        </w:rPr>
        <w:t>1</w:t>
      </w:r>
      <w:r w:rsidRPr="00455AD0">
        <w:rPr>
          <w:rFonts w:ascii="Times New Roman" w:hAnsi="Times New Roman"/>
          <w:b/>
          <w:sz w:val="20"/>
          <w:lang w:val="id-ID"/>
        </w:rPr>
        <w:t xml:space="preserve"> </w:t>
      </w:r>
      <w:r w:rsidRPr="00455AD0">
        <w:rPr>
          <w:rFonts w:ascii="Times New Roman" w:hAnsi="Times New Roman"/>
          <w:b/>
          <w:sz w:val="20"/>
        </w:rPr>
        <w:t xml:space="preserve">: </w:t>
      </w:r>
      <w:r w:rsidRPr="00455AD0">
        <w:rPr>
          <w:rFonts w:ascii="Times New Roman" w:hAnsi="Times New Roman"/>
          <w:b/>
          <w:sz w:val="20"/>
          <w:lang w:val="id-ID"/>
        </w:rPr>
        <w:t xml:space="preserve"> </w:t>
      </w:r>
      <w:r w:rsidRPr="00455AD0">
        <w:rPr>
          <w:rFonts w:ascii="Times New Roman" w:hAnsi="Times New Roman"/>
          <w:b/>
          <w:sz w:val="20"/>
        </w:rPr>
        <w:t>Model Komunikasi Pemasaran (Sutisna, 2002)</w:t>
      </w:r>
    </w:p>
    <w:p w14:paraId="24C33347" w14:textId="77777777" w:rsidR="002A26FF" w:rsidRDefault="002A26FF" w:rsidP="002A26FF">
      <w:pPr>
        <w:spacing w:after="120"/>
        <w:jc w:val="both"/>
        <w:rPr>
          <w:rFonts w:ascii="Times New Roman" w:hAnsi="Times New Roman"/>
        </w:rPr>
      </w:pPr>
    </w:p>
    <w:p w14:paraId="28B056D8" w14:textId="5680C2EF" w:rsidR="002A26FF" w:rsidRPr="002A26FF" w:rsidRDefault="002A26FF" w:rsidP="002A26FF">
      <w:pPr>
        <w:spacing w:after="120"/>
        <w:jc w:val="both"/>
        <w:rPr>
          <w:rFonts w:ascii="Times New Roman" w:hAnsi="Times New Roman"/>
          <w:b/>
          <w:bCs/>
        </w:rPr>
      </w:pPr>
      <w:r w:rsidRPr="002A26FF">
        <w:rPr>
          <w:rFonts w:ascii="Times New Roman" w:hAnsi="Times New Roman"/>
          <w:b/>
          <w:bCs/>
        </w:rPr>
        <w:t>Kerangka Pemikiran</w:t>
      </w:r>
    </w:p>
    <w:p w14:paraId="79C24928" w14:textId="77777777" w:rsidR="002A26FF" w:rsidRPr="00E17DDC" w:rsidRDefault="002A26FF" w:rsidP="002A26FF">
      <w:pPr>
        <w:spacing w:after="120"/>
        <w:jc w:val="both"/>
        <w:rPr>
          <w:rFonts w:ascii="Times New Roman" w:hAnsi="Times New Roman"/>
        </w:rPr>
      </w:pPr>
      <w:r w:rsidRPr="00E17DDC">
        <w:rPr>
          <w:rFonts w:ascii="Times New Roman" w:hAnsi="Times New Roman"/>
        </w:rPr>
        <w:t>Martabak Mertua merupakan salah satu brand kuliner yang menjual martabak kekinian. Maka untuk mempertahankan brand kulinernya agar dapat bersaing dengan competitor lain dan mengalami peningkatan omset penjualan, diperlukan suatu strategi komunikasi pemasaran.</w:t>
      </w:r>
    </w:p>
    <w:p w14:paraId="2D7D7F50" w14:textId="7BD5BF3F" w:rsidR="002A26FF" w:rsidRPr="00E17DDC" w:rsidRDefault="002A26FF" w:rsidP="002A26FF">
      <w:pPr>
        <w:spacing w:after="120"/>
        <w:jc w:val="both"/>
        <w:rPr>
          <w:rFonts w:ascii="Times New Roman" w:hAnsi="Times New Roman"/>
          <w:b/>
        </w:rPr>
      </w:pPr>
      <w:r w:rsidRPr="00E17DDC">
        <w:rPr>
          <w:rFonts w:ascii="Times New Roman" w:hAnsi="Times New Roman"/>
        </w:rPr>
        <w:t xml:space="preserve">Strategi komunikasi pemasaran berperan dalam memberikan informasi mengenai produk yang dipasarkan oleh suatu perusahaan dan membujuk target pasar hingga melakukan pembelian produk. Strategi komunikasi pemasaran yang dilakukan martabak mertua adalah dengan menerapkan konsep bauran komunikasi pemasaran 4P yaitu </w:t>
      </w:r>
      <w:r w:rsidRPr="00E17DDC">
        <w:rPr>
          <w:rFonts w:ascii="Times New Roman" w:hAnsi="Times New Roman"/>
          <w:i/>
        </w:rPr>
        <w:t xml:space="preserve">product, price, place, </w:t>
      </w:r>
      <w:r w:rsidRPr="00E17DDC">
        <w:rPr>
          <w:rFonts w:ascii="Times New Roman" w:hAnsi="Times New Roman"/>
        </w:rPr>
        <w:t xml:space="preserve">dan </w:t>
      </w:r>
      <w:r w:rsidRPr="00E17DDC">
        <w:rPr>
          <w:rFonts w:ascii="Times New Roman" w:hAnsi="Times New Roman"/>
          <w:i/>
        </w:rPr>
        <w:t>promotion</w:t>
      </w:r>
      <w:r>
        <w:rPr>
          <w:rFonts w:ascii="Times New Roman" w:hAnsi="Times New Roman"/>
          <w:i/>
        </w:rPr>
        <w:t xml:space="preserve"> </w:t>
      </w:r>
      <w:r>
        <w:rPr>
          <w:rFonts w:ascii="Times New Roman" w:hAnsi="Times New Roman"/>
          <w:i/>
        </w:rPr>
        <w:fldChar w:fldCharType="begin" w:fldLock="1"/>
      </w:r>
      <w:r w:rsidR="00497224">
        <w:rPr>
          <w:rFonts w:ascii="Times New Roman" w:hAnsi="Times New Roman"/>
          <w:i/>
        </w:rPr>
        <w:instrText>ADDIN CSL_CITATION {"citationItems":[{"id":"ITEM-1","itemData":{"author":[{"dropping-particle":"","family":"Wijayanti","given":"Titik","non-dropping-particle":"","parse-names":false,"suffix":""}],"id":"ITEM-1","issued":{"date-parts":[["2012"]]},"publisher":"Elex Media Komputindo","publisher-place":"Jakarta","title":"Marketing Plan! Perlukah? : Managing Marketing Plan (Teori &amp; Aplikasi)","type":"book"},"uris":["http://www.mendeley.com/documents/?uuid=db2fb455-2ea1-4544-bc2a-7f161c5cc25f","http://www.mendeley.com/documents/?uuid=849e9f39-5267-4961-a863-4ef337249005"]}],"mendeley":{"formattedCitation":"(Wijayanti, 2012)","plainTextFormattedCitation":"(Wijayanti, 2012)","previouslyFormattedCitation":"[12]"},"properties":{"noteIndex":0},"schema":"https://github.com/citation-style-language/schema/raw/master/csl-citation.json"}</w:instrText>
      </w:r>
      <w:r>
        <w:rPr>
          <w:rFonts w:ascii="Times New Roman" w:hAnsi="Times New Roman"/>
          <w:i/>
        </w:rPr>
        <w:fldChar w:fldCharType="separate"/>
      </w:r>
      <w:r w:rsidR="00497224" w:rsidRPr="00497224">
        <w:rPr>
          <w:rFonts w:ascii="Times New Roman" w:hAnsi="Times New Roman"/>
          <w:noProof/>
        </w:rPr>
        <w:t>(Wijayanti, 2012)</w:t>
      </w:r>
      <w:r>
        <w:rPr>
          <w:rFonts w:ascii="Times New Roman" w:hAnsi="Times New Roman"/>
          <w:i/>
        </w:rPr>
        <w:fldChar w:fldCharType="end"/>
      </w:r>
      <w:r w:rsidRPr="00E17DDC">
        <w:rPr>
          <w:rFonts w:ascii="Times New Roman" w:hAnsi="Times New Roman"/>
        </w:rPr>
        <w:t xml:space="preserve">. Selain itu agar didapat keefektifan dalam penyebaran informasi kepada target pasar dan tercapainya tujuan komunikasi pemasaran, martabak mertua menggunakan instrumen komunikasi pemasaran iklan, promosi penjualan, </w:t>
      </w:r>
      <w:r w:rsidRPr="00E17DDC">
        <w:rPr>
          <w:rFonts w:ascii="Times New Roman" w:hAnsi="Times New Roman"/>
          <w:i/>
        </w:rPr>
        <w:t xml:space="preserve">personal selling, direct&amp;online marketing </w:t>
      </w:r>
      <w:r>
        <w:rPr>
          <w:rFonts w:ascii="Times New Roman" w:hAnsi="Times New Roman"/>
          <w:i/>
        </w:rPr>
        <w:fldChar w:fldCharType="begin" w:fldLock="1"/>
      </w:r>
      <w:r w:rsidR="00497224">
        <w:rPr>
          <w:rFonts w:ascii="Times New Roman" w:hAnsi="Times New Roman"/>
          <w:i/>
        </w:rPr>
        <w:instrText>ADDIN CSL_CITATION {"citationItems":[{"id":"ITEM-1","itemData":{"author":[{"dropping-particle":"","family":"Tjiptono","given":"Fandy","non-dropping-particle":"","parse-names":false,"suffix":""},{"dropping-particle":"","family":"Chandra","given":"Gregorius","non-dropping-particle":"","parse-names":false,"suffix":""},{"dropping-particle":"","family":"Adriana","given":"Dadi","non-dropping-particle":"","parse-names":false,"suffix":""}],"id":"ITEM-1","issued":{"date-parts":[["2008"]]},"publisher":"Andi","publisher-place":"Yogyakarta","title":"Pemasaran Strategik","type":"book"},"uris":["http://www.mendeley.com/documents/?uuid=51ad0320-15a9-43a5-b7a5-e58c415fe24c","http://www.mendeley.com/documents/?uuid=04393f1b-478c-45a6-96cb-62d7b4368eac"]}],"mendeley":{"formattedCitation":"(Tjiptono et al., 2008)","plainTextFormattedCitation":"(Tjiptono et al., 2008)","previouslyFormattedCitation":"[13]"},"properties":{"noteIndex":0},"schema":"https://github.com/citation-style-language/schema/raw/master/csl-citation.json"}</w:instrText>
      </w:r>
      <w:r>
        <w:rPr>
          <w:rFonts w:ascii="Times New Roman" w:hAnsi="Times New Roman"/>
          <w:i/>
        </w:rPr>
        <w:fldChar w:fldCharType="separate"/>
      </w:r>
      <w:r w:rsidR="00497224" w:rsidRPr="00497224">
        <w:rPr>
          <w:rFonts w:ascii="Times New Roman" w:hAnsi="Times New Roman"/>
          <w:noProof/>
        </w:rPr>
        <w:t>(Tjiptono et al., 2008)</w:t>
      </w:r>
      <w:r>
        <w:rPr>
          <w:rFonts w:ascii="Times New Roman" w:hAnsi="Times New Roman"/>
          <w:i/>
        </w:rPr>
        <w:fldChar w:fldCharType="end"/>
      </w:r>
      <w:r>
        <w:rPr>
          <w:rFonts w:ascii="Times New Roman" w:hAnsi="Times New Roman"/>
        </w:rPr>
        <w:t>.</w:t>
      </w:r>
      <w:r w:rsidRPr="00E17DDC">
        <w:rPr>
          <w:rFonts w:ascii="Times New Roman" w:hAnsi="Times New Roman"/>
        </w:rPr>
        <w:t xml:space="preserve"> Keberhasilan penerapan komunikasi pemasaran akan terlihat pada peningkatan penjualan dan laba perusahaan.</w:t>
      </w:r>
    </w:p>
    <w:p w14:paraId="16A356D3" w14:textId="57108619" w:rsidR="002A26FF" w:rsidRDefault="002A26FF" w:rsidP="002A26FF">
      <w:pPr>
        <w:spacing w:after="120"/>
        <w:jc w:val="both"/>
        <w:rPr>
          <w:rFonts w:ascii="Times New Roman" w:hAnsi="Times New Roman"/>
        </w:rPr>
      </w:pPr>
      <w:r w:rsidRPr="00E17DDC">
        <w:rPr>
          <w:rFonts w:ascii="Times New Roman" w:hAnsi="Times New Roman"/>
        </w:rPr>
        <w:t>Kerangka pemikiran yang menggambarkan alur pikir dalam penelitian ini tercantum dalam bagan sebagai berikut :</w:t>
      </w:r>
    </w:p>
    <w:p w14:paraId="18E84790" w14:textId="77777777" w:rsidR="002A26FF" w:rsidRDefault="002A26FF" w:rsidP="002A26FF">
      <w:pPr>
        <w:spacing w:after="120"/>
        <w:jc w:val="both"/>
        <w:rPr>
          <w:rFonts w:ascii="Times New Roman" w:hAnsi="Times New Roman"/>
        </w:rPr>
      </w:pPr>
    </w:p>
    <w:p w14:paraId="4D5DD4BB" w14:textId="59874900" w:rsidR="002A26FF" w:rsidRPr="002A26FF" w:rsidRDefault="002A26FF" w:rsidP="002A26FF">
      <w:pPr>
        <w:spacing w:after="120"/>
        <w:jc w:val="center"/>
        <w:rPr>
          <w:rFonts w:ascii="Times New Roman" w:hAnsi="Times New Roman"/>
          <w:noProof/>
        </w:rPr>
      </w:pPr>
      <w:r w:rsidRPr="00E17DDC">
        <w:rPr>
          <w:rFonts w:ascii="Times New Roman" w:hAnsi="Times New Roman"/>
          <w:noProof/>
        </w:rPr>
        <w:drawing>
          <wp:inline distT="0" distB="0" distL="0" distR="0" wp14:anchorId="1301A964" wp14:editId="41CC2178">
            <wp:extent cx="2792627" cy="3085816"/>
            <wp:effectExtent l="0" t="0" r="1905"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ocuments.lucid.app/documents/9ef6dd76-e924-42d6-8c02-236905341f81/pages/Nn~y_7vZ6axh?a=943&amp;x=238&amp;y=38&amp;w=924&amp;h=924&amp;store=1&amp;accept=image%2F*&amp;auth=LCA%20ee07f78af3c9c9e37fe1f469eeccb76a03316f66-ts%3D1620079722"/>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2814203" cy="3109657"/>
                    </a:xfrm>
                    <a:prstGeom prst="rect">
                      <a:avLst/>
                    </a:prstGeom>
                    <a:noFill/>
                    <a:ln>
                      <a:noFill/>
                    </a:ln>
                  </pic:spPr>
                </pic:pic>
              </a:graphicData>
            </a:graphic>
          </wp:inline>
        </w:drawing>
      </w:r>
    </w:p>
    <w:p w14:paraId="3D215403" w14:textId="77777777" w:rsidR="002A26FF" w:rsidRDefault="002A26FF" w:rsidP="002A26FF">
      <w:pPr>
        <w:rPr>
          <w:rFonts w:ascii="Times New Roman" w:hAnsi="Times New Roman"/>
          <w:noProof/>
        </w:rPr>
      </w:pPr>
    </w:p>
    <w:p w14:paraId="0CBEB984" w14:textId="41462C31" w:rsidR="00D268D8" w:rsidRPr="00D268D8" w:rsidRDefault="002A26FF" w:rsidP="0068337B">
      <w:pPr>
        <w:spacing w:after="120"/>
        <w:jc w:val="center"/>
        <w:rPr>
          <w:rFonts w:ascii="Times New Roman" w:hAnsi="Times New Roman" w:cs="Times New Roman"/>
        </w:rPr>
      </w:pPr>
      <w:r w:rsidRPr="00455AD0">
        <w:rPr>
          <w:rFonts w:ascii="Times New Roman" w:hAnsi="Times New Roman"/>
          <w:b/>
          <w:sz w:val="20"/>
          <w:lang w:val="id-ID"/>
        </w:rPr>
        <w:t xml:space="preserve">Gambar </w:t>
      </w:r>
      <w:r>
        <w:rPr>
          <w:rFonts w:ascii="Times New Roman" w:hAnsi="Times New Roman"/>
          <w:b/>
          <w:sz w:val="20"/>
        </w:rPr>
        <w:t>2</w:t>
      </w:r>
      <w:r w:rsidRPr="00455AD0">
        <w:rPr>
          <w:rFonts w:ascii="Times New Roman" w:hAnsi="Times New Roman"/>
          <w:b/>
          <w:sz w:val="20"/>
          <w:lang w:val="id-ID"/>
        </w:rPr>
        <w:t xml:space="preserve"> </w:t>
      </w:r>
      <w:r w:rsidRPr="00455AD0">
        <w:rPr>
          <w:rFonts w:ascii="Times New Roman" w:hAnsi="Times New Roman"/>
          <w:b/>
          <w:sz w:val="20"/>
        </w:rPr>
        <w:t xml:space="preserve">: </w:t>
      </w:r>
      <w:r w:rsidRPr="00455AD0">
        <w:rPr>
          <w:rFonts w:ascii="Times New Roman" w:hAnsi="Times New Roman"/>
          <w:b/>
          <w:sz w:val="20"/>
          <w:lang w:val="id-ID"/>
        </w:rPr>
        <w:t xml:space="preserve"> </w:t>
      </w:r>
      <w:r>
        <w:rPr>
          <w:rFonts w:ascii="Times New Roman" w:hAnsi="Times New Roman"/>
          <w:b/>
          <w:sz w:val="20"/>
        </w:rPr>
        <w:t>Kerangka Pemikiran Penelitian</w:t>
      </w:r>
    </w:p>
    <w:p w14:paraId="0BDFB1A2" w14:textId="5C4B3671" w:rsidR="00D268D8" w:rsidRPr="00D268D8" w:rsidRDefault="00D268D8" w:rsidP="0043270E">
      <w:pPr>
        <w:spacing w:line="276" w:lineRule="auto"/>
        <w:jc w:val="both"/>
        <w:rPr>
          <w:rFonts w:ascii="Times New Roman" w:hAnsi="Times New Roman"/>
          <w:b/>
          <w:bCs/>
        </w:rPr>
      </w:pPr>
      <w:r>
        <w:rPr>
          <w:rFonts w:ascii="Times New Roman" w:hAnsi="Times New Roman"/>
          <w:b/>
          <w:bCs/>
        </w:rPr>
        <w:t xml:space="preserve">METODE </w:t>
      </w:r>
      <w:r w:rsidRPr="00D268D8">
        <w:rPr>
          <w:rFonts w:ascii="Times New Roman" w:hAnsi="Times New Roman" w:cs="Times New Roman"/>
          <w:b/>
          <w:bCs/>
        </w:rPr>
        <w:t xml:space="preserve"> </w:t>
      </w:r>
    </w:p>
    <w:p w14:paraId="4DE61939" w14:textId="252D41BF" w:rsidR="007F0405" w:rsidRDefault="002A26FF" w:rsidP="007F0405">
      <w:pPr>
        <w:spacing w:after="120"/>
        <w:ind w:firstLine="720"/>
        <w:jc w:val="both"/>
        <w:rPr>
          <w:rFonts w:ascii="Times New Roman" w:eastAsia="Times New Roman" w:hAnsi="Times New Roman" w:cs="Times New Roman"/>
        </w:rPr>
      </w:pPr>
      <w:r w:rsidRPr="00F734DE">
        <w:rPr>
          <w:rFonts w:ascii="Times New Roman" w:eastAsia="Times New Roman" w:hAnsi="Times New Roman" w:cs="Times New Roman"/>
        </w:rPr>
        <w:t>Dalam penelitian ini, metode penelitian yang digunakan adalah pendekatan deskriptif kualitatif. Dalam pendekatan ini suatu penelitian ditujukan untuk mendeskripsikan dan menganalisis fenomena, aktivitas sosial, persepsi, dan hasil pemikiran orang lain secara individu ataupun kelompok</w:t>
      </w:r>
      <w:r>
        <w:rPr>
          <w:rFonts w:ascii="Times New Roman" w:eastAsia="Times New Roman" w:hAnsi="Times New Roman" w:cs="Times New Roman"/>
        </w:rPr>
        <w:t xml:space="preserve"> </w:t>
      </w:r>
      <w:r>
        <w:rPr>
          <w:rFonts w:ascii="Times New Roman" w:eastAsia="Times New Roman" w:hAnsi="Times New Roman" w:cs="Times New Roman"/>
        </w:rPr>
        <w:fldChar w:fldCharType="begin" w:fldLock="1"/>
      </w:r>
      <w:r w:rsidR="00497224">
        <w:rPr>
          <w:rFonts w:ascii="Times New Roman" w:eastAsia="Times New Roman" w:hAnsi="Times New Roman" w:cs="Times New Roman"/>
        </w:rPr>
        <w:instrText>ADDIN CSL_CITATION {"citationItems":[{"id":"ITEM-1","itemData":{"author":[{"dropping-particle":"","family":"Nasution","given":"S.","non-dropping-particle":"","parse-names":false,"suffix":""}],"edition":"3","id":"ITEM-1","issued":{"date-parts":[["2003"]]},"publisher":"Tarsito","publisher-place":"Bandung","title":"Metode Penelitian Naturalistik Kualitatif","type":"book"},"uris":["http://www.mendeley.com/documents/?uuid=86fc95fe-3d82-443b-99ad-a3ac403e756f","http://www.mendeley.com/documents/?uuid=dec116b6-cfbc-4a5a-8d44-1618ed6dd13e"]}],"mendeley":{"formattedCitation":"(Nasution, 2003)","plainTextFormattedCitation":"(Nasution, 2003)","previouslyFormattedCitation":"[14]"},"properties":{"noteIndex":0},"schema":"https://github.com/citation-style-language/schema/raw/master/csl-citation.json"}</w:instrText>
      </w:r>
      <w:r>
        <w:rPr>
          <w:rFonts w:ascii="Times New Roman" w:eastAsia="Times New Roman" w:hAnsi="Times New Roman" w:cs="Times New Roman"/>
        </w:rPr>
        <w:fldChar w:fldCharType="separate"/>
      </w:r>
      <w:r w:rsidR="00497224" w:rsidRPr="00497224">
        <w:rPr>
          <w:rFonts w:ascii="Times New Roman" w:eastAsia="Times New Roman" w:hAnsi="Times New Roman" w:cs="Times New Roman"/>
          <w:noProof/>
        </w:rPr>
        <w:t>(Nasution, 2003)</w:t>
      </w:r>
      <w:r>
        <w:rPr>
          <w:rFonts w:ascii="Times New Roman" w:eastAsia="Times New Roman" w:hAnsi="Times New Roman" w:cs="Times New Roman"/>
        </w:rPr>
        <w:fldChar w:fldCharType="end"/>
      </w:r>
      <w:r w:rsidRPr="00F734DE">
        <w:rPr>
          <w:rFonts w:ascii="Times New Roman" w:eastAsia="Times New Roman" w:hAnsi="Times New Roman" w:cs="Times New Roman"/>
        </w:rPr>
        <w:t xml:space="preserve">. Pemilihan pendekatan ini didasarkan pada dua alasan. Pertama, penelitian ini memberikan gambaran atau deskriptif dan informasi yang aktual tentang strategi komunikasi pemasaran UMKM martabak mertua dalam meningkatkan omset penjualan. Kedua, pemilihan pendekatan ini berdasarkan pada </w:t>
      </w:r>
      <w:r w:rsidRPr="00F734DE">
        <w:rPr>
          <w:rFonts w:ascii="Times New Roman" w:eastAsia="Times New Roman" w:hAnsi="Times New Roman" w:cs="Times New Roman"/>
        </w:rPr>
        <w:lastRenderedPageBreak/>
        <w:t xml:space="preserve">keterkaitan masalah yang dikaji dari subyek penelitian yang datang secara langsung dan tidak dapat dipisahkan dari keadaan yang diamati. Melalui penggunaan metode deskriptif kualitatif, penulis mencoba untuk memperoleh data yang realistis atau sesuai dengan keadaan di lapangan </w:t>
      </w:r>
      <w:r>
        <w:rPr>
          <w:rFonts w:ascii="Times New Roman" w:eastAsia="Times New Roman" w:hAnsi="Times New Roman" w:cs="Times New Roman"/>
        </w:rPr>
        <w:t xml:space="preserve">dan </w:t>
      </w:r>
      <w:r w:rsidRPr="00F734DE">
        <w:rPr>
          <w:rFonts w:ascii="Times New Roman" w:eastAsia="Times New Roman" w:hAnsi="Times New Roman" w:cs="Times New Roman"/>
        </w:rPr>
        <w:t>diharapkan dapat mengungkapkan fakta-fakta secara komprehensif dengan menitikberatkan pada upaya yang dihasilkan pada suatu solusi praktis dan kontekstual terhadap permasalahan yang diteliti.</w:t>
      </w:r>
      <w:r w:rsidR="007F0405">
        <w:rPr>
          <w:rFonts w:ascii="Times New Roman" w:eastAsia="Times New Roman" w:hAnsi="Times New Roman" w:cs="Times New Roman"/>
        </w:rPr>
        <w:t xml:space="preserve"> </w:t>
      </w:r>
      <w:r w:rsidRPr="00F734DE">
        <w:rPr>
          <w:rFonts w:ascii="Times New Roman" w:eastAsia="Times New Roman" w:hAnsi="Times New Roman" w:cs="Times New Roman"/>
        </w:rPr>
        <w:t xml:space="preserve">Dalam memperoleh data atau gambaran nyata mengenai penelitian ini, penulis mendatangi secara langsung sumber data untuk mencari informasi melalui observasi dan wawancana. Penelitian ini dilakukan di salah satu </w:t>
      </w:r>
      <w:r>
        <w:rPr>
          <w:rFonts w:ascii="Times New Roman" w:eastAsia="Times New Roman" w:hAnsi="Times New Roman" w:cs="Times New Roman"/>
        </w:rPr>
        <w:t>cabang</w:t>
      </w:r>
      <w:r w:rsidRPr="00F734DE">
        <w:rPr>
          <w:rFonts w:ascii="Times New Roman" w:eastAsia="Times New Roman" w:hAnsi="Times New Roman" w:cs="Times New Roman"/>
        </w:rPr>
        <w:t xml:space="preserve"> martabak mertua yang berlokasi di Jalan Purwakarta, Antapani, dengan subjek penelitian sekaligus informan kunci yang ditentukan menggunakan teknik </w:t>
      </w:r>
      <w:r w:rsidRPr="00F734DE">
        <w:rPr>
          <w:rFonts w:ascii="Times New Roman" w:eastAsia="Times New Roman" w:hAnsi="Times New Roman" w:cs="Times New Roman"/>
          <w:i/>
        </w:rPr>
        <w:t xml:space="preserve">purposive sampling </w:t>
      </w:r>
      <w:r w:rsidRPr="00F734DE">
        <w:rPr>
          <w:rFonts w:ascii="Times New Roman" w:eastAsia="Times New Roman" w:hAnsi="Times New Roman" w:cs="Times New Roman"/>
        </w:rPr>
        <w:t>yaitu pemilik dari martabak mertua, Alan Okadenan.</w:t>
      </w:r>
    </w:p>
    <w:p w14:paraId="02BB475F" w14:textId="2D393C33" w:rsidR="002A26FF" w:rsidRDefault="002A26FF" w:rsidP="007F0405">
      <w:pPr>
        <w:spacing w:after="120"/>
        <w:ind w:firstLine="720"/>
        <w:jc w:val="both"/>
        <w:rPr>
          <w:rFonts w:ascii="Times New Roman" w:eastAsia="Times New Roman" w:hAnsi="Times New Roman" w:cs="Times New Roman"/>
        </w:rPr>
      </w:pPr>
      <w:r w:rsidRPr="00F734DE">
        <w:rPr>
          <w:rFonts w:ascii="Times New Roman" w:eastAsia="Times New Roman" w:hAnsi="Times New Roman" w:cs="Times New Roman"/>
        </w:rPr>
        <w:t xml:space="preserve">Pengumpulan data dalam penelitian ini dilakukan melalui teknik observasi langsung pada salah satu </w:t>
      </w:r>
      <w:r>
        <w:rPr>
          <w:rFonts w:ascii="Times New Roman" w:eastAsia="Times New Roman" w:hAnsi="Times New Roman" w:cs="Times New Roman"/>
        </w:rPr>
        <w:t>cabang</w:t>
      </w:r>
      <w:r w:rsidRPr="00F734DE">
        <w:rPr>
          <w:rFonts w:ascii="Times New Roman" w:eastAsia="Times New Roman" w:hAnsi="Times New Roman" w:cs="Times New Roman"/>
        </w:rPr>
        <w:t xml:space="preserve"> martabak mertua yang berlokasi di Jalan Purwakarta, Antapani; wawancara yang dilakukan kepada pemilik martabak mertua Alan Okadenan; dan studi dokumentasi untuk mendapatkan suatu penjelasan yang akurat dari data hasil observasi dan wawancara yang telah dilaksanakan tentang berbagai hal yang berkaitan dengan masalah, tujuan, agenda dan sebagainya.</w:t>
      </w:r>
      <w:r w:rsidR="007F0405">
        <w:rPr>
          <w:rFonts w:ascii="Times New Roman" w:eastAsia="Times New Roman" w:hAnsi="Times New Roman" w:cs="Times New Roman"/>
        </w:rPr>
        <w:t xml:space="preserve"> </w:t>
      </w:r>
      <w:r w:rsidRPr="00F734DE">
        <w:rPr>
          <w:rFonts w:ascii="Times New Roman" w:eastAsia="Times New Roman" w:hAnsi="Times New Roman" w:cs="Times New Roman"/>
        </w:rPr>
        <w:t xml:space="preserve">Data yang diperoleh, dianalisis menggunakan teknik analisis data kualitatif yang mengikuti konsep Miles dan Huberman (1992), yaitu aktifitas dalam analisis data kualitatif dilakukan secara interaktif dan berlangsung secara terus menerus sampai tuntas dan datanya sampai pada titik jenuh. Teknik analisis data ini meliputi </w:t>
      </w:r>
      <w:r w:rsidRPr="00F734DE">
        <w:rPr>
          <w:rFonts w:ascii="Times New Roman" w:eastAsia="Times New Roman" w:hAnsi="Times New Roman" w:cs="Times New Roman"/>
          <w:i/>
        </w:rPr>
        <w:t xml:space="preserve">data reduction </w:t>
      </w:r>
      <w:r w:rsidRPr="00F734DE">
        <w:rPr>
          <w:rFonts w:ascii="Times New Roman" w:eastAsia="Times New Roman" w:hAnsi="Times New Roman" w:cs="Times New Roman"/>
        </w:rPr>
        <w:t>(merangkum hal-hal pokok)</w:t>
      </w:r>
      <w:r w:rsidRPr="00F734DE">
        <w:rPr>
          <w:rFonts w:ascii="Times New Roman" w:eastAsia="Times New Roman" w:hAnsi="Times New Roman" w:cs="Times New Roman"/>
          <w:i/>
        </w:rPr>
        <w:t xml:space="preserve">, data display </w:t>
      </w:r>
      <w:r w:rsidRPr="00F734DE">
        <w:rPr>
          <w:rFonts w:ascii="Times New Roman" w:eastAsia="Times New Roman" w:hAnsi="Times New Roman" w:cs="Times New Roman"/>
        </w:rPr>
        <w:t>(penarikan tindakan dan kesimpulan dalam bentuk teks naratif)</w:t>
      </w:r>
      <w:r w:rsidRPr="00F734DE">
        <w:rPr>
          <w:rFonts w:ascii="Times New Roman" w:eastAsia="Times New Roman" w:hAnsi="Times New Roman" w:cs="Times New Roman"/>
          <w:i/>
        </w:rPr>
        <w:t xml:space="preserve">, dan conclution drawing/verivication </w:t>
      </w:r>
      <w:r w:rsidRPr="00F734DE">
        <w:rPr>
          <w:rFonts w:ascii="Times New Roman" w:eastAsia="Times New Roman" w:hAnsi="Times New Roman" w:cs="Times New Roman"/>
        </w:rPr>
        <w:t>(membuat kesimpulan akhir dengan menemukan bukti-bukti yang kuat yang mendukung tahapan pengumpulan data berikutnya)</w:t>
      </w:r>
      <w:r w:rsidRPr="00F734DE">
        <w:rPr>
          <w:rFonts w:ascii="Times New Roman" w:eastAsia="Times New Roman" w:hAnsi="Times New Roman" w:cs="Times New Roman"/>
          <w:i/>
        </w:rPr>
        <w:t>.</w:t>
      </w:r>
      <w:r w:rsidR="007F0405">
        <w:rPr>
          <w:rFonts w:ascii="Times New Roman" w:eastAsia="Times New Roman" w:hAnsi="Times New Roman" w:cs="Times New Roman"/>
        </w:rPr>
        <w:t xml:space="preserve"> </w:t>
      </w:r>
      <w:r w:rsidRPr="00F734DE">
        <w:rPr>
          <w:rFonts w:ascii="Times New Roman" w:eastAsia="Times New Roman" w:hAnsi="Times New Roman" w:cs="Times New Roman"/>
        </w:rPr>
        <w:t xml:space="preserve">Teknik keabsahan atau validitas data digunakan untuk mendapatkan kriteria kredibilitas data. Teknik ini meliputi memperpanjang masa observasi, pengamatan objek penelitian secara seksama, trianggulasi, menggunakan referensi yang cukup sebagai bahan referensi, dan mengadakan </w:t>
      </w:r>
      <w:r w:rsidRPr="00F734DE">
        <w:rPr>
          <w:rFonts w:ascii="Times New Roman" w:eastAsia="Times New Roman" w:hAnsi="Times New Roman" w:cs="Times New Roman"/>
          <w:i/>
        </w:rPr>
        <w:t>member check</w:t>
      </w:r>
      <w:r w:rsidRPr="00F734DE">
        <w:rPr>
          <w:rFonts w:ascii="Times New Roman" w:eastAsia="Times New Roman" w:hAnsi="Times New Roman" w:cs="Times New Roman"/>
        </w:rPr>
        <w:t>.</w:t>
      </w:r>
    </w:p>
    <w:p w14:paraId="6848F29D" w14:textId="51AC728C" w:rsidR="008042BF" w:rsidRPr="00D268D8" w:rsidRDefault="008042BF" w:rsidP="0043270E">
      <w:pPr>
        <w:spacing w:line="276" w:lineRule="auto"/>
        <w:ind w:firstLine="720"/>
        <w:jc w:val="both"/>
        <w:rPr>
          <w:rFonts w:ascii="Times New Roman" w:hAnsi="Times New Roman" w:cs="Times New Roman"/>
        </w:rPr>
      </w:pPr>
    </w:p>
    <w:p w14:paraId="1FF9958A" w14:textId="77777777" w:rsidR="008042BF" w:rsidRDefault="008042BF" w:rsidP="00C044BD">
      <w:pPr>
        <w:pStyle w:val="Heading3"/>
      </w:pPr>
    </w:p>
    <w:p w14:paraId="44EA8801" w14:textId="77777777" w:rsidR="00B04496" w:rsidRPr="0052216F" w:rsidRDefault="00B04496" w:rsidP="00C044BD">
      <w:pPr>
        <w:pStyle w:val="Heading3"/>
      </w:pPr>
      <w:r w:rsidRPr="0052216F">
        <w:t>HASIL DAN PEMBAHASAN</w:t>
      </w:r>
    </w:p>
    <w:p w14:paraId="5680FACD" w14:textId="248A2AEF" w:rsidR="007F0405" w:rsidRPr="00C61CB8" w:rsidRDefault="007F0405" w:rsidP="007F0405">
      <w:pPr>
        <w:spacing w:after="120"/>
        <w:ind w:firstLine="720"/>
        <w:jc w:val="both"/>
        <w:rPr>
          <w:rFonts w:ascii="Times New Roman" w:eastAsia="Times New Roman" w:hAnsi="Times New Roman" w:cs="Times New Roman"/>
        </w:rPr>
      </w:pPr>
      <w:r w:rsidRPr="00C61CB8">
        <w:rPr>
          <w:rFonts w:ascii="Times New Roman" w:eastAsia="Times New Roman" w:hAnsi="Times New Roman" w:cs="Times New Roman"/>
        </w:rPr>
        <w:t xml:space="preserve">Martabak Mertua merupakan salah satu </w:t>
      </w:r>
      <w:r w:rsidRPr="00C61CB8">
        <w:rPr>
          <w:rFonts w:ascii="Times New Roman" w:eastAsia="Times New Roman" w:hAnsi="Times New Roman" w:cs="Times New Roman"/>
          <w:i/>
        </w:rPr>
        <w:t>brand</w:t>
      </w:r>
      <w:r w:rsidRPr="00C61CB8">
        <w:rPr>
          <w:rFonts w:ascii="Times New Roman" w:eastAsia="Times New Roman" w:hAnsi="Times New Roman" w:cs="Times New Roman"/>
        </w:rPr>
        <w:t xml:space="preserve"> yang bergerak dibidang kuliner yang didirikan di Bandung pada tahun 2015 oleh dua anak muda yang visioner yaitu Alan Okadenan dan Andhika Putra Wicaksana, dengan visi dan dan misi menjadikannya martabak yang terbaik di Indonesia dengan membuka outlet yang tersebar di seluruh Indonesia dan melakukan inovasi produk. Martabak mertua berinovasi dengan menghadirkan varian rasa yang menarik dan dari segi rasa dapat bersaing dengan kompetitor-kompetitor yang lain, dengan ciri khas martabak asin yang memakai </w:t>
      </w:r>
      <w:r w:rsidRPr="00C61CB8">
        <w:rPr>
          <w:rFonts w:ascii="Times New Roman" w:eastAsia="Times New Roman" w:hAnsi="Times New Roman" w:cs="Times New Roman"/>
          <w:i/>
        </w:rPr>
        <w:t>topping</w:t>
      </w:r>
      <w:r w:rsidRPr="00C61CB8">
        <w:rPr>
          <w:rFonts w:ascii="Times New Roman" w:eastAsia="Times New Roman" w:hAnsi="Times New Roman" w:cs="Times New Roman"/>
        </w:rPr>
        <w:t xml:space="preserve"> keju mozzarella, sehingga menjadikannya </w:t>
      </w:r>
      <w:r w:rsidRPr="00C61CB8">
        <w:rPr>
          <w:rFonts w:ascii="Times New Roman" w:eastAsia="Times New Roman" w:hAnsi="Times New Roman" w:cs="Times New Roman"/>
          <w:i/>
        </w:rPr>
        <w:t>pioneer</w:t>
      </w:r>
      <w:r w:rsidRPr="00C61CB8">
        <w:rPr>
          <w:rFonts w:ascii="Times New Roman" w:eastAsia="Times New Roman" w:hAnsi="Times New Roman" w:cs="Times New Roman"/>
        </w:rPr>
        <w:t xml:space="preserve"> martabak yang memakai keju mozarella dan dalam waktu singkat dikenal oleh masyarakat khususnya Kota Bandung.</w:t>
      </w:r>
      <w:r>
        <w:rPr>
          <w:rFonts w:ascii="Times New Roman" w:eastAsia="Times New Roman" w:hAnsi="Times New Roman" w:cs="Times New Roman"/>
        </w:rPr>
        <w:t xml:space="preserve"> </w:t>
      </w:r>
      <w:r w:rsidRPr="00C61CB8">
        <w:rPr>
          <w:rFonts w:ascii="Times New Roman" w:eastAsia="Times New Roman" w:hAnsi="Times New Roman" w:cs="Times New Roman"/>
        </w:rPr>
        <w:t xml:space="preserve">Semakin ketatnya persaingan dagang membuat </w:t>
      </w:r>
      <w:r w:rsidRPr="00C61CB8">
        <w:rPr>
          <w:rFonts w:ascii="Times New Roman" w:eastAsia="Times New Roman" w:hAnsi="Times New Roman" w:cs="Times New Roman"/>
          <w:i/>
        </w:rPr>
        <w:t>brand</w:t>
      </w:r>
      <w:r w:rsidRPr="00C61CB8">
        <w:rPr>
          <w:rFonts w:ascii="Times New Roman" w:eastAsia="Times New Roman" w:hAnsi="Times New Roman" w:cs="Times New Roman"/>
        </w:rPr>
        <w:t xml:space="preserve"> ini harus memikirkan banyak cara agar produk yang mereka jual dapat bersaing dengan kompetitornya dan mengalami peningkatan omset penjualan. Maka untuk mengatasi hal tersebut perlu adanya suatu strategi dalam menerapkan komunikasi pemasaran yang bertujuan untuk menyebarkan informasi mengenai produk yang dijual hingga dapat membujuk masyarakat agar tertarik untuk membeli produk tersebut.</w:t>
      </w:r>
    </w:p>
    <w:p w14:paraId="43763F7F" w14:textId="77777777" w:rsidR="007F0405" w:rsidRDefault="007F0405" w:rsidP="007F0405">
      <w:pPr>
        <w:spacing w:after="120"/>
        <w:jc w:val="both"/>
        <w:rPr>
          <w:rFonts w:ascii="Times New Roman" w:hAnsi="Times New Roman"/>
          <w:bCs/>
          <w:iCs/>
        </w:rPr>
      </w:pPr>
    </w:p>
    <w:p w14:paraId="2D2262AA" w14:textId="1A8D8D66" w:rsidR="007F0405" w:rsidRPr="007F0405" w:rsidRDefault="007F0405" w:rsidP="007F0405">
      <w:pPr>
        <w:spacing w:after="120"/>
        <w:jc w:val="both"/>
        <w:rPr>
          <w:rFonts w:ascii="Times New Roman" w:hAnsi="Times New Roman"/>
          <w:b/>
          <w:iCs/>
        </w:rPr>
      </w:pPr>
      <w:r w:rsidRPr="007F0405">
        <w:rPr>
          <w:rFonts w:ascii="Times New Roman" w:hAnsi="Times New Roman"/>
          <w:b/>
          <w:iCs/>
        </w:rPr>
        <w:t>Strategi Komunikasi Pemasaran Martabak Mertua</w:t>
      </w:r>
    </w:p>
    <w:p w14:paraId="17874618" w14:textId="2618C9F2" w:rsidR="007F0405" w:rsidRPr="00C61CB8" w:rsidRDefault="007F0405" w:rsidP="007F0405">
      <w:pPr>
        <w:spacing w:after="120"/>
        <w:ind w:firstLine="720"/>
        <w:jc w:val="both"/>
        <w:rPr>
          <w:rFonts w:ascii="Times New Roman" w:eastAsia="Times New Roman" w:hAnsi="Times New Roman" w:cs="Times New Roman"/>
        </w:rPr>
      </w:pPr>
      <w:r w:rsidRPr="00C61CB8">
        <w:rPr>
          <w:rFonts w:ascii="Times New Roman" w:eastAsia="Times New Roman" w:hAnsi="Times New Roman" w:cs="Times New Roman"/>
        </w:rPr>
        <w:lastRenderedPageBreak/>
        <w:t>Komunikasi pemasaran merupakan langkah awal dalam menentukan pemasaran suatu produk. Jika komunikasi pemasaran kurang baik maka untuk mengubah orang lain untuk tertarik pada suatu produk tidaklah mudah. Sebagaimana yang dikemukakan oleh Tjiptono (2001) mendefinisikan komunikasi pemasaran sebagai aktivitas pemasaran yang berusaha menyebarkan informasi, mempengaruhi atau membujuk, dan atau mengingatkan pasar sasaran atas perusahaan dan produknya agar bersedia menerima, membeli dan loyal pada produk yang ditawarkan perusahaan yang bersangkutan. Komunikasi pemasaran yang baik memerlukan strategi atau perencanaan yang tepat dan matang agar suatu produk dapat mempengaruhi atau membujuk seseorang dimulai dari menentukan</w:t>
      </w:r>
      <w:r>
        <w:rPr>
          <w:rFonts w:ascii="Times New Roman" w:eastAsia="Times New Roman" w:hAnsi="Times New Roman" w:cs="Times New Roman"/>
        </w:rPr>
        <w:t xml:space="preserve"> target pasar, menentukan</w:t>
      </w:r>
      <w:r w:rsidRPr="00C61CB8">
        <w:rPr>
          <w:rFonts w:ascii="Times New Roman" w:eastAsia="Times New Roman" w:hAnsi="Times New Roman" w:cs="Times New Roman"/>
        </w:rPr>
        <w:t xml:space="preserve"> harga sampai pada </w:t>
      </w:r>
      <w:r>
        <w:rPr>
          <w:rFonts w:ascii="Times New Roman" w:eastAsia="Times New Roman" w:hAnsi="Times New Roman" w:cs="Times New Roman"/>
        </w:rPr>
        <w:t xml:space="preserve">perencanaan </w:t>
      </w:r>
      <w:r w:rsidRPr="00C61CB8">
        <w:rPr>
          <w:rFonts w:ascii="Times New Roman" w:eastAsia="Times New Roman" w:hAnsi="Times New Roman" w:cs="Times New Roman"/>
        </w:rPr>
        <w:t>promosi dan distribusi, serta yang paling utama adalah memuaskan kebutuhan konsumen. Strategi komunikasi pemasaran berfokus pada tujuan jangka panjang perusahaan dan melibatkan program-program pemasaran untuk mewujudkan tujuan perusahaan yang sesuai dengan visi dan misi perusahaan.</w:t>
      </w:r>
      <w:r>
        <w:rPr>
          <w:rFonts w:ascii="Times New Roman" w:eastAsia="Times New Roman" w:hAnsi="Times New Roman" w:cs="Times New Roman"/>
        </w:rPr>
        <w:t xml:space="preserve"> </w:t>
      </w:r>
      <w:r w:rsidRPr="00C61CB8">
        <w:rPr>
          <w:rFonts w:ascii="Times New Roman" w:eastAsia="Times New Roman" w:hAnsi="Times New Roman" w:cs="Times New Roman"/>
        </w:rPr>
        <w:t>Berdasarkan hasil observasi dan wawancara yang telah dilakukan, strategi komunikasi pemasaran martabak mertua adalah dengan menerapkan konsep bauran komunikasi pemasaran 4P (</w:t>
      </w:r>
      <w:r w:rsidRPr="00C61CB8">
        <w:rPr>
          <w:rFonts w:ascii="Times New Roman" w:eastAsia="Times New Roman" w:hAnsi="Times New Roman" w:cs="Times New Roman"/>
          <w:i/>
        </w:rPr>
        <w:t>product, price, place, promotion</w:t>
      </w:r>
      <w:r w:rsidRPr="00C61CB8">
        <w:rPr>
          <w:rFonts w:ascii="Times New Roman" w:eastAsia="Times New Roman" w:hAnsi="Times New Roman" w:cs="Times New Roman"/>
        </w:rPr>
        <w:t xml:space="preserve">) yang dipadukan dengan berbagai instrumen komunikasi pemasaran seperti iklan, promosi penjualan, </w:t>
      </w:r>
      <w:r w:rsidRPr="00C61CB8">
        <w:rPr>
          <w:rFonts w:ascii="Times New Roman" w:eastAsia="Times New Roman" w:hAnsi="Times New Roman" w:cs="Times New Roman"/>
          <w:i/>
        </w:rPr>
        <w:t>public relations</w:t>
      </w:r>
      <w:r w:rsidRPr="00C61CB8">
        <w:rPr>
          <w:rFonts w:ascii="Times New Roman" w:eastAsia="Times New Roman" w:hAnsi="Times New Roman" w:cs="Times New Roman"/>
        </w:rPr>
        <w:t xml:space="preserve">, </w:t>
      </w:r>
      <w:r w:rsidRPr="00C61CB8">
        <w:rPr>
          <w:rFonts w:ascii="Times New Roman" w:eastAsia="Times New Roman" w:hAnsi="Times New Roman" w:cs="Times New Roman"/>
          <w:i/>
        </w:rPr>
        <w:t xml:space="preserve">personal selling, </w:t>
      </w:r>
      <w:r w:rsidRPr="00C61CB8">
        <w:rPr>
          <w:rFonts w:ascii="Times New Roman" w:eastAsia="Times New Roman" w:hAnsi="Times New Roman" w:cs="Times New Roman"/>
        </w:rPr>
        <w:t xml:space="preserve">dan </w:t>
      </w:r>
      <w:r w:rsidRPr="00C61CB8">
        <w:rPr>
          <w:rFonts w:ascii="Times New Roman" w:eastAsia="Times New Roman" w:hAnsi="Times New Roman" w:cs="Times New Roman"/>
          <w:i/>
        </w:rPr>
        <w:t>direct</w:t>
      </w:r>
      <w:r w:rsidRPr="00C61CB8">
        <w:rPr>
          <w:rFonts w:ascii="Times New Roman" w:eastAsia="Times New Roman" w:hAnsi="Times New Roman" w:cs="Times New Roman"/>
        </w:rPr>
        <w:t xml:space="preserve"> &amp; </w:t>
      </w:r>
      <w:r w:rsidRPr="00C61CB8">
        <w:rPr>
          <w:rFonts w:ascii="Times New Roman" w:eastAsia="Times New Roman" w:hAnsi="Times New Roman" w:cs="Times New Roman"/>
          <w:i/>
        </w:rPr>
        <w:t>online marketing</w:t>
      </w:r>
      <w:r>
        <w:rPr>
          <w:rFonts w:ascii="Times New Roman" w:eastAsia="Times New Roman" w:hAnsi="Times New Roman" w:cs="Times New Roman"/>
          <w:i/>
        </w:rPr>
        <w:t xml:space="preserve"> </w:t>
      </w:r>
      <w:r>
        <w:rPr>
          <w:rFonts w:ascii="Times New Roman" w:eastAsia="Times New Roman" w:hAnsi="Times New Roman" w:cs="Times New Roman"/>
          <w:i/>
        </w:rPr>
        <w:fldChar w:fldCharType="begin" w:fldLock="1"/>
      </w:r>
      <w:r w:rsidR="00497224">
        <w:rPr>
          <w:rFonts w:ascii="Times New Roman" w:eastAsia="Times New Roman" w:hAnsi="Times New Roman" w:cs="Times New Roman"/>
          <w:i/>
        </w:rPr>
        <w:instrText>ADDIN CSL_CITATION {"citationItems":[{"id":"ITEM-1","itemData":{"author":[{"dropping-particle":"","family":"Wijayanti","given":"Titik","non-dropping-particle":"","parse-names":false,"suffix":""}],"id":"ITEM-1","issued":{"date-parts":[["2012"]]},"publisher":"Elex Media Komputindo","publisher-place":"Jakarta","title":"Marketing Plan! Perlukah? : Managing Marketing Plan (Teori &amp; Aplikasi)","type":"book"},"uris":["http://www.mendeley.com/documents/?uuid=849e9f39-5267-4961-a863-4ef337249005","http://www.mendeley.com/documents/?uuid=db2fb455-2ea1-4544-bc2a-7f161c5cc25f"]},{"id":"ITEM-2","itemData":{"author":[{"dropping-particle":"","family":"Tjiptono","given":"Fandy","non-dropping-particle":"","parse-names":false,"suffix":""},{"dropping-particle":"","family":"Chandra","given":"Gregorius","non-dropping-particle":"","parse-names":false,"suffix":""},{"dropping-particle":"","family":"Adriana","given":"Dadi","non-dropping-particle":"","parse-names":false,"suffix":""}],"id":"ITEM-2","issued":{"date-parts":[["2008"]]},"publisher":"Andi","publisher-place":"Yogyakarta","title":"Pemasaran Strategik","type":"book"},"uris":["http://www.mendeley.com/documents/?uuid=04393f1b-478c-45a6-96cb-62d7b4368eac","http://www.mendeley.com/documents/?uuid=51ad0320-15a9-43a5-b7a5-e58c415fe24c","http://www.mendeley.com/documents/?uuid=d51a8c85-573a-483d-9253-2f7bc385c1a3"]}],"mendeley":{"formattedCitation":"(Tjiptono et al., 2008; Wijayanti, 2012)","plainTextFormattedCitation":"(Tjiptono et al., 2008; Wijayanti, 2012)","previouslyFormattedCitation":"[12], [13]"},"properties":{"noteIndex":0},"schema":"https://github.com/citation-style-language/schema/raw/master/csl-citation.json"}</w:instrText>
      </w:r>
      <w:r>
        <w:rPr>
          <w:rFonts w:ascii="Times New Roman" w:eastAsia="Times New Roman" w:hAnsi="Times New Roman" w:cs="Times New Roman"/>
          <w:i/>
        </w:rPr>
        <w:fldChar w:fldCharType="separate"/>
      </w:r>
      <w:r w:rsidR="00497224" w:rsidRPr="00497224">
        <w:rPr>
          <w:rFonts w:ascii="Times New Roman" w:eastAsia="Times New Roman" w:hAnsi="Times New Roman" w:cs="Times New Roman"/>
          <w:noProof/>
        </w:rPr>
        <w:t>(Tjiptono et al., 2008; Wijayanti, 2012)</w:t>
      </w:r>
      <w:r>
        <w:rPr>
          <w:rFonts w:ascii="Times New Roman" w:eastAsia="Times New Roman" w:hAnsi="Times New Roman" w:cs="Times New Roman"/>
          <w:i/>
        </w:rPr>
        <w:fldChar w:fldCharType="end"/>
      </w:r>
      <w:r w:rsidRPr="00C61CB8">
        <w:rPr>
          <w:rFonts w:ascii="Times New Roman" w:eastAsia="Times New Roman" w:hAnsi="Times New Roman" w:cs="Times New Roman"/>
        </w:rPr>
        <w:t xml:space="preserve">. </w:t>
      </w:r>
    </w:p>
    <w:p w14:paraId="730EB64A" w14:textId="77777777" w:rsidR="007F0405" w:rsidRDefault="007F0405" w:rsidP="007F0405">
      <w:pPr>
        <w:spacing w:after="120"/>
        <w:jc w:val="both"/>
        <w:rPr>
          <w:rFonts w:ascii="Times New Roman" w:hAnsi="Times New Roman"/>
          <w:bCs/>
          <w:iCs/>
        </w:rPr>
      </w:pPr>
    </w:p>
    <w:p w14:paraId="3B98CCB4" w14:textId="5BB9696F" w:rsidR="007F0405" w:rsidRPr="007F0405" w:rsidRDefault="007F0405" w:rsidP="007F0405">
      <w:pPr>
        <w:spacing w:after="120"/>
        <w:jc w:val="both"/>
        <w:rPr>
          <w:rFonts w:ascii="Times New Roman" w:hAnsi="Times New Roman"/>
          <w:b/>
          <w:iCs/>
        </w:rPr>
      </w:pPr>
      <w:r w:rsidRPr="007F0405">
        <w:rPr>
          <w:rFonts w:ascii="Times New Roman" w:hAnsi="Times New Roman"/>
          <w:b/>
          <w:iCs/>
        </w:rPr>
        <w:t>Bauran Komunikasi Pemasaran Martabak Mertua</w:t>
      </w:r>
    </w:p>
    <w:p w14:paraId="2D73D320" w14:textId="22B43E20" w:rsidR="007F0405" w:rsidRDefault="007F0405" w:rsidP="00864717">
      <w:pPr>
        <w:spacing w:after="120"/>
        <w:ind w:firstLine="720"/>
        <w:jc w:val="both"/>
        <w:rPr>
          <w:rFonts w:ascii="Times New Roman" w:eastAsia="Times New Roman" w:hAnsi="Times New Roman" w:cs="Times New Roman"/>
        </w:rPr>
      </w:pPr>
      <w:r w:rsidRPr="00C61CB8">
        <w:rPr>
          <w:rFonts w:ascii="Times New Roman" w:eastAsia="Times New Roman" w:hAnsi="Times New Roman" w:cs="Times New Roman"/>
        </w:rPr>
        <w:t xml:space="preserve">Alan Okadenan mengatakan dalam sesi wawancara “penerapan strategi komunikasi pemasaran martabak mertua yang paling utama adalah dengan memaksimalkan peran media sosial Instagram, melakukan kerjasama dengan aplikasi ojek </w:t>
      </w:r>
      <w:r w:rsidRPr="00C61CB8">
        <w:rPr>
          <w:rFonts w:ascii="Times New Roman" w:eastAsia="Times New Roman" w:hAnsi="Times New Roman" w:cs="Times New Roman"/>
          <w:i/>
        </w:rPr>
        <w:t>online</w:t>
      </w:r>
      <w:r w:rsidRPr="00C61CB8">
        <w:rPr>
          <w:rFonts w:ascii="Times New Roman" w:eastAsia="Times New Roman" w:hAnsi="Times New Roman" w:cs="Times New Roman"/>
        </w:rPr>
        <w:t xml:space="preserve"> (</w:t>
      </w:r>
      <w:r w:rsidRPr="00C61CB8">
        <w:rPr>
          <w:rFonts w:ascii="Times New Roman" w:eastAsia="Times New Roman" w:hAnsi="Times New Roman" w:cs="Times New Roman"/>
          <w:i/>
        </w:rPr>
        <w:t>go food</w:t>
      </w:r>
      <w:r w:rsidRPr="00C61CB8">
        <w:rPr>
          <w:rFonts w:ascii="Times New Roman" w:eastAsia="Times New Roman" w:hAnsi="Times New Roman" w:cs="Times New Roman"/>
        </w:rPr>
        <w:t xml:space="preserve"> dan </w:t>
      </w:r>
      <w:r w:rsidRPr="00C61CB8">
        <w:rPr>
          <w:rFonts w:ascii="Times New Roman" w:eastAsia="Times New Roman" w:hAnsi="Times New Roman" w:cs="Times New Roman"/>
          <w:i/>
        </w:rPr>
        <w:t>grab food</w:t>
      </w:r>
      <w:r w:rsidRPr="00C61CB8">
        <w:rPr>
          <w:rFonts w:ascii="Times New Roman" w:eastAsia="Times New Roman" w:hAnsi="Times New Roman" w:cs="Times New Roman"/>
        </w:rPr>
        <w:t>) ditambah dengan berbagai diskon yang menjadi daya tarik pelanggan”.</w:t>
      </w:r>
      <w:r>
        <w:rPr>
          <w:rFonts w:ascii="Times New Roman" w:eastAsia="Times New Roman" w:hAnsi="Times New Roman" w:cs="Times New Roman"/>
        </w:rPr>
        <w:t xml:space="preserve"> Jika dijabarkan lebih dalam hal ini sejalan dengan konsep b</w:t>
      </w:r>
      <w:r w:rsidRPr="00C61CB8">
        <w:rPr>
          <w:rFonts w:ascii="Times New Roman" w:eastAsia="Times New Roman" w:hAnsi="Times New Roman" w:cs="Times New Roman"/>
        </w:rPr>
        <w:t>auran komunikasi pemasaran dalam startegi komunikasi pemasaran</w:t>
      </w:r>
      <w:r>
        <w:rPr>
          <w:rFonts w:ascii="Times New Roman" w:eastAsia="Times New Roman" w:hAnsi="Times New Roman" w:cs="Times New Roman"/>
        </w:rPr>
        <w:t xml:space="preserve"> yang dikemukakan oleh Wijayanti (2012) yaitu </w:t>
      </w:r>
      <w:r w:rsidRPr="00C61CB8">
        <w:rPr>
          <w:rFonts w:ascii="Times New Roman" w:eastAsia="Times New Roman" w:hAnsi="Times New Roman" w:cs="Times New Roman"/>
          <w:i/>
        </w:rPr>
        <w:t>product, price, place, promotion</w:t>
      </w:r>
      <w:r w:rsidRPr="00C61CB8">
        <w:rPr>
          <w:rFonts w:ascii="Times New Roman" w:eastAsia="Times New Roman" w:hAnsi="Times New Roman" w:cs="Times New Roman"/>
        </w:rPr>
        <w:t xml:space="preserve"> (4P)</w:t>
      </w:r>
      <w:r>
        <w:rPr>
          <w:rFonts w:ascii="Times New Roman" w:eastAsia="Times New Roman" w:hAnsi="Times New Roman" w:cs="Times New Roman"/>
        </w:rPr>
        <w:t>.</w:t>
      </w:r>
      <w:r w:rsidR="00864717">
        <w:rPr>
          <w:rFonts w:ascii="Times New Roman" w:eastAsia="Times New Roman" w:hAnsi="Times New Roman" w:cs="Times New Roman"/>
        </w:rPr>
        <w:t xml:space="preserve"> </w:t>
      </w:r>
    </w:p>
    <w:p w14:paraId="4F7750A9" w14:textId="77777777" w:rsidR="007F0405" w:rsidRPr="00C61CB8" w:rsidRDefault="007F0405" w:rsidP="007F0405">
      <w:pPr>
        <w:spacing w:after="120"/>
        <w:jc w:val="center"/>
        <w:rPr>
          <w:rFonts w:ascii="Times New Roman" w:eastAsia="Times New Roman" w:hAnsi="Times New Roman" w:cs="Times New Roman"/>
        </w:rPr>
      </w:pPr>
      <w:r w:rsidRPr="00C61CB8">
        <w:rPr>
          <w:rFonts w:ascii="Times New Roman" w:eastAsia="Times New Roman" w:hAnsi="Times New Roman" w:cs="Times New Roman"/>
          <w:noProof/>
        </w:rPr>
        <w:drawing>
          <wp:inline distT="0" distB="0" distL="0" distR="0" wp14:anchorId="11C823C1" wp14:editId="46106DE5">
            <wp:extent cx="1897752" cy="3343275"/>
            <wp:effectExtent l="0" t="0" r="762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l="996" t="1123" r="49825" b="1123"/>
                    <a:stretch>
                      <a:fillRect/>
                    </a:stretch>
                  </pic:blipFill>
                  <pic:spPr bwMode="auto">
                    <a:xfrm>
                      <a:off x="0" y="0"/>
                      <a:ext cx="1904410" cy="3355004"/>
                    </a:xfrm>
                    <a:prstGeom prst="rect">
                      <a:avLst/>
                    </a:prstGeom>
                    <a:noFill/>
                    <a:ln>
                      <a:noFill/>
                    </a:ln>
                  </pic:spPr>
                </pic:pic>
              </a:graphicData>
            </a:graphic>
          </wp:inline>
        </w:drawing>
      </w:r>
    </w:p>
    <w:p w14:paraId="2F5E3BA9" w14:textId="77777777" w:rsidR="007F0405" w:rsidRDefault="007F0405" w:rsidP="007F0405">
      <w:pPr>
        <w:spacing w:after="120"/>
        <w:jc w:val="center"/>
        <w:rPr>
          <w:rFonts w:ascii="Times New Roman" w:eastAsia="Times New Roman" w:hAnsi="Times New Roman" w:cs="Times New Roman"/>
          <w:b/>
          <w:sz w:val="20"/>
        </w:rPr>
      </w:pPr>
      <w:r w:rsidRPr="00896771">
        <w:rPr>
          <w:rFonts w:ascii="Times New Roman" w:eastAsia="Times New Roman" w:hAnsi="Times New Roman" w:cs="Times New Roman"/>
          <w:b/>
          <w:sz w:val="20"/>
          <w:lang w:val="id-ID"/>
        </w:rPr>
        <w:t xml:space="preserve">Gambar </w:t>
      </w:r>
      <w:r>
        <w:rPr>
          <w:rFonts w:ascii="Times New Roman" w:eastAsia="Times New Roman" w:hAnsi="Times New Roman" w:cs="Times New Roman"/>
          <w:b/>
          <w:sz w:val="20"/>
        </w:rPr>
        <w:t>2</w:t>
      </w:r>
      <w:r w:rsidRPr="00896771">
        <w:rPr>
          <w:rFonts w:ascii="Times New Roman" w:eastAsia="Times New Roman" w:hAnsi="Times New Roman" w:cs="Times New Roman"/>
          <w:b/>
          <w:sz w:val="20"/>
          <w:lang w:val="id-ID"/>
        </w:rPr>
        <w:t xml:space="preserve"> </w:t>
      </w:r>
      <w:r w:rsidRPr="00896771">
        <w:rPr>
          <w:rFonts w:ascii="Times New Roman" w:eastAsia="Times New Roman" w:hAnsi="Times New Roman" w:cs="Times New Roman"/>
          <w:b/>
          <w:sz w:val="20"/>
        </w:rPr>
        <w:t xml:space="preserve">: </w:t>
      </w:r>
      <w:r w:rsidRPr="00896771">
        <w:rPr>
          <w:rFonts w:ascii="Times New Roman" w:eastAsia="Times New Roman" w:hAnsi="Times New Roman" w:cs="Times New Roman"/>
          <w:b/>
          <w:sz w:val="20"/>
          <w:lang w:val="id-ID"/>
        </w:rPr>
        <w:t xml:space="preserve"> </w:t>
      </w:r>
      <w:r w:rsidRPr="00896771">
        <w:rPr>
          <w:rFonts w:ascii="Times New Roman" w:eastAsia="Times New Roman" w:hAnsi="Times New Roman" w:cs="Times New Roman"/>
          <w:b/>
          <w:sz w:val="20"/>
        </w:rPr>
        <w:t>Produk Martabak Mertua (</w:t>
      </w:r>
      <w:r>
        <w:rPr>
          <w:rFonts w:ascii="Times New Roman" w:eastAsia="Times New Roman" w:hAnsi="Times New Roman" w:cs="Times New Roman"/>
          <w:b/>
          <w:sz w:val="20"/>
        </w:rPr>
        <w:t>Data Primer</w:t>
      </w:r>
      <w:r w:rsidRPr="00896771">
        <w:rPr>
          <w:rFonts w:ascii="Times New Roman" w:eastAsia="Times New Roman" w:hAnsi="Times New Roman" w:cs="Times New Roman"/>
          <w:b/>
          <w:sz w:val="20"/>
        </w:rPr>
        <w:t xml:space="preserve">, </w:t>
      </w:r>
      <w:r>
        <w:rPr>
          <w:rFonts w:ascii="Times New Roman" w:eastAsia="Times New Roman" w:hAnsi="Times New Roman" w:cs="Times New Roman"/>
          <w:b/>
          <w:sz w:val="20"/>
        </w:rPr>
        <w:t>2021)</w:t>
      </w:r>
    </w:p>
    <w:p w14:paraId="4D239B2F" w14:textId="77777777" w:rsidR="007F0405" w:rsidRDefault="007F0405" w:rsidP="007F0405">
      <w:pPr>
        <w:spacing w:after="120"/>
        <w:jc w:val="both"/>
        <w:rPr>
          <w:rFonts w:ascii="Times New Roman" w:eastAsia="Times New Roman" w:hAnsi="Times New Roman" w:cs="Times New Roman"/>
        </w:rPr>
      </w:pPr>
    </w:p>
    <w:p w14:paraId="56F73884" w14:textId="310D6B52" w:rsidR="007F0405" w:rsidRDefault="007F0405" w:rsidP="00B360DB">
      <w:pPr>
        <w:spacing w:after="120"/>
        <w:ind w:firstLine="720"/>
        <w:jc w:val="both"/>
        <w:rPr>
          <w:rFonts w:ascii="Times New Roman" w:eastAsia="Times New Roman" w:hAnsi="Times New Roman" w:cs="Times New Roman"/>
        </w:rPr>
      </w:pPr>
      <w:r w:rsidRPr="00C61CB8">
        <w:rPr>
          <w:rFonts w:ascii="Times New Roman" w:eastAsia="Times New Roman" w:hAnsi="Times New Roman" w:cs="Times New Roman"/>
        </w:rPr>
        <w:t>Produk merupakan sesuatu yang ditawarkan perusahaan kepada konsumennya. Martabak mertua dalam hal ini menawarkan produk kuliner martabak kekinian yang menggabungkan martabak klasik pada umumnya dengan berbagai topping yang unik dan memiliki rasa yang beragam dan terus berinovasi dalam mengembangkan produk yang dipasarkan dengan berbagai topping yang unik dan sudah menjadi ciri khas dari produknya, seperti martabak asin dengan topping keju mozzarella atau martabak manis dengan potongan seperti pizza yang memiliki topping bermacam-macam</w:t>
      </w:r>
      <w:r>
        <w:rPr>
          <w:rFonts w:ascii="Times New Roman" w:eastAsia="Times New Roman" w:hAnsi="Times New Roman" w:cs="Times New Roman"/>
        </w:rPr>
        <w:t xml:space="preserve"> dengan harga yang ditawarkan bervariasi</w:t>
      </w:r>
      <w:r w:rsidRPr="00C61CB8">
        <w:rPr>
          <w:rFonts w:ascii="Times New Roman" w:eastAsia="Times New Roman" w:hAnsi="Times New Roman" w:cs="Times New Roman"/>
        </w:rPr>
        <w:t xml:space="preserve">. </w:t>
      </w:r>
      <w:r w:rsidRPr="00926DB5">
        <w:rPr>
          <w:rFonts w:ascii="Times New Roman" w:eastAsia="Times New Roman" w:hAnsi="Times New Roman" w:cs="Times New Roman"/>
        </w:rPr>
        <w:t>Harga yang ditawarkan tidak hanya ditentukan dari biaya produksi yang dikeluarkan perusah</w:t>
      </w:r>
      <w:r>
        <w:rPr>
          <w:rFonts w:ascii="Times New Roman" w:eastAsia="Times New Roman" w:hAnsi="Times New Roman" w:cs="Times New Roman"/>
        </w:rPr>
        <w:t>aan saja, melainkan terdapat fak</w:t>
      </w:r>
      <w:r w:rsidRPr="00926DB5">
        <w:rPr>
          <w:rFonts w:ascii="Times New Roman" w:eastAsia="Times New Roman" w:hAnsi="Times New Roman" w:cs="Times New Roman"/>
        </w:rPr>
        <w:t>tor lain yang menentukan seperti permintaan konsumen terhadap produk yang bersangkutan, tingkat persaingan hingga persepsi konsumen terhadap brand dan produk yang ditawarkan.</w:t>
      </w:r>
      <w:r>
        <w:rPr>
          <w:rFonts w:ascii="Times New Roman" w:eastAsia="Times New Roman" w:hAnsi="Times New Roman" w:cs="Times New Roman"/>
        </w:rPr>
        <w:t xml:space="preserve"> </w:t>
      </w:r>
      <w:r w:rsidRPr="00C61CB8">
        <w:rPr>
          <w:rFonts w:ascii="Times New Roman" w:eastAsia="Times New Roman" w:hAnsi="Times New Roman" w:cs="Times New Roman"/>
        </w:rPr>
        <w:t xml:space="preserve">Martabak mertua memiliki beberapa </w:t>
      </w:r>
      <w:r>
        <w:rPr>
          <w:rFonts w:ascii="Times New Roman" w:eastAsia="Times New Roman" w:hAnsi="Times New Roman" w:cs="Times New Roman"/>
        </w:rPr>
        <w:t>cabang</w:t>
      </w:r>
      <w:r w:rsidRPr="00C61CB8">
        <w:rPr>
          <w:rFonts w:ascii="Times New Roman" w:eastAsia="Times New Roman" w:hAnsi="Times New Roman" w:cs="Times New Roman"/>
        </w:rPr>
        <w:t xml:space="preserve"> yang tersebar di beberapa tempat di kota Bandung bahkan sudah tersebar di beberapa tempat Jabodetabek dan Cimahi. Tempat yang dipilih dapat menentukan ketersediaan produk dipasaran sehingga pemilihan tempat haruslah dapat menjangkau target pasar dengan mudah. Martabak mertua memilih lokasi yang cukup strategis dan mudah dijangkau masyarakat sehingga  pemasaran produk lebih mudah dilaksanakan. Promosi yang dilakukan martabak mertua yaitu melalui media internet terutama media sosial Instagram dan aplikasi ojek </w:t>
      </w:r>
      <w:r w:rsidRPr="00C61CB8">
        <w:rPr>
          <w:rFonts w:ascii="Times New Roman" w:eastAsia="Times New Roman" w:hAnsi="Times New Roman" w:cs="Times New Roman"/>
          <w:i/>
        </w:rPr>
        <w:t>online</w:t>
      </w:r>
      <w:r w:rsidRPr="00C61CB8">
        <w:rPr>
          <w:rFonts w:ascii="Times New Roman" w:eastAsia="Times New Roman" w:hAnsi="Times New Roman" w:cs="Times New Roman"/>
        </w:rPr>
        <w:t xml:space="preserve"> (</w:t>
      </w:r>
      <w:r w:rsidRPr="00C61CB8">
        <w:rPr>
          <w:rFonts w:ascii="Times New Roman" w:eastAsia="Times New Roman" w:hAnsi="Times New Roman" w:cs="Times New Roman"/>
          <w:i/>
        </w:rPr>
        <w:t>go food</w:t>
      </w:r>
      <w:r w:rsidRPr="00C61CB8">
        <w:rPr>
          <w:rFonts w:ascii="Times New Roman" w:eastAsia="Times New Roman" w:hAnsi="Times New Roman" w:cs="Times New Roman"/>
        </w:rPr>
        <w:t xml:space="preserve"> dan </w:t>
      </w:r>
      <w:r w:rsidRPr="00C61CB8">
        <w:rPr>
          <w:rFonts w:ascii="Times New Roman" w:eastAsia="Times New Roman" w:hAnsi="Times New Roman" w:cs="Times New Roman"/>
          <w:i/>
        </w:rPr>
        <w:t>grab food</w:t>
      </w:r>
      <w:r w:rsidRPr="00C61CB8">
        <w:rPr>
          <w:rFonts w:ascii="Times New Roman" w:eastAsia="Times New Roman" w:hAnsi="Times New Roman" w:cs="Times New Roman"/>
        </w:rPr>
        <w:t>). Promosi ini dilakukan untuk menginformasikan produk yang dipasarkan dan menawarkan produk tersebut agar calon konsumen membeli produk yang ditawarkan</w:t>
      </w:r>
      <w:r w:rsidR="00B360DB">
        <w:rPr>
          <w:rFonts w:ascii="Times New Roman" w:eastAsia="Times New Roman" w:hAnsi="Times New Roman" w:cs="Times New Roman"/>
        </w:rPr>
        <w:t>.</w:t>
      </w:r>
    </w:p>
    <w:p w14:paraId="653FFFDC" w14:textId="77777777" w:rsidR="007F0405" w:rsidRDefault="007F0405" w:rsidP="007F0405">
      <w:pPr>
        <w:spacing w:after="120"/>
        <w:jc w:val="center"/>
        <w:rPr>
          <w:rFonts w:ascii="Times New Roman" w:eastAsia="Times New Roman" w:hAnsi="Times New Roman" w:cs="Times New Roman"/>
        </w:rPr>
      </w:pPr>
      <w:r w:rsidRPr="00C61CB8">
        <w:rPr>
          <w:rFonts w:ascii="Times New Roman" w:eastAsia="Times New Roman" w:hAnsi="Times New Roman" w:cs="Times New Roman"/>
          <w:noProof/>
        </w:rPr>
        <w:drawing>
          <wp:inline distT="0" distB="0" distL="0" distR="0" wp14:anchorId="7F54B3CE" wp14:editId="6F82E49D">
            <wp:extent cx="2695575" cy="26955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l="15141" t="14464" r="41045" b="7732"/>
                    <a:stretch>
                      <a:fillRect/>
                    </a:stretch>
                  </pic:blipFill>
                  <pic:spPr bwMode="auto">
                    <a:xfrm>
                      <a:off x="0" y="0"/>
                      <a:ext cx="2695575" cy="2695575"/>
                    </a:xfrm>
                    <a:prstGeom prst="rect">
                      <a:avLst/>
                    </a:prstGeom>
                    <a:noFill/>
                    <a:ln>
                      <a:noFill/>
                    </a:ln>
                  </pic:spPr>
                </pic:pic>
              </a:graphicData>
            </a:graphic>
          </wp:inline>
        </w:drawing>
      </w:r>
    </w:p>
    <w:p w14:paraId="6412E13B" w14:textId="77777777" w:rsidR="00B360DB" w:rsidRDefault="007F0405" w:rsidP="00B360DB">
      <w:pPr>
        <w:spacing w:after="120"/>
        <w:jc w:val="center"/>
        <w:rPr>
          <w:rFonts w:ascii="Times New Roman" w:hAnsi="Times New Roman"/>
          <w:b/>
          <w:iCs/>
        </w:rPr>
      </w:pPr>
      <w:r>
        <w:rPr>
          <w:rFonts w:ascii="Times New Roman" w:eastAsia="Times New Roman" w:hAnsi="Times New Roman" w:cs="Times New Roman"/>
          <w:b/>
          <w:sz w:val="20"/>
          <w:lang w:val="id-ID"/>
        </w:rPr>
        <w:t xml:space="preserve">Gambar </w:t>
      </w:r>
      <w:r>
        <w:rPr>
          <w:rFonts w:ascii="Times New Roman" w:eastAsia="Times New Roman" w:hAnsi="Times New Roman" w:cs="Times New Roman"/>
          <w:b/>
          <w:sz w:val="20"/>
        </w:rPr>
        <w:t>3</w:t>
      </w:r>
      <w:r w:rsidRPr="00896771">
        <w:rPr>
          <w:rFonts w:ascii="Times New Roman" w:eastAsia="Times New Roman" w:hAnsi="Times New Roman" w:cs="Times New Roman"/>
          <w:b/>
          <w:sz w:val="20"/>
          <w:lang w:val="id-ID"/>
        </w:rPr>
        <w:t xml:space="preserve">  </w:t>
      </w:r>
      <w:r>
        <w:rPr>
          <w:rFonts w:ascii="Times New Roman" w:eastAsia="Times New Roman" w:hAnsi="Times New Roman" w:cs="Times New Roman"/>
          <w:b/>
          <w:sz w:val="20"/>
        </w:rPr>
        <w:t xml:space="preserve">: </w:t>
      </w:r>
      <w:r w:rsidRPr="00896771">
        <w:rPr>
          <w:rFonts w:ascii="Times New Roman" w:eastAsia="Times New Roman" w:hAnsi="Times New Roman" w:cs="Times New Roman"/>
          <w:b/>
          <w:sz w:val="20"/>
        </w:rPr>
        <w:t>Promosi Penjualan Martabak Mertua Melalui Aplikasi Ojek Online</w:t>
      </w:r>
      <w:r>
        <w:rPr>
          <w:rFonts w:ascii="Times New Roman" w:eastAsia="Times New Roman" w:hAnsi="Times New Roman" w:cs="Times New Roman"/>
          <w:b/>
          <w:sz w:val="20"/>
        </w:rPr>
        <w:t xml:space="preserve"> (Data Primer, 2021)</w:t>
      </w:r>
      <w:r w:rsidR="00B360DB" w:rsidRPr="007F0405">
        <w:rPr>
          <w:rFonts w:ascii="Times New Roman" w:hAnsi="Times New Roman"/>
          <w:b/>
          <w:iCs/>
        </w:rPr>
        <w:t xml:space="preserve"> </w:t>
      </w:r>
    </w:p>
    <w:p w14:paraId="46D40F51" w14:textId="50804639" w:rsidR="007F0405" w:rsidRPr="007F0405" w:rsidRDefault="007F0405" w:rsidP="00B360DB">
      <w:pPr>
        <w:spacing w:after="120"/>
        <w:jc w:val="center"/>
        <w:rPr>
          <w:rFonts w:ascii="Times New Roman" w:hAnsi="Times New Roman"/>
          <w:b/>
          <w:iCs/>
        </w:rPr>
      </w:pPr>
      <w:r w:rsidRPr="007F0405">
        <w:rPr>
          <w:rFonts w:ascii="Times New Roman" w:hAnsi="Times New Roman"/>
          <w:b/>
          <w:iCs/>
        </w:rPr>
        <w:t>Instrumen Komunikasi Pemasaran Martabak Mertua</w:t>
      </w:r>
    </w:p>
    <w:p w14:paraId="7FB1B8E8" w14:textId="6F657BB3" w:rsidR="007F0405" w:rsidRDefault="007F0405" w:rsidP="007F0405">
      <w:pPr>
        <w:spacing w:after="120"/>
        <w:ind w:firstLine="720"/>
        <w:jc w:val="both"/>
        <w:rPr>
          <w:rFonts w:ascii="Times New Roman" w:eastAsia="Times New Roman" w:hAnsi="Times New Roman" w:cs="Times New Roman"/>
        </w:rPr>
      </w:pPr>
      <w:r w:rsidRPr="00C61CB8">
        <w:rPr>
          <w:rFonts w:ascii="Times New Roman" w:eastAsia="Times New Roman" w:hAnsi="Times New Roman" w:cs="Times New Roman"/>
        </w:rPr>
        <w:t>Komunikasi pemasaran berkaitan dengan media penyampaian informasi kepada target pasar</w:t>
      </w:r>
      <w:r>
        <w:rPr>
          <w:rFonts w:ascii="Times New Roman" w:eastAsia="Times New Roman" w:hAnsi="Times New Roman" w:cs="Times New Roman"/>
        </w:rPr>
        <w:t>. Alan Okadenan mengatakan bahwa “</w:t>
      </w:r>
      <w:r>
        <w:rPr>
          <w:rFonts w:ascii="Times New Roman" w:hAnsi="Times New Roman" w:cs="Times New Roman"/>
        </w:rPr>
        <w:t>t</w:t>
      </w:r>
      <w:r w:rsidRPr="00D310E2">
        <w:rPr>
          <w:rFonts w:ascii="Times New Roman" w:hAnsi="Times New Roman" w:cs="Times New Roman"/>
        </w:rPr>
        <w:t>arget pasar martabak mertua merupakan remaja sampai dewasa muda 17- 32 tahun.</w:t>
      </w:r>
      <w:r>
        <w:rPr>
          <w:rFonts w:ascii="Times New Roman" w:hAnsi="Times New Roman" w:cs="Times New Roman"/>
        </w:rPr>
        <w:t>”</w:t>
      </w:r>
      <w:r w:rsidRPr="00C61CB8">
        <w:rPr>
          <w:rFonts w:ascii="Times New Roman" w:eastAsia="Times New Roman" w:hAnsi="Times New Roman" w:cs="Times New Roman"/>
        </w:rPr>
        <w:t xml:space="preserve"> Tujuan strategi komunikasi pemasaran tidak akan tercapai apabila tidak adanya alat atau media komunikasi pemasaran. Sehingga instrument yang digunakan dalam komunikasi pemasaran martabak mertua terdiri dari iklan, promosi penjualan, </w:t>
      </w:r>
      <w:r w:rsidRPr="00C61CB8">
        <w:rPr>
          <w:rFonts w:ascii="Times New Roman" w:eastAsia="Times New Roman" w:hAnsi="Times New Roman" w:cs="Times New Roman"/>
          <w:i/>
        </w:rPr>
        <w:t>public relations</w:t>
      </w:r>
      <w:r w:rsidRPr="00C61CB8">
        <w:rPr>
          <w:rFonts w:ascii="Times New Roman" w:eastAsia="Times New Roman" w:hAnsi="Times New Roman" w:cs="Times New Roman"/>
        </w:rPr>
        <w:t xml:space="preserve">, </w:t>
      </w:r>
      <w:r w:rsidRPr="00C61CB8">
        <w:rPr>
          <w:rFonts w:ascii="Times New Roman" w:eastAsia="Times New Roman" w:hAnsi="Times New Roman" w:cs="Times New Roman"/>
          <w:i/>
        </w:rPr>
        <w:t xml:space="preserve">personal selling, </w:t>
      </w:r>
      <w:r w:rsidRPr="00C61CB8">
        <w:rPr>
          <w:rFonts w:ascii="Times New Roman" w:eastAsia="Times New Roman" w:hAnsi="Times New Roman" w:cs="Times New Roman"/>
        </w:rPr>
        <w:t xml:space="preserve">dan </w:t>
      </w:r>
      <w:r w:rsidRPr="00C61CB8">
        <w:rPr>
          <w:rFonts w:ascii="Times New Roman" w:eastAsia="Times New Roman" w:hAnsi="Times New Roman" w:cs="Times New Roman"/>
          <w:i/>
        </w:rPr>
        <w:t>direct</w:t>
      </w:r>
      <w:r w:rsidRPr="00C61CB8">
        <w:rPr>
          <w:rFonts w:ascii="Times New Roman" w:eastAsia="Times New Roman" w:hAnsi="Times New Roman" w:cs="Times New Roman"/>
        </w:rPr>
        <w:t xml:space="preserve"> &amp; </w:t>
      </w:r>
      <w:r w:rsidRPr="00C61CB8">
        <w:rPr>
          <w:rFonts w:ascii="Times New Roman" w:eastAsia="Times New Roman" w:hAnsi="Times New Roman" w:cs="Times New Roman"/>
          <w:i/>
        </w:rPr>
        <w:t>online marketing</w:t>
      </w:r>
      <w:r>
        <w:rPr>
          <w:rFonts w:ascii="Times New Roman" w:eastAsia="Times New Roman" w:hAnsi="Times New Roman" w:cs="Times New Roman"/>
        </w:rPr>
        <w:t xml:space="preserve"> </w:t>
      </w:r>
      <w:r>
        <w:rPr>
          <w:rFonts w:ascii="Times New Roman" w:eastAsia="Times New Roman" w:hAnsi="Times New Roman" w:cs="Times New Roman"/>
        </w:rPr>
        <w:fldChar w:fldCharType="begin" w:fldLock="1"/>
      </w:r>
      <w:r w:rsidR="00497224">
        <w:rPr>
          <w:rFonts w:ascii="Times New Roman" w:eastAsia="Times New Roman" w:hAnsi="Times New Roman" w:cs="Times New Roman"/>
        </w:rPr>
        <w:instrText>ADDIN CSL_CITATION {"citationItems":[{"id":"ITEM-1","itemData":{"author":[{"dropping-particle":"","family":"Tjiptono","given":"Fandy","non-dropping-particle":"","parse-names":false,"suffix":""},{"dropping-particle":"","family":"Chandra","given":"Gregorius","non-dropping-particle":"","parse-names":false,"suffix":""},{"dropping-particle":"","family":"Adriana","given":"Dadi","non-dropping-particle":"","parse-names":false,"suffix":""}],"id":"ITEM-1","issued":{"date-parts":[["2008"]]},"publisher":"Andi","publisher-place":"Yogyakarta","title":"Pemasaran Strategik","type":"book"},"uris":["http://www.mendeley.com/documents/?uuid=04393f1b-478c-45a6-96cb-62d7b4368eac","http://www.mendeley.com/documents/?uuid=51ad0320-15a9-43a5-b7a5-e58c415fe24c"]}],"mendeley":{"formattedCitation":"(Tjiptono et al., 2008)","plainTextFormattedCitation":"(Tjiptono et al., 2008)","previouslyFormattedCitation":"[13]"},"properties":{"noteIndex":0},"schema":"https://github.com/citation-style-language/schema/raw/master/csl-citation.json"}</w:instrText>
      </w:r>
      <w:r>
        <w:rPr>
          <w:rFonts w:ascii="Times New Roman" w:eastAsia="Times New Roman" w:hAnsi="Times New Roman" w:cs="Times New Roman"/>
        </w:rPr>
        <w:fldChar w:fldCharType="separate"/>
      </w:r>
      <w:r w:rsidR="00497224" w:rsidRPr="00497224">
        <w:rPr>
          <w:rFonts w:ascii="Times New Roman" w:eastAsia="Times New Roman" w:hAnsi="Times New Roman" w:cs="Times New Roman"/>
          <w:noProof/>
        </w:rPr>
        <w:t>(Tjiptono et al., 2008)</w:t>
      </w:r>
      <w:r>
        <w:rPr>
          <w:rFonts w:ascii="Times New Roman" w:eastAsia="Times New Roman" w:hAnsi="Times New Roman" w:cs="Times New Roman"/>
        </w:rPr>
        <w:fldChar w:fldCharType="end"/>
      </w:r>
      <w:r w:rsidRPr="00C61CB8">
        <w:rPr>
          <w:rFonts w:ascii="Times New Roman" w:eastAsia="Times New Roman" w:hAnsi="Times New Roman" w:cs="Times New Roman"/>
          <w:i/>
        </w:rPr>
        <w:t>.</w:t>
      </w:r>
      <w:r>
        <w:rPr>
          <w:rFonts w:ascii="Times New Roman" w:eastAsia="Times New Roman" w:hAnsi="Times New Roman" w:cs="Times New Roman"/>
          <w:i/>
        </w:rPr>
        <w:t xml:space="preserve"> </w:t>
      </w:r>
      <w:r w:rsidRPr="00C61CB8">
        <w:rPr>
          <w:rFonts w:ascii="Times New Roman" w:eastAsia="Times New Roman" w:hAnsi="Times New Roman" w:cs="Times New Roman"/>
        </w:rPr>
        <w:t xml:space="preserve">Martabak mertua menggunakan media sosial Instagram sebagai sarana untuk mengiklankan produknya, dimana pada aplikasi tersebut terdapat fitur </w:t>
      </w:r>
      <w:r w:rsidRPr="00C61CB8">
        <w:rPr>
          <w:rFonts w:ascii="Times New Roman" w:eastAsia="Times New Roman" w:hAnsi="Times New Roman" w:cs="Times New Roman"/>
          <w:i/>
        </w:rPr>
        <w:t>ads</w:t>
      </w:r>
      <w:r w:rsidRPr="00C61CB8">
        <w:rPr>
          <w:rFonts w:ascii="Times New Roman" w:eastAsia="Times New Roman" w:hAnsi="Times New Roman" w:cs="Times New Roman"/>
        </w:rPr>
        <w:t xml:space="preserve"> sehingga memudahkan dalam mempromosikan produknya pada target pasar. Selain melalui </w:t>
      </w:r>
      <w:r w:rsidRPr="00C61CB8">
        <w:rPr>
          <w:rFonts w:ascii="Times New Roman" w:eastAsia="Times New Roman" w:hAnsi="Times New Roman" w:cs="Times New Roman"/>
        </w:rPr>
        <w:lastRenderedPageBreak/>
        <w:t xml:space="preserve">fitur ads martabak mertua juga melakukan </w:t>
      </w:r>
      <w:r w:rsidRPr="00C61CB8">
        <w:rPr>
          <w:rFonts w:ascii="Times New Roman" w:eastAsia="Times New Roman" w:hAnsi="Times New Roman" w:cs="Times New Roman"/>
          <w:i/>
        </w:rPr>
        <w:t>endorsement</w:t>
      </w:r>
      <w:r w:rsidRPr="00C61CB8">
        <w:rPr>
          <w:rFonts w:ascii="Times New Roman" w:eastAsia="Times New Roman" w:hAnsi="Times New Roman" w:cs="Times New Roman"/>
        </w:rPr>
        <w:t xml:space="preserve"> dari berbagai </w:t>
      </w:r>
      <w:r w:rsidRPr="00C61CB8">
        <w:rPr>
          <w:rFonts w:ascii="Times New Roman" w:eastAsia="Times New Roman" w:hAnsi="Times New Roman" w:cs="Times New Roman"/>
          <w:i/>
        </w:rPr>
        <w:t>influencer</w:t>
      </w:r>
      <w:r w:rsidRPr="00C61CB8">
        <w:rPr>
          <w:rFonts w:ascii="Times New Roman" w:eastAsia="Times New Roman" w:hAnsi="Times New Roman" w:cs="Times New Roman"/>
        </w:rPr>
        <w:t xml:space="preserve"> sehingga pengikut dari </w:t>
      </w:r>
      <w:r w:rsidRPr="00C61CB8">
        <w:rPr>
          <w:rFonts w:ascii="Times New Roman" w:eastAsia="Times New Roman" w:hAnsi="Times New Roman" w:cs="Times New Roman"/>
          <w:i/>
        </w:rPr>
        <w:t>influencer</w:t>
      </w:r>
      <w:r w:rsidRPr="00C61CB8">
        <w:rPr>
          <w:rFonts w:ascii="Times New Roman" w:eastAsia="Times New Roman" w:hAnsi="Times New Roman" w:cs="Times New Roman"/>
        </w:rPr>
        <w:t xml:space="preserve"> yang bersangkutan dapat tertarik untuk melakukan pembelian produk.</w:t>
      </w:r>
      <w:r>
        <w:rPr>
          <w:rFonts w:ascii="Times New Roman" w:eastAsia="Times New Roman" w:hAnsi="Times New Roman" w:cs="Times New Roman"/>
          <w:i/>
        </w:rPr>
        <w:t xml:space="preserve"> </w:t>
      </w:r>
      <w:r w:rsidRPr="00C61CB8">
        <w:rPr>
          <w:rFonts w:ascii="Times New Roman" w:eastAsia="Times New Roman" w:hAnsi="Times New Roman" w:cs="Times New Roman"/>
        </w:rPr>
        <w:t>Promosi penjualan yang dilakukan martabak mertua berupa potongan harga pembelian produk, pemberian kupon yang dapat ditukarkan dengan martabak gratis, dan promo</w:t>
      </w:r>
      <w:r w:rsidRPr="00C61CB8">
        <w:rPr>
          <w:rFonts w:ascii="Times New Roman" w:eastAsia="Times New Roman" w:hAnsi="Times New Roman" w:cs="Times New Roman"/>
          <w:i/>
        </w:rPr>
        <w:t xml:space="preserve"> bundling</w:t>
      </w:r>
      <w:r w:rsidRPr="00C61CB8">
        <w:rPr>
          <w:rFonts w:ascii="Times New Roman" w:eastAsia="Times New Roman" w:hAnsi="Times New Roman" w:cs="Times New Roman"/>
        </w:rPr>
        <w:t xml:space="preserve"> gratis minuman tiap pembelian produk. </w:t>
      </w:r>
    </w:p>
    <w:p w14:paraId="3BE819FA" w14:textId="350CEC57" w:rsidR="00B360DB" w:rsidRDefault="00B360DB" w:rsidP="00B360DB">
      <w:pPr>
        <w:spacing w:after="120"/>
        <w:ind w:firstLine="720"/>
        <w:jc w:val="both"/>
        <w:rPr>
          <w:rFonts w:ascii="Times New Roman" w:eastAsia="Times New Roman" w:hAnsi="Times New Roman" w:cs="Times New Roman"/>
        </w:rPr>
      </w:pPr>
    </w:p>
    <w:p w14:paraId="2569DC6A" w14:textId="39F1702D" w:rsidR="007F0405" w:rsidRDefault="007F0405" w:rsidP="00B360DB">
      <w:pPr>
        <w:spacing w:after="120"/>
        <w:ind w:firstLine="720"/>
        <w:jc w:val="both"/>
        <w:rPr>
          <w:rFonts w:ascii="Times New Roman" w:eastAsia="Times New Roman" w:hAnsi="Times New Roman" w:cs="Times New Roman"/>
        </w:rPr>
      </w:pPr>
      <w:r w:rsidRPr="00C61CB8">
        <w:rPr>
          <w:rFonts w:ascii="Times New Roman" w:eastAsia="Times New Roman" w:hAnsi="Times New Roman" w:cs="Times New Roman"/>
        </w:rPr>
        <w:t xml:space="preserve">Promosi penjualan ini dilakukan melalui aplikasi ojek </w:t>
      </w:r>
      <w:r w:rsidRPr="00C61CB8">
        <w:rPr>
          <w:rFonts w:ascii="Times New Roman" w:eastAsia="Times New Roman" w:hAnsi="Times New Roman" w:cs="Times New Roman"/>
          <w:i/>
        </w:rPr>
        <w:t>online</w:t>
      </w:r>
      <w:r w:rsidRPr="00C61CB8">
        <w:rPr>
          <w:rFonts w:ascii="Times New Roman" w:eastAsia="Times New Roman" w:hAnsi="Times New Roman" w:cs="Times New Roman"/>
        </w:rPr>
        <w:t xml:space="preserve"> (</w:t>
      </w:r>
      <w:r w:rsidRPr="00C61CB8">
        <w:rPr>
          <w:rFonts w:ascii="Times New Roman" w:eastAsia="Times New Roman" w:hAnsi="Times New Roman" w:cs="Times New Roman"/>
          <w:i/>
        </w:rPr>
        <w:t xml:space="preserve">go food </w:t>
      </w:r>
      <w:r w:rsidRPr="00C61CB8">
        <w:rPr>
          <w:rFonts w:ascii="Times New Roman" w:eastAsia="Times New Roman" w:hAnsi="Times New Roman" w:cs="Times New Roman"/>
        </w:rPr>
        <w:t>dan</w:t>
      </w:r>
      <w:r w:rsidRPr="00C61CB8">
        <w:rPr>
          <w:rFonts w:ascii="Times New Roman" w:eastAsia="Times New Roman" w:hAnsi="Times New Roman" w:cs="Times New Roman"/>
          <w:i/>
        </w:rPr>
        <w:t xml:space="preserve"> grab food</w:t>
      </w:r>
      <w:r w:rsidRPr="00C61CB8">
        <w:rPr>
          <w:rFonts w:ascii="Times New Roman" w:eastAsia="Times New Roman" w:hAnsi="Times New Roman" w:cs="Times New Roman"/>
        </w:rPr>
        <w:t xml:space="preserve">) atau melalui pembelian langsung ke </w:t>
      </w:r>
      <w:r>
        <w:rPr>
          <w:rFonts w:ascii="Times New Roman" w:eastAsia="Times New Roman" w:hAnsi="Times New Roman" w:cs="Times New Roman"/>
        </w:rPr>
        <w:t>cabang</w:t>
      </w:r>
      <w:r w:rsidRPr="00C61CB8">
        <w:rPr>
          <w:rFonts w:ascii="Times New Roman" w:eastAsia="Times New Roman" w:hAnsi="Times New Roman" w:cs="Times New Roman"/>
        </w:rPr>
        <w:t xml:space="preserve"> martabak mertua. Dampak yang timbul dari promosi penjualan dapat meningkatkan penjualan secara drastis disebabkan </w:t>
      </w:r>
      <w:r w:rsidRPr="00C61CB8">
        <w:rPr>
          <w:rFonts w:ascii="Times New Roman" w:eastAsia="Times New Roman" w:hAnsi="Times New Roman" w:cs="Times New Roman"/>
          <w:i/>
        </w:rPr>
        <w:t>impulse buying</w:t>
      </w:r>
      <w:r w:rsidRPr="00C61CB8">
        <w:rPr>
          <w:rFonts w:ascii="Times New Roman" w:eastAsia="Times New Roman" w:hAnsi="Times New Roman" w:cs="Times New Roman"/>
        </w:rPr>
        <w:t xml:space="preserve"> atau pembelian tanpa rencana. Sehingga dapat menarik calon konsumen untuk </w:t>
      </w:r>
      <w:r>
        <w:rPr>
          <w:rFonts w:ascii="Times New Roman" w:eastAsia="Times New Roman" w:hAnsi="Times New Roman" w:cs="Times New Roman"/>
        </w:rPr>
        <w:t xml:space="preserve">membeli produk yang dipasarakan. Promosi penjualan ini merupakan instrument dalam strategi komunikasi pemasaran yang memberikan dampak kenaikan penjualan cukup signifikan. Pada Gambar 3 diketahui bahwa penjualan terbanyak martabak mertua di cabang antapani </w:t>
      </w:r>
      <w:r w:rsidRPr="00F31C36">
        <w:rPr>
          <w:rFonts w:ascii="Times New Roman" w:eastAsia="Times New Roman" w:hAnsi="Times New Roman" w:cs="Times New Roman"/>
        </w:rPr>
        <w:t>adalah penjualan melalui aplikasi ojek online dengan kalkulasi jumlah penjualan terhadap varian rasa melalui grab food sebanyak 149 buah, melalui go food (gojek) sebanyak 124 buah dan melalui pembelian secara langsung di cabang martabak mertua antapani sebanyak 40 buah, sehingga dapat dikatakan bahwa promosi yang dilakukan martabak mertua melalui aplikasi ojek online berjalan sangat baik.</w:t>
      </w:r>
      <w:r w:rsidR="00B360DB">
        <w:rPr>
          <w:rFonts w:ascii="Times New Roman" w:eastAsia="Times New Roman" w:hAnsi="Times New Roman" w:cs="Times New Roman"/>
        </w:rPr>
        <w:t xml:space="preserve"> </w:t>
      </w:r>
    </w:p>
    <w:p w14:paraId="6044BACF" w14:textId="7E695047" w:rsidR="007F0405" w:rsidRDefault="00B360DB" w:rsidP="007F0405">
      <w:pPr>
        <w:spacing w:after="120"/>
        <w:jc w:val="both"/>
        <w:rPr>
          <w:rFonts w:ascii="Times New Roman" w:eastAsia="Times New Roman" w:hAnsi="Times New Roman" w:cs="Times New Roman"/>
        </w:rPr>
      </w:pPr>
      <w:r>
        <w:rPr>
          <w:noProof/>
        </w:rPr>
        <w:drawing>
          <wp:anchor distT="0" distB="0" distL="114300" distR="114300" simplePos="0" relativeHeight="251708416" behindDoc="1" locked="0" layoutInCell="1" allowOverlap="1" wp14:anchorId="6C20E4D6" wp14:editId="7A8CD681">
            <wp:simplePos x="0" y="0"/>
            <wp:positionH relativeFrom="column">
              <wp:posOffset>295511</wp:posOffset>
            </wp:positionH>
            <wp:positionV relativeFrom="paragraph">
              <wp:posOffset>201565</wp:posOffset>
            </wp:positionV>
            <wp:extent cx="4871405" cy="4020983"/>
            <wp:effectExtent l="0" t="0" r="5715" b="5080"/>
            <wp:wrapNone/>
            <wp:docPr id="3" name="Picture 6">
              <a:extLst xmlns:a="http://schemas.openxmlformats.org/drawingml/2006/main">
                <a:ext uri="{FF2B5EF4-FFF2-40B4-BE49-F238E27FC236}">
                  <a16:creationId xmlns:a16="http://schemas.microsoft.com/office/drawing/2014/main" id="{8C6A824B-B1A1-3E41-9A06-31A49D6FB3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8C6A824B-B1A1-3E41-9A06-31A49D6FB334}"/>
                        </a:ext>
                      </a:extLst>
                    </pic:cNvPr>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4879031" cy="4027277"/>
                    </a:xfrm>
                    <a:prstGeom prst="rect">
                      <a:avLst/>
                    </a:prstGeom>
                  </pic:spPr>
                </pic:pic>
              </a:graphicData>
            </a:graphic>
            <wp14:sizeRelH relativeFrom="page">
              <wp14:pctWidth>0</wp14:pctWidth>
            </wp14:sizeRelH>
            <wp14:sizeRelV relativeFrom="page">
              <wp14:pctHeight>0</wp14:pctHeight>
            </wp14:sizeRelV>
          </wp:anchor>
        </w:drawing>
      </w:r>
    </w:p>
    <w:p w14:paraId="19825A3A" w14:textId="1E468765" w:rsidR="007F0405" w:rsidRDefault="007F0405" w:rsidP="007F0405">
      <w:pPr>
        <w:spacing w:after="120"/>
        <w:jc w:val="both"/>
        <w:rPr>
          <w:rFonts w:ascii="Times New Roman" w:eastAsia="Times New Roman" w:hAnsi="Times New Roman" w:cs="Times New Roman"/>
        </w:rPr>
      </w:pPr>
    </w:p>
    <w:p w14:paraId="08A3A95F" w14:textId="10F541C0" w:rsidR="007F0405" w:rsidRDefault="007F0405" w:rsidP="007F0405">
      <w:pPr>
        <w:spacing w:after="120"/>
        <w:jc w:val="both"/>
        <w:rPr>
          <w:rFonts w:ascii="Times New Roman" w:eastAsia="Times New Roman" w:hAnsi="Times New Roman" w:cs="Times New Roman"/>
        </w:rPr>
      </w:pPr>
    </w:p>
    <w:p w14:paraId="26D9DE29" w14:textId="33B0B892" w:rsidR="007F0405" w:rsidRDefault="007F0405" w:rsidP="007F0405">
      <w:pPr>
        <w:spacing w:after="120"/>
        <w:jc w:val="both"/>
        <w:rPr>
          <w:rFonts w:ascii="Times New Roman" w:eastAsia="Times New Roman" w:hAnsi="Times New Roman" w:cs="Times New Roman"/>
        </w:rPr>
      </w:pPr>
    </w:p>
    <w:p w14:paraId="3D9BFEC6" w14:textId="0D5FD1E5" w:rsidR="007F0405" w:rsidRDefault="007F0405" w:rsidP="007F0405">
      <w:pPr>
        <w:spacing w:after="120"/>
        <w:jc w:val="both"/>
        <w:rPr>
          <w:rFonts w:ascii="Times New Roman" w:eastAsia="Times New Roman" w:hAnsi="Times New Roman" w:cs="Times New Roman"/>
        </w:rPr>
      </w:pPr>
    </w:p>
    <w:p w14:paraId="53304F33" w14:textId="6434D3CF" w:rsidR="007F0405" w:rsidRDefault="007F0405" w:rsidP="007F0405">
      <w:pPr>
        <w:spacing w:after="120"/>
        <w:jc w:val="both"/>
        <w:rPr>
          <w:rFonts w:ascii="Times New Roman" w:eastAsia="Times New Roman" w:hAnsi="Times New Roman" w:cs="Times New Roman"/>
        </w:rPr>
      </w:pPr>
    </w:p>
    <w:p w14:paraId="66E6A750" w14:textId="10924109" w:rsidR="007F0405" w:rsidRDefault="007F0405" w:rsidP="007F0405">
      <w:pPr>
        <w:spacing w:after="120"/>
        <w:jc w:val="both"/>
        <w:rPr>
          <w:rFonts w:ascii="Times New Roman" w:eastAsia="Times New Roman" w:hAnsi="Times New Roman" w:cs="Times New Roman"/>
        </w:rPr>
      </w:pPr>
    </w:p>
    <w:p w14:paraId="5262B54F" w14:textId="77777777" w:rsidR="007F0405" w:rsidRDefault="007F0405" w:rsidP="007F0405">
      <w:pPr>
        <w:spacing w:after="120"/>
        <w:jc w:val="both"/>
        <w:rPr>
          <w:rFonts w:ascii="Times New Roman" w:eastAsia="Times New Roman" w:hAnsi="Times New Roman" w:cs="Times New Roman"/>
        </w:rPr>
      </w:pPr>
    </w:p>
    <w:p w14:paraId="3B1AA19C" w14:textId="5F277762" w:rsidR="007F0405" w:rsidRDefault="007F0405" w:rsidP="007F0405">
      <w:pPr>
        <w:spacing w:after="120"/>
        <w:jc w:val="both"/>
        <w:rPr>
          <w:rFonts w:ascii="Times New Roman" w:eastAsia="Times New Roman" w:hAnsi="Times New Roman" w:cs="Times New Roman"/>
        </w:rPr>
      </w:pPr>
    </w:p>
    <w:p w14:paraId="084BE706" w14:textId="77777777" w:rsidR="007F0405" w:rsidRDefault="007F0405" w:rsidP="007F0405">
      <w:pPr>
        <w:spacing w:after="120"/>
        <w:jc w:val="both"/>
        <w:rPr>
          <w:rFonts w:ascii="Times New Roman" w:eastAsia="Times New Roman" w:hAnsi="Times New Roman" w:cs="Times New Roman"/>
        </w:rPr>
      </w:pPr>
    </w:p>
    <w:p w14:paraId="59C7B483" w14:textId="77777777" w:rsidR="007F0405" w:rsidRDefault="007F0405" w:rsidP="007F0405">
      <w:pPr>
        <w:spacing w:after="120"/>
        <w:jc w:val="both"/>
        <w:rPr>
          <w:rFonts w:ascii="Times New Roman" w:eastAsia="Times New Roman" w:hAnsi="Times New Roman" w:cs="Times New Roman"/>
        </w:rPr>
      </w:pPr>
    </w:p>
    <w:p w14:paraId="04B0B00C" w14:textId="380803F2" w:rsidR="007F0405" w:rsidRDefault="007F0405" w:rsidP="007F0405">
      <w:pPr>
        <w:spacing w:after="120"/>
        <w:jc w:val="both"/>
        <w:rPr>
          <w:rFonts w:ascii="Times New Roman" w:eastAsia="Times New Roman" w:hAnsi="Times New Roman" w:cs="Times New Roman"/>
        </w:rPr>
      </w:pPr>
    </w:p>
    <w:p w14:paraId="5C9D6BDE" w14:textId="3A8A367E" w:rsidR="007F0405" w:rsidRDefault="007F0405" w:rsidP="007F0405">
      <w:pPr>
        <w:spacing w:after="120"/>
        <w:jc w:val="both"/>
        <w:rPr>
          <w:rFonts w:ascii="Times New Roman" w:eastAsia="Times New Roman" w:hAnsi="Times New Roman" w:cs="Times New Roman"/>
        </w:rPr>
      </w:pPr>
    </w:p>
    <w:p w14:paraId="5DB1D162" w14:textId="4BD953C0" w:rsidR="007F0405" w:rsidRDefault="007F0405" w:rsidP="007F0405">
      <w:pPr>
        <w:spacing w:after="120"/>
        <w:jc w:val="both"/>
        <w:rPr>
          <w:rFonts w:ascii="Times New Roman" w:eastAsia="Times New Roman" w:hAnsi="Times New Roman" w:cs="Times New Roman"/>
        </w:rPr>
      </w:pPr>
    </w:p>
    <w:p w14:paraId="5116C1F4" w14:textId="0670016B" w:rsidR="007F0405" w:rsidRDefault="007F0405" w:rsidP="007F0405">
      <w:pPr>
        <w:spacing w:after="120"/>
        <w:jc w:val="both"/>
        <w:rPr>
          <w:rFonts w:ascii="Times New Roman" w:eastAsia="Times New Roman" w:hAnsi="Times New Roman" w:cs="Times New Roman"/>
        </w:rPr>
      </w:pPr>
    </w:p>
    <w:p w14:paraId="310D30E0" w14:textId="0B483963" w:rsidR="007F0405" w:rsidRDefault="007F0405" w:rsidP="007F0405">
      <w:pPr>
        <w:spacing w:after="120"/>
        <w:jc w:val="both"/>
        <w:rPr>
          <w:rFonts w:ascii="Times New Roman" w:eastAsia="Times New Roman" w:hAnsi="Times New Roman" w:cs="Times New Roman"/>
        </w:rPr>
      </w:pPr>
    </w:p>
    <w:p w14:paraId="001D3F58" w14:textId="77777777" w:rsidR="007F0405" w:rsidRDefault="007F0405" w:rsidP="007F0405">
      <w:pPr>
        <w:spacing w:after="120"/>
        <w:jc w:val="center"/>
        <w:rPr>
          <w:rFonts w:ascii="Times New Roman" w:eastAsia="Times New Roman" w:hAnsi="Times New Roman" w:cs="Times New Roman"/>
          <w:b/>
          <w:sz w:val="20"/>
          <w:lang w:val="id-ID"/>
        </w:rPr>
      </w:pPr>
    </w:p>
    <w:p w14:paraId="37709832" w14:textId="7D13C70A" w:rsidR="007F0405" w:rsidRPr="007F0405" w:rsidRDefault="007F0405" w:rsidP="007F0405">
      <w:pPr>
        <w:spacing w:after="120"/>
        <w:jc w:val="center"/>
        <w:rPr>
          <w:rFonts w:ascii="Times New Roman" w:eastAsia="Times New Roman" w:hAnsi="Times New Roman" w:cs="Times New Roman"/>
          <w:b/>
          <w:sz w:val="20"/>
        </w:rPr>
      </w:pPr>
      <w:r>
        <w:rPr>
          <w:rFonts w:ascii="Times New Roman" w:eastAsia="Times New Roman" w:hAnsi="Times New Roman" w:cs="Times New Roman"/>
          <w:b/>
          <w:sz w:val="20"/>
          <w:lang w:val="id-ID"/>
        </w:rPr>
        <w:t xml:space="preserve">Gambar </w:t>
      </w:r>
      <w:r>
        <w:rPr>
          <w:rFonts w:ascii="Times New Roman" w:eastAsia="Times New Roman" w:hAnsi="Times New Roman" w:cs="Times New Roman"/>
          <w:b/>
          <w:sz w:val="20"/>
        </w:rPr>
        <w:t>4</w:t>
      </w:r>
      <w:r w:rsidRPr="00896771">
        <w:rPr>
          <w:rFonts w:ascii="Times New Roman" w:eastAsia="Times New Roman" w:hAnsi="Times New Roman" w:cs="Times New Roman"/>
          <w:b/>
          <w:sz w:val="20"/>
          <w:lang w:val="id-ID"/>
        </w:rPr>
        <w:t xml:space="preserve">  </w:t>
      </w:r>
      <w:r>
        <w:rPr>
          <w:rFonts w:ascii="Times New Roman" w:eastAsia="Times New Roman" w:hAnsi="Times New Roman" w:cs="Times New Roman"/>
          <w:b/>
          <w:sz w:val="20"/>
        </w:rPr>
        <w:t>: Jumlah Penjualan Produk</w:t>
      </w:r>
      <w:r w:rsidRPr="00896771">
        <w:rPr>
          <w:rFonts w:ascii="Times New Roman" w:eastAsia="Times New Roman" w:hAnsi="Times New Roman" w:cs="Times New Roman"/>
          <w:b/>
          <w:sz w:val="20"/>
        </w:rPr>
        <w:t xml:space="preserve"> Martabak </w:t>
      </w:r>
      <w:r>
        <w:rPr>
          <w:rFonts w:ascii="Times New Roman" w:eastAsia="Times New Roman" w:hAnsi="Times New Roman" w:cs="Times New Roman"/>
          <w:b/>
          <w:sz w:val="20"/>
        </w:rPr>
        <w:t>(Data Primer, 2021)</w:t>
      </w:r>
    </w:p>
    <w:p w14:paraId="02A81000" w14:textId="6B8B581B" w:rsidR="007F0405" w:rsidRDefault="007F0405" w:rsidP="007F0405">
      <w:pPr>
        <w:spacing w:after="120"/>
        <w:jc w:val="both"/>
        <w:rPr>
          <w:rFonts w:ascii="Times New Roman" w:eastAsia="Times New Roman" w:hAnsi="Times New Roman" w:cs="Times New Roman"/>
        </w:rPr>
      </w:pPr>
    </w:p>
    <w:p w14:paraId="333AA950" w14:textId="5D64F24F" w:rsidR="007F0405" w:rsidRPr="00B317E0" w:rsidRDefault="007F0405" w:rsidP="007F0405">
      <w:pPr>
        <w:spacing w:after="120"/>
        <w:ind w:firstLine="720"/>
        <w:jc w:val="both"/>
        <w:rPr>
          <w:rFonts w:ascii="Times New Roman" w:eastAsia="Times New Roman" w:hAnsi="Times New Roman" w:cs="Times New Roman"/>
        </w:rPr>
      </w:pPr>
      <w:r w:rsidRPr="00B317E0">
        <w:rPr>
          <w:rFonts w:ascii="Times New Roman" w:eastAsia="Times New Roman" w:hAnsi="Times New Roman" w:cs="Times New Roman"/>
        </w:rPr>
        <w:t xml:space="preserve">Public relations berkaitan dengan hubungan masyarakat dalam menciptakan </w:t>
      </w:r>
      <w:r w:rsidRPr="00B317E0">
        <w:rPr>
          <w:rFonts w:ascii="Times New Roman" w:eastAsia="Times New Roman" w:hAnsi="Times New Roman" w:cs="Times New Roman"/>
          <w:i/>
        </w:rPr>
        <w:t>brand awareness</w:t>
      </w:r>
      <w:r w:rsidRPr="00B317E0">
        <w:rPr>
          <w:rFonts w:ascii="Times New Roman" w:eastAsia="Times New Roman" w:hAnsi="Times New Roman" w:cs="Times New Roman"/>
        </w:rPr>
        <w:t xml:space="preserve"> dan mengupayakan peningkatan persepsi positif melalui penyampaian informasi kepada target pasar. Personal selling yang dilakukan martabak mertua yaitu terlibat langsung </w:t>
      </w:r>
      <w:r w:rsidRPr="00B317E0">
        <w:rPr>
          <w:rFonts w:ascii="Times New Roman" w:eastAsia="Times New Roman" w:hAnsi="Times New Roman" w:cs="Times New Roman"/>
        </w:rPr>
        <w:lastRenderedPageBreak/>
        <w:t xml:space="preserve">memasarkan produk kepada target pasar di beberapa </w:t>
      </w:r>
      <w:r>
        <w:rPr>
          <w:rFonts w:ascii="Times New Roman" w:eastAsia="Times New Roman" w:hAnsi="Times New Roman" w:cs="Times New Roman"/>
        </w:rPr>
        <w:t>cabang</w:t>
      </w:r>
      <w:r w:rsidRPr="00B317E0">
        <w:rPr>
          <w:rFonts w:ascii="Times New Roman" w:eastAsia="Times New Roman" w:hAnsi="Times New Roman" w:cs="Times New Roman"/>
        </w:rPr>
        <w:t xml:space="preserve"> yang tersebar di kota Bandung, Cimahi dan Jabodetabek. Hal ini dapat membangun preferensi dan meningkatkan kepercayaan konsumen terhadap produk yang dipasarkan sehingga dapat mendesak calon konsumen melakukan pembelian. </w:t>
      </w:r>
      <w:r w:rsidRPr="00B317E0">
        <w:rPr>
          <w:rFonts w:ascii="Times New Roman" w:eastAsia="Times New Roman" w:hAnsi="Times New Roman" w:cs="Times New Roman"/>
          <w:i/>
        </w:rPr>
        <w:t>Direct and online marketing</w:t>
      </w:r>
      <w:r w:rsidRPr="00B317E0">
        <w:rPr>
          <w:rFonts w:ascii="Times New Roman" w:eastAsia="Times New Roman" w:hAnsi="Times New Roman" w:cs="Times New Roman"/>
        </w:rPr>
        <w:t xml:space="preserve"> merupakan sistem pemasaran baik secara langsung atau melalui internet, dimana kegiatan pemasaran ini dimaksudkan untuk memberikan informasi dan tanggapan dari masyarakat hingga menimbulkan transaksi jual beli, pemberian informasi ini dilakukan secara langsung di </w:t>
      </w:r>
      <w:r>
        <w:rPr>
          <w:rFonts w:ascii="Times New Roman" w:eastAsia="Times New Roman" w:hAnsi="Times New Roman" w:cs="Times New Roman"/>
        </w:rPr>
        <w:t>cabang</w:t>
      </w:r>
      <w:r w:rsidRPr="00B317E0">
        <w:rPr>
          <w:rFonts w:ascii="Times New Roman" w:eastAsia="Times New Roman" w:hAnsi="Times New Roman" w:cs="Times New Roman"/>
        </w:rPr>
        <w:t xml:space="preserve"> martabak mertua serta melalui sosial media terutama instagram.</w:t>
      </w:r>
    </w:p>
    <w:p w14:paraId="5F1EE3E4" w14:textId="77777777" w:rsidR="007F0405" w:rsidRDefault="007F0405" w:rsidP="007F0405">
      <w:pPr>
        <w:spacing w:after="120"/>
        <w:jc w:val="both"/>
        <w:rPr>
          <w:rFonts w:ascii="Times New Roman" w:eastAsia="Times New Roman" w:hAnsi="Times New Roman" w:cs="Times New Roman"/>
          <w:bCs/>
          <w:iCs/>
        </w:rPr>
      </w:pPr>
    </w:p>
    <w:p w14:paraId="6C7E4018" w14:textId="7AC7D40D" w:rsidR="007F0405" w:rsidRPr="007F0405" w:rsidRDefault="007F0405" w:rsidP="007F0405">
      <w:pPr>
        <w:spacing w:after="120"/>
        <w:jc w:val="both"/>
        <w:rPr>
          <w:rFonts w:ascii="Times New Roman" w:eastAsia="Times New Roman" w:hAnsi="Times New Roman" w:cs="Times New Roman"/>
          <w:b/>
          <w:iCs/>
        </w:rPr>
      </w:pPr>
      <w:r w:rsidRPr="007F0405">
        <w:rPr>
          <w:rFonts w:ascii="Times New Roman" w:eastAsia="Times New Roman" w:hAnsi="Times New Roman" w:cs="Times New Roman"/>
          <w:b/>
          <w:iCs/>
        </w:rPr>
        <w:t>Penggunaan Media Sosial Instagram dalam Penerapan Strategi Komunikasi Pemasaran</w:t>
      </w:r>
    </w:p>
    <w:p w14:paraId="0AEB4A47" w14:textId="2E9F5C30" w:rsidR="007F0405" w:rsidRPr="00B317E0" w:rsidRDefault="007F0405" w:rsidP="007F0405">
      <w:pPr>
        <w:spacing w:after="120"/>
        <w:ind w:firstLine="720"/>
        <w:jc w:val="both"/>
        <w:rPr>
          <w:rFonts w:ascii="Times New Roman" w:eastAsia="Times New Roman" w:hAnsi="Times New Roman" w:cs="Times New Roman"/>
        </w:rPr>
      </w:pPr>
      <w:r w:rsidRPr="00B317E0">
        <w:rPr>
          <w:rFonts w:ascii="Times New Roman" w:eastAsia="Times New Roman" w:hAnsi="Times New Roman" w:cs="Times New Roman"/>
        </w:rPr>
        <w:t>Media sosial khususnya Instagram memiliki peran pemting dalam penerapan strategi komunikasi pemasaran martabak mertua. Media sosial merupakan sarana yang ideal dalam memasarkan produk karena membangun hubungan sosial secara maya, memiliki koneksi lebih luas dan lebih mudah menjangkau target pasar dibandingkan pemasaran secara konvensional. Dimana pemiliki akun dapat terhubung dengan akun lainnya dengan mudah</w:t>
      </w:r>
      <w:r>
        <w:rPr>
          <w:rFonts w:ascii="Times New Roman" w:eastAsia="Times New Roman" w:hAnsi="Times New Roman" w:cs="Times New Roman"/>
        </w:rPr>
        <w:t xml:space="preserve"> </w:t>
      </w:r>
      <w:r>
        <w:rPr>
          <w:rFonts w:ascii="Times New Roman" w:eastAsia="Times New Roman" w:hAnsi="Times New Roman" w:cs="Times New Roman"/>
        </w:rPr>
        <w:fldChar w:fldCharType="begin" w:fldLock="1"/>
      </w:r>
      <w:r w:rsidR="00497224">
        <w:rPr>
          <w:rFonts w:ascii="Times New Roman" w:eastAsia="Times New Roman" w:hAnsi="Times New Roman" w:cs="Times New Roman"/>
        </w:rPr>
        <w:instrText>ADDIN CSL_CITATION {"citationItems":[{"id":"ITEM-1","itemData":{"author":[{"dropping-particle":"","family":"Boyd","given":"Danah M.","non-dropping-particle":"","parse-names":false,"suffix":""},{"dropping-particle":"","family":"Ellison","given":"Nicole B.","non-dropping-particle":"","parse-names":false,"suffix":""}],"container-title":"Journal of Computer-Mediated Communication","id":"ITEM-1","issue":"1","issued":{"date-parts":[["2007","10"]]},"page":"210-230","title":"Social Network Sites: Definition, History, and Scholarship","type":"article-journal","volume":"13"},"uris":["http://www.mendeley.com/documents/?uuid=958caec0-c237-4771-87f6-72caf0e5ed68","http://www.mendeley.com/documents/?uuid=bde790bd-e69d-473e-a50d-1cb82cf61976"]}],"mendeley":{"formattedCitation":"(Boyd &amp; Ellison, 2007)","plainTextFormattedCitation":"(Boyd &amp; Ellison, 2007)","previouslyFormattedCitation":"[15]"},"properties":{"noteIndex":0},"schema":"https://github.com/citation-style-language/schema/raw/master/csl-citation.json"}</w:instrText>
      </w:r>
      <w:r>
        <w:rPr>
          <w:rFonts w:ascii="Times New Roman" w:eastAsia="Times New Roman" w:hAnsi="Times New Roman" w:cs="Times New Roman"/>
        </w:rPr>
        <w:fldChar w:fldCharType="separate"/>
      </w:r>
      <w:r w:rsidR="00497224" w:rsidRPr="00497224">
        <w:rPr>
          <w:rFonts w:ascii="Times New Roman" w:eastAsia="Times New Roman" w:hAnsi="Times New Roman" w:cs="Times New Roman"/>
          <w:noProof/>
        </w:rPr>
        <w:t>(Boyd &amp; Ellison, 2007)</w:t>
      </w:r>
      <w:r>
        <w:rPr>
          <w:rFonts w:ascii="Times New Roman" w:eastAsia="Times New Roman" w:hAnsi="Times New Roman" w:cs="Times New Roman"/>
        </w:rPr>
        <w:fldChar w:fldCharType="end"/>
      </w:r>
      <w:r w:rsidRPr="00B317E0">
        <w:rPr>
          <w:rFonts w:ascii="Times New Roman" w:eastAsia="Times New Roman" w:hAnsi="Times New Roman" w:cs="Times New Roman"/>
        </w:rPr>
        <w:t>.</w:t>
      </w:r>
      <w:r>
        <w:rPr>
          <w:rFonts w:ascii="Times New Roman" w:eastAsia="Times New Roman" w:hAnsi="Times New Roman" w:cs="Times New Roman"/>
        </w:rPr>
        <w:t xml:space="preserve"> </w:t>
      </w:r>
      <w:r w:rsidRPr="00B317E0">
        <w:rPr>
          <w:rFonts w:ascii="Times New Roman" w:eastAsia="Times New Roman" w:hAnsi="Times New Roman" w:cs="Times New Roman"/>
        </w:rPr>
        <w:t xml:space="preserve">Instagram merupakan aplikasi berbasis video dan foto yang dimanfaatkan sebagai strategi komunikasi pemasaran martabak mertua karena aplikasi tersebut dapat menciptkan </w:t>
      </w:r>
      <w:r w:rsidRPr="00B317E0">
        <w:rPr>
          <w:rFonts w:ascii="Times New Roman" w:eastAsia="Times New Roman" w:hAnsi="Times New Roman" w:cs="Times New Roman"/>
          <w:i/>
        </w:rPr>
        <w:t>brand awareness,</w:t>
      </w:r>
      <w:r w:rsidRPr="00B317E0">
        <w:rPr>
          <w:rFonts w:ascii="Times New Roman" w:eastAsia="Times New Roman" w:hAnsi="Times New Roman" w:cs="Times New Roman"/>
        </w:rPr>
        <w:t xml:space="preserve"> </w:t>
      </w:r>
      <w:r w:rsidRPr="00B317E0">
        <w:rPr>
          <w:rFonts w:ascii="Times New Roman" w:eastAsia="Times New Roman" w:hAnsi="Times New Roman" w:cs="Times New Roman"/>
          <w:i/>
        </w:rPr>
        <w:t>brand character</w:t>
      </w:r>
      <w:r w:rsidRPr="00B317E0">
        <w:rPr>
          <w:rFonts w:ascii="Times New Roman" w:eastAsia="Times New Roman" w:hAnsi="Times New Roman" w:cs="Times New Roman"/>
        </w:rPr>
        <w:t xml:space="preserve"> dan </w:t>
      </w:r>
      <w:r w:rsidRPr="00B317E0">
        <w:rPr>
          <w:rFonts w:ascii="Times New Roman" w:eastAsia="Times New Roman" w:hAnsi="Times New Roman" w:cs="Times New Roman"/>
          <w:i/>
        </w:rPr>
        <w:t>brand community</w:t>
      </w:r>
      <w:r w:rsidRPr="00B317E0">
        <w:rPr>
          <w:rFonts w:ascii="Times New Roman" w:eastAsia="Times New Roman" w:hAnsi="Times New Roman" w:cs="Times New Roman"/>
        </w:rPr>
        <w:t xml:space="preserve"> dengan </w:t>
      </w:r>
      <w:r w:rsidRPr="00B317E0">
        <w:rPr>
          <w:rFonts w:ascii="Times New Roman" w:eastAsia="Times New Roman" w:hAnsi="Times New Roman" w:cs="Times New Roman"/>
          <w:i/>
        </w:rPr>
        <w:t>content</w:t>
      </w:r>
      <w:r w:rsidRPr="00B317E0">
        <w:rPr>
          <w:rFonts w:ascii="Times New Roman" w:eastAsia="Times New Roman" w:hAnsi="Times New Roman" w:cs="Times New Roman"/>
        </w:rPr>
        <w:t xml:space="preserve"> yang unik. Selain itu, Instagram juga memudahkan dalam menyebarkan informasi produk kepada target pasar dan informasi yang diperoleh target pasar selalu ter-</w:t>
      </w:r>
      <w:r w:rsidRPr="00B317E0">
        <w:rPr>
          <w:rFonts w:ascii="Times New Roman" w:eastAsia="Times New Roman" w:hAnsi="Times New Roman" w:cs="Times New Roman"/>
          <w:i/>
        </w:rPr>
        <w:t>update</w:t>
      </w:r>
      <w:r w:rsidRPr="00B317E0">
        <w:rPr>
          <w:rFonts w:ascii="Times New Roman" w:eastAsia="Times New Roman" w:hAnsi="Times New Roman" w:cs="Times New Roman"/>
        </w:rPr>
        <w:t>, serta komunikasi yang dibangun dua arah sehingga perusahaan akan mendapat feedback dari pengguna Instagram lain. Fotur-fitu yang dimiliki Instagram sehingga dapat dimanfaatkan untuk meningkatkan aktivitas penjualan seperti unggahan foto atau video, caption (judul foto atau video), mention (memanggil pengguna lain), komunikasi dua arah melalui komentar pada foto atrau video sehingga dapat menghasilkan feedback, saran kritik ataupun pujian, dan hastag (pagar) atau fitur yang digunakan sebagai label.</w:t>
      </w:r>
    </w:p>
    <w:p w14:paraId="1355FE63" w14:textId="77777777" w:rsidR="007F0405" w:rsidRDefault="007F0405" w:rsidP="007F0405">
      <w:pPr>
        <w:spacing w:after="120"/>
        <w:jc w:val="both"/>
        <w:rPr>
          <w:rFonts w:ascii="Times New Roman" w:eastAsia="Times New Roman" w:hAnsi="Times New Roman" w:cs="Times New Roman"/>
          <w:bCs/>
          <w:iCs/>
        </w:rPr>
      </w:pPr>
    </w:p>
    <w:p w14:paraId="7F8D2A34" w14:textId="39372367" w:rsidR="007F0405" w:rsidRPr="007F0405" w:rsidRDefault="007F0405" w:rsidP="007F0405">
      <w:pPr>
        <w:spacing w:after="120"/>
        <w:jc w:val="both"/>
        <w:rPr>
          <w:rFonts w:ascii="Times New Roman" w:eastAsia="Times New Roman" w:hAnsi="Times New Roman" w:cs="Times New Roman"/>
          <w:b/>
          <w:iCs/>
        </w:rPr>
      </w:pPr>
      <w:r w:rsidRPr="007F0405">
        <w:rPr>
          <w:rFonts w:ascii="Times New Roman" w:eastAsia="Times New Roman" w:hAnsi="Times New Roman" w:cs="Times New Roman"/>
          <w:b/>
          <w:iCs/>
        </w:rPr>
        <w:t>Kendala dan Solusi dalam Penerapan Strategi Komunikasi Pemasaran Martabak Mertua</w:t>
      </w:r>
    </w:p>
    <w:p w14:paraId="659917BB" w14:textId="77777777" w:rsidR="007F0405" w:rsidRPr="00B317E0" w:rsidRDefault="007F0405" w:rsidP="007F0405">
      <w:pPr>
        <w:spacing w:after="120"/>
        <w:ind w:firstLine="720"/>
        <w:jc w:val="both"/>
        <w:rPr>
          <w:rFonts w:ascii="Times New Roman" w:eastAsia="Times New Roman" w:hAnsi="Times New Roman" w:cs="Times New Roman"/>
        </w:rPr>
      </w:pPr>
      <w:r w:rsidRPr="00B317E0">
        <w:rPr>
          <w:rFonts w:ascii="Times New Roman" w:eastAsia="Times New Roman" w:hAnsi="Times New Roman" w:cs="Times New Roman"/>
        </w:rPr>
        <w:t>Menemukan berbagai kendala dalam menerapkan strategi komunikasi pemasaran merupakan suatu hal yang wajar, namun apabila perusahaan tidak menghadapainya dengan suatu kebijakan yang kreatif maka akan sangat berdampak pada penurunan angka penjualan dan anjloknya laba perusahaan atau bahkan sampai megalami kebangkrutan. Menurut Alan Okadenan hambatan yang muncul dalam penerapan strategi marketing martabak mertua adalah :</w:t>
      </w:r>
    </w:p>
    <w:p w14:paraId="3D30511A" w14:textId="77777777" w:rsidR="007F0405" w:rsidRPr="00B317E0" w:rsidRDefault="007F0405" w:rsidP="007F0405">
      <w:pPr>
        <w:spacing w:after="120"/>
        <w:jc w:val="both"/>
        <w:rPr>
          <w:rFonts w:ascii="Times New Roman" w:eastAsia="Times New Roman" w:hAnsi="Times New Roman" w:cs="Times New Roman"/>
        </w:rPr>
      </w:pPr>
      <w:r w:rsidRPr="00B317E0">
        <w:rPr>
          <w:rFonts w:ascii="Times New Roman" w:eastAsia="Times New Roman" w:hAnsi="Times New Roman" w:cs="Times New Roman"/>
        </w:rPr>
        <w:t>“Permasalahan internal dan eksternal. Permasalahan internal muncul karena manajemen internal perusahaan, seperti kesalahan hasil produk yang tidak memenuhi standar perusahaan, kurangnya sumber daya manusia pada bidang komunikasi pemasaran dan kesalahan dalam menentukan target pasar. Sedangkan permasalahan eksternal muncul karena terdapat competitor baru sehingga persaingan dagang semakin ketat, respon konsumen terhadap produk martabak mertua dan permasalahan pandemic Covid-19 yang muncul pada saat ini.”</w:t>
      </w:r>
    </w:p>
    <w:p w14:paraId="01A42911" w14:textId="77777777" w:rsidR="007F0405" w:rsidRDefault="007F0405" w:rsidP="007F0405">
      <w:pPr>
        <w:spacing w:after="120"/>
        <w:ind w:firstLine="720"/>
        <w:jc w:val="both"/>
        <w:rPr>
          <w:rFonts w:ascii="Times New Roman" w:eastAsia="Times New Roman" w:hAnsi="Times New Roman" w:cs="Times New Roman"/>
        </w:rPr>
      </w:pPr>
      <w:r w:rsidRPr="00B317E0">
        <w:rPr>
          <w:rFonts w:ascii="Times New Roman" w:eastAsia="Times New Roman" w:hAnsi="Times New Roman" w:cs="Times New Roman"/>
        </w:rPr>
        <w:t>Dalam mengatasi berbagai hambatan yang muncul, perusahaan martabak mertua melakukan persiapan dengan memprediksi kemungkinan hambatan tersebut muncul. Persiapan yang dilakukan martabak mertua diantaranya membentuk tim QC (</w:t>
      </w:r>
      <w:r w:rsidRPr="00B317E0">
        <w:rPr>
          <w:rFonts w:ascii="Times New Roman" w:eastAsia="Times New Roman" w:hAnsi="Times New Roman" w:cs="Times New Roman"/>
          <w:i/>
        </w:rPr>
        <w:t xml:space="preserve">Quality </w:t>
      </w:r>
      <w:r w:rsidRPr="00B317E0">
        <w:rPr>
          <w:rFonts w:ascii="Times New Roman" w:eastAsia="Times New Roman" w:hAnsi="Times New Roman" w:cs="Times New Roman"/>
          <w:i/>
        </w:rPr>
        <w:lastRenderedPageBreak/>
        <w:t>Control</w:t>
      </w:r>
      <w:r w:rsidRPr="00B317E0">
        <w:rPr>
          <w:rFonts w:ascii="Times New Roman" w:eastAsia="Times New Roman" w:hAnsi="Times New Roman" w:cs="Times New Roman"/>
        </w:rPr>
        <w:t>) agar produk yang dijual memenuhi standar mutu perusahaan dengan menetapkan SOP (Standar Operasional Prosedur) yang harus dilaksanakan oleh setiap pegawai. Selain itu, martabak mertua juga selalu melakukan berbagai inovasi agar produk yang dijual tidak kalah dengan competitor lain. Seperti yang diungkapkan Alan Okadenan dalam sesi wawancara “martabak mertua mendirikan QC (Quality Control) supaya produk tersebut sesuai dengan SOP (standar operasional prosedur) dan layak dijual pada konsumen, disamping itu juga martabak mertua selalu melakukan inovasi-inovasi prodak agar tidak kalah bersaing dengan kompetitor lain”.</w:t>
      </w:r>
    </w:p>
    <w:p w14:paraId="5B427C04" w14:textId="77777777" w:rsidR="008042BF" w:rsidRDefault="008042BF" w:rsidP="008042BF">
      <w:pPr>
        <w:spacing w:line="276" w:lineRule="auto"/>
        <w:jc w:val="both"/>
        <w:rPr>
          <w:rFonts w:ascii="Times New Roman" w:hAnsi="Times New Roman" w:cs="Times New Roman"/>
        </w:rPr>
      </w:pPr>
    </w:p>
    <w:p w14:paraId="209C80F1" w14:textId="77777777" w:rsidR="008042BF" w:rsidRPr="008042BF" w:rsidRDefault="008042BF" w:rsidP="008042BF">
      <w:pPr>
        <w:spacing w:line="276" w:lineRule="auto"/>
        <w:jc w:val="both"/>
        <w:rPr>
          <w:rFonts w:ascii="Times New Roman" w:hAnsi="Times New Roman" w:cs="Times New Roman"/>
          <w:b/>
          <w:bCs/>
        </w:rPr>
      </w:pPr>
      <w:r>
        <w:rPr>
          <w:rFonts w:ascii="Times New Roman" w:hAnsi="Times New Roman" w:cs="Times New Roman"/>
          <w:b/>
          <w:bCs/>
        </w:rPr>
        <w:t>KESIMPULAN</w:t>
      </w:r>
    </w:p>
    <w:p w14:paraId="24B1EAD5" w14:textId="721D359F" w:rsidR="007F0405" w:rsidRPr="00150D64" w:rsidRDefault="007F0405" w:rsidP="007F0405">
      <w:pPr>
        <w:spacing w:after="120"/>
        <w:ind w:firstLine="360"/>
        <w:jc w:val="both"/>
        <w:rPr>
          <w:rFonts w:ascii="Times New Roman" w:eastAsia="Times New Roman" w:hAnsi="Times New Roman" w:cs="Times New Roman"/>
        </w:rPr>
      </w:pPr>
      <w:r w:rsidRPr="00150D64">
        <w:rPr>
          <w:rFonts w:ascii="Times New Roman" w:eastAsia="Times New Roman" w:hAnsi="Times New Roman" w:cs="Times New Roman"/>
        </w:rPr>
        <w:t>Strategi Komunikasi Pemasaran Martabak Mertua Dalam Meningkatkan Omset Penjualan yang dapat peneliti sampaikan adalah sebagai berikut.</w:t>
      </w:r>
    </w:p>
    <w:p w14:paraId="588AADBE" w14:textId="77777777" w:rsidR="007F0405" w:rsidRPr="00150D64" w:rsidRDefault="007F0405" w:rsidP="007F0405">
      <w:pPr>
        <w:numPr>
          <w:ilvl w:val="3"/>
          <w:numId w:val="25"/>
        </w:numPr>
        <w:spacing w:after="120"/>
        <w:ind w:left="360"/>
        <w:jc w:val="both"/>
        <w:rPr>
          <w:rFonts w:ascii="Times New Roman" w:eastAsia="Times New Roman" w:hAnsi="Times New Roman" w:cs="Times New Roman"/>
          <w:i/>
        </w:rPr>
      </w:pPr>
      <w:r w:rsidRPr="00150D64">
        <w:rPr>
          <w:rFonts w:ascii="Times New Roman" w:eastAsia="Times New Roman" w:hAnsi="Times New Roman" w:cs="Times New Roman"/>
        </w:rPr>
        <w:t xml:space="preserve">Strategi komunikasi pemasaran yang dilakukan Martabak Mertua untuk meningkatkan omset penjualan yaitu dengan menerapkan konsep bauran komunikasi pemasaran 4P </w:t>
      </w:r>
      <w:r w:rsidRPr="00150D64">
        <w:rPr>
          <w:rFonts w:ascii="Times New Roman" w:eastAsia="Times New Roman" w:hAnsi="Times New Roman" w:cs="Times New Roman"/>
          <w:i/>
        </w:rPr>
        <w:t xml:space="preserve">(product, price, place, promotion) </w:t>
      </w:r>
      <w:r w:rsidRPr="00150D64">
        <w:rPr>
          <w:rFonts w:ascii="Times New Roman" w:eastAsia="Times New Roman" w:hAnsi="Times New Roman" w:cs="Times New Roman"/>
        </w:rPr>
        <w:t xml:space="preserve">dimana produk yang ditawarkan merupakan martabak kekinian dengan menggabungkan martabak klasik pada umumnya dengan berbagai </w:t>
      </w:r>
      <w:r w:rsidRPr="00150D64">
        <w:rPr>
          <w:rFonts w:ascii="Times New Roman" w:eastAsia="Times New Roman" w:hAnsi="Times New Roman" w:cs="Times New Roman"/>
          <w:i/>
        </w:rPr>
        <w:t>topping</w:t>
      </w:r>
      <w:r w:rsidRPr="00150D64">
        <w:rPr>
          <w:rFonts w:ascii="Times New Roman" w:eastAsia="Times New Roman" w:hAnsi="Times New Roman" w:cs="Times New Roman"/>
        </w:rPr>
        <w:t xml:space="preserve"> yang unik dan rasa yang beragam. Produk-produk tersebut dijual dengan harga yang bervariasi disesuaikan dengan </w:t>
      </w:r>
      <w:r w:rsidRPr="00150D64">
        <w:rPr>
          <w:rFonts w:ascii="Times New Roman" w:eastAsia="Times New Roman" w:hAnsi="Times New Roman" w:cs="Times New Roman"/>
          <w:i/>
        </w:rPr>
        <w:t>topping</w:t>
      </w:r>
      <w:r w:rsidRPr="00150D64">
        <w:rPr>
          <w:rFonts w:ascii="Times New Roman" w:eastAsia="Times New Roman" w:hAnsi="Times New Roman" w:cs="Times New Roman"/>
        </w:rPr>
        <w:t xml:space="preserve"> atau rasa yang digunakan sehingga dapat menjangkau berbagai target pasar. Martabak Mertua memiliki beberapa lokasi </w:t>
      </w:r>
      <w:r>
        <w:rPr>
          <w:rFonts w:ascii="Times New Roman" w:eastAsia="Times New Roman" w:hAnsi="Times New Roman" w:cs="Times New Roman"/>
        </w:rPr>
        <w:t>cabang</w:t>
      </w:r>
      <w:r w:rsidRPr="00150D64">
        <w:rPr>
          <w:rFonts w:ascii="Times New Roman" w:eastAsia="Times New Roman" w:hAnsi="Times New Roman" w:cs="Times New Roman"/>
        </w:rPr>
        <w:t xml:space="preserve"> yang dapat memberikan kemudahan target pasar membeli produk yang ditawarkan. Selain itu untuk meningkatkan omset penjualan martabak mertua melakukan berbagai promosi yang dilakukan melalui berbagi instrumen media komunikasi pemasaran seperti iklan yang dilakukan pada social media terutama Instagram, promosi penjualan dengan memberikan potongan harga pada pembelian melalui aplikasi ojek </w:t>
      </w:r>
      <w:r w:rsidRPr="00150D64">
        <w:rPr>
          <w:rFonts w:ascii="Times New Roman" w:eastAsia="Times New Roman" w:hAnsi="Times New Roman" w:cs="Times New Roman"/>
          <w:i/>
        </w:rPr>
        <w:t xml:space="preserve">online, public relations </w:t>
      </w:r>
      <w:r w:rsidRPr="00150D64">
        <w:rPr>
          <w:rFonts w:ascii="Times New Roman" w:eastAsia="Times New Roman" w:hAnsi="Times New Roman" w:cs="Times New Roman"/>
        </w:rPr>
        <w:t xml:space="preserve">dengan menciptakan </w:t>
      </w:r>
      <w:r w:rsidRPr="00150D64">
        <w:rPr>
          <w:rFonts w:ascii="Times New Roman" w:eastAsia="Times New Roman" w:hAnsi="Times New Roman" w:cs="Times New Roman"/>
          <w:i/>
        </w:rPr>
        <w:t xml:space="preserve">brand awareness, personal selling </w:t>
      </w:r>
      <w:r w:rsidRPr="00150D64">
        <w:rPr>
          <w:rFonts w:ascii="Times New Roman" w:eastAsia="Times New Roman" w:hAnsi="Times New Roman" w:cs="Times New Roman"/>
        </w:rPr>
        <w:t xml:space="preserve">dengan menjual produk Martabak Mertua secara langsung di beberapa </w:t>
      </w:r>
      <w:r>
        <w:rPr>
          <w:rFonts w:ascii="Times New Roman" w:eastAsia="Times New Roman" w:hAnsi="Times New Roman" w:cs="Times New Roman"/>
        </w:rPr>
        <w:t>cabang</w:t>
      </w:r>
      <w:r w:rsidRPr="00150D64">
        <w:rPr>
          <w:rFonts w:ascii="Times New Roman" w:eastAsia="Times New Roman" w:hAnsi="Times New Roman" w:cs="Times New Roman"/>
          <w:i/>
        </w:rPr>
        <w:t xml:space="preserve">, direct &amp; online marketing </w:t>
      </w:r>
      <w:r w:rsidRPr="00150D64">
        <w:rPr>
          <w:rFonts w:ascii="Times New Roman" w:eastAsia="Times New Roman" w:hAnsi="Times New Roman" w:cs="Times New Roman"/>
        </w:rPr>
        <w:t>dengan melakukan pemberian informasi kepada target pasar baik secara langsung di took Martabak Mertua dengan pemasangan banner atau melalui media social Instagram</w:t>
      </w:r>
      <w:r w:rsidRPr="00150D64">
        <w:rPr>
          <w:rFonts w:ascii="Times New Roman" w:eastAsia="Times New Roman" w:hAnsi="Times New Roman" w:cs="Times New Roman"/>
          <w:i/>
        </w:rPr>
        <w:t>.</w:t>
      </w:r>
    </w:p>
    <w:p w14:paraId="5B382CFC" w14:textId="77777777" w:rsidR="007F0405" w:rsidRDefault="007F0405" w:rsidP="007F0405">
      <w:pPr>
        <w:numPr>
          <w:ilvl w:val="3"/>
          <w:numId w:val="25"/>
        </w:numPr>
        <w:spacing w:after="120"/>
        <w:ind w:left="360"/>
        <w:jc w:val="both"/>
        <w:rPr>
          <w:rFonts w:ascii="Times New Roman" w:eastAsia="Times New Roman" w:hAnsi="Times New Roman" w:cs="Times New Roman"/>
          <w:i/>
        </w:rPr>
      </w:pPr>
      <w:r w:rsidRPr="00150D64">
        <w:rPr>
          <w:rFonts w:ascii="Times New Roman" w:eastAsia="Times New Roman" w:hAnsi="Times New Roman" w:cs="Times New Roman"/>
        </w:rPr>
        <w:t>Hambatan dalam penerapan strategi komunikasi pemasaran yang dilakukan martabak mertua dalam meningkatkan omset penjualan terdiri dari permasalahan internal (produk yang dibuat tidak memenuhi standar mutu perusahaan dan kesalahan dalam penentuan target pasar) dan eksternal (pandemic covid-19).</w:t>
      </w:r>
    </w:p>
    <w:p w14:paraId="1522AD05" w14:textId="77777777" w:rsidR="007F0405" w:rsidRPr="00150D64" w:rsidRDefault="007F0405" w:rsidP="007F0405">
      <w:pPr>
        <w:numPr>
          <w:ilvl w:val="3"/>
          <w:numId w:val="25"/>
        </w:numPr>
        <w:spacing w:after="120"/>
        <w:ind w:left="360"/>
        <w:jc w:val="both"/>
        <w:rPr>
          <w:rFonts w:ascii="Times New Roman" w:eastAsia="Times New Roman" w:hAnsi="Times New Roman" w:cs="Times New Roman"/>
          <w:i/>
        </w:rPr>
      </w:pPr>
      <w:r w:rsidRPr="00150D64">
        <w:rPr>
          <w:rFonts w:ascii="Times New Roman" w:eastAsia="Times New Roman" w:hAnsi="Times New Roman" w:cs="Times New Roman"/>
        </w:rPr>
        <w:t>Solusi dalam menghadapi hambatan-hambatan strategi komunikasi pemasaran yang dilakukan martabak mertua adalah dengan selalu melakukan inovasi terhadpat produk yang dijual, serta membentuk tim QC dan membuat SOP yang harus dipatuhi seluruh karyawan agar kualitas produk tetap terjaga dan memenuhi standar mutu perusahaan.</w:t>
      </w:r>
    </w:p>
    <w:p w14:paraId="64B0F75A" w14:textId="6E545AC0" w:rsidR="00353765" w:rsidRPr="0052216F" w:rsidRDefault="00353765" w:rsidP="007F0405">
      <w:pPr>
        <w:tabs>
          <w:tab w:val="left" w:pos="90"/>
          <w:tab w:val="left" w:pos="180"/>
        </w:tabs>
        <w:spacing w:line="276" w:lineRule="auto"/>
        <w:jc w:val="both"/>
        <w:rPr>
          <w:rFonts w:ascii="Times New Roman" w:hAnsi="Times New Roman"/>
          <w:lang w:val="id-ID"/>
        </w:rPr>
      </w:pPr>
    </w:p>
    <w:p w14:paraId="740E3486" w14:textId="77777777" w:rsidR="00F044EE" w:rsidRPr="0052216F" w:rsidRDefault="00F044EE" w:rsidP="00F044EE">
      <w:pPr>
        <w:jc w:val="both"/>
        <w:rPr>
          <w:rFonts w:ascii="Times New Roman" w:hAnsi="Times New Roman"/>
          <w:lang w:val="id-ID"/>
        </w:rPr>
      </w:pPr>
    </w:p>
    <w:p w14:paraId="6001EA0B" w14:textId="77777777" w:rsidR="00803D6C" w:rsidRPr="0052216F" w:rsidRDefault="002E7A73" w:rsidP="00C044BD">
      <w:pPr>
        <w:pStyle w:val="Heading3"/>
      </w:pPr>
      <w:r w:rsidRPr="0052216F">
        <w:t>DAFTAR PUSTAK</w:t>
      </w:r>
      <w:r w:rsidR="00417208" w:rsidRPr="0052216F">
        <w:t>A</w:t>
      </w:r>
    </w:p>
    <w:p w14:paraId="03CAEEE9" w14:textId="66AE759E" w:rsidR="00497224" w:rsidRPr="00497224" w:rsidRDefault="007F0405" w:rsidP="00497224">
      <w:pPr>
        <w:widowControl w:val="0"/>
        <w:autoSpaceDE w:val="0"/>
        <w:autoSpaceDN w:val="0"/>
        <w:adjustRightInd w:val="0"/>
        <w:spacing w:after="120"/>
        <w:ind w:left="480" w:hanging="480"/>
        <w:rPr>
          <w:rFonts w:ascii="Times New Roman" w:hAnsi="Times New Roman" w:cs="Times New Roman"/>
          <w:noProof/>
          <w:lang w:val="en-US"/>
        </w:rPr>
      </w:pPr>
      <w:r>
        <w:rPr>
          <w:rFonts w:ascii="Times New Roman" w:eastAsia="Times New Roman" w:hAnsi="Times New Roman" w:cs="Times New Roman"/>
        </w:rPr>
        <w:fldChar w:fldCharType="begin" w:fldLock="1"/>
      </w:r>
      <w:r>
        <w:rPr>
          <w:rFonts w:ascii="Times New Roman" w:eastAsia="Times New Roman" w:hAnsi="Times New Roman" w:cs="Times New Roman"/>
        </w:rPr>
        <w:instrText xml:space="preserve">ADDIN Mendeley Bibliography CSL_BIBLIOGRAPHY </w:instrText>
      </w:r>
      <w:r>
        <w:rPr>
          <w:rFonts w:ascii="Times New Roman" w:eastAsia="Times New Roman" w:hAnsi="Times New Roman" w:cs="Times New Roman"/>
        </w:rPr>
        <w:fldChar w:fldCharType="separate"/>
      </w:r>
      <w:r w:rsidR="00497224" w:rsidRPr="00497224">
        <w:rPr>
          <w:rFonts w:ascii="Times New Roman" w:hAnsi="Times New Roman" w:cs="Times New Roman"/>
          <w:noProof/>
          <w:lang w:val="en-US"/>
        </w:rPr>
        <w:t xml:space="preserve">Banjaŕnahor, A. R., Purba, B., Sudarso, A., Sahir, H. S., Munthe, R. N., Kato, I., Gandasari, D., Purba, S., Muliana, Ashoer, M., Tjiptadi, D. D., Hendra, Simarmata, H. M. P., Berlien, R., &amp; Hasyim. (2021). </w:t>
      </w:r>
      <w:r w:rsidR="00497224" w:rsidRPr="00497224">
        <w:rPr>
          <w:rFonts w:ascii="Times New Roman" w:hAnsi="Times New Roman" w:cs="Times New Roman"/>
          <w:i/>
          <w:iCs/>
          <w:noProof/>
          <w:lang w:val="en-US"/>
        </w:rPr>
        <w:t>Manajemen Komunikasi Pemasaran</w:t>
      </w:r>
      <w:r w:rsidR="00497224" w:rsidRPr="00497224">
        <w:rPr>
          <w:rFonts w:ascii="Times New Roman" w:hAnsi="Times New Roman" w:cs="Times New Roman"/>
          <w:noProof/>
          <w:lang w:val="en-US"/>
        </w:rPr>
        <w:t>. Yayasan Kita Menulis.</w:t>
      </w:r>
    </w:p>
    <w:p w14:paraId="1B3C1D57" w14:textId="77777777" w:rsidR="00497224" w:rsidRPr="00497224" w:rsidRDefault="00497224" w:rsidP="00497224">
      <w:pPr>
        <w:widowControl w:val="0"/>
        <w:autoSpaceDE w:val="0"/>
        <w:autoSpaceDN w:val="0"/>
        <w:adjustRightInd w:val="0"/>
        <w:spacing w:after="120"/>
        <w:ind w:left="480" w:hanging="480"/>
        <w:rPr>
          <w:rFonts w:ascii="Times New Roman" w:hAnsi="Times New Roman" w:cs="Times New Roman"/>
          <w:noProof/>
          <w:lang w:val="en-US"/>
        </w:rPr>
      </w:pPr>
      <w:r w:rsidRPr="00497224">
        <w:rPr>
          <w:rFonts w:ascii="Times New Roman" w:hAnsi="Times New Roman" w:cs="Times New Roman"/>
          <w:noProof/>
          <w:lang w:val="en-US"/>
        </w:rPr>
        <w:t xml:space="preserve">Boyd, D. M., &amp; Ellison, N. B. (2007). Social Network Sites: Definition, History, and Scholarship. </w:t>
      </w:r>
      <w:r w:rsidRPr="00497224">
        <w:rPr>
          <w:rFonts w:ascii="Times New Roman" w:hAnsi="Times New Roman" w:cs="Times New Roman"/>
          <w:i/>
          <w:iCs/>
          <w:noProof/>
          <w:lang w:val="en-US"/>
        </w:rPr>
        <w:t>Journal of Computer-Mediated Communication</w:t>
      </w:r>
      <w:r w:rsidRPr="00497224">
        <w:rPr>
          <w:rFonts w:ascii="Times New Roman" w:hAnsi="Times New Roman" w:cs="Times New Roman"/>
          <w:noProof/>
          <w:lang w:val="en-US"/>
        </w:rPr>
        <w:t xml:space="preserve">, </w:t>
      </w:r>
      <w:r w:rsidRPr="00497224">
        <w:rPr>
          <w:rFonts w:ascii="Times New Roman" w:hAnsi="Times New Roman" w:cs="Times New Roman"/>
          <w:i/>
          <w:iCs/>
          <w:noProof/>
          <w:lang w:val="en-US"/>
        </w:rPr>
        <w:t>13</w:t>
      </w:r>
      <w:r w:rsidRPr="00497224">
        <w:rPr>
          <w:rFonts w:ascii="Times New Roman" w:hAnsi="Times New Roman" w:cs="Times New Roman"/>
          <w:noProof/>
          <w:lang w:val="en-US"/>
        </w:rPr>
        <w:t>(1), 210–230.</w:t>
      </w:r>
    </w:p>
    <w:p w14:paraId="6C3E4B06" w14:textId="77777777" w:rsidR="00497224" w:rsidRPr="00497224" w:rsidRDefault="00497224" w:rsidP="00497224">
      <w:pPr>
        <w:widowControl w:val="0"/>
        <w:autoSpaceDE w:val="0"/>
        <w:autoSpaceDN w:val="0"/>
        <w:adjustRightInd w:val="0"/>
        <w:spacing w:after="120"/>
        <w:ind w:left="480" w:hanging="480"/>
        <w:rPr>
          <w:rFonts w:ascii="Times New Roman" w:hAnsi="Times New Roman" w:cs="Times New Roman"/>
          <w:noProof/>
          <w:lang w:val="en-US"/>
        </w:rPr>
      </w:pPr>
      <w:r w:rsidRPr="00497224">
        <w:rPr>
          <w:rFonts w:ascii="Times New Roman" w:hAnsi="Times New Roman" w:cs="Times New Roman"/>
          <w:noProof/>
          <w:lang w:val="en-US"/>
        </w:rPr>
        <w:lastRenderedPageBreak/>
        <w:t xml:space="preserve">Dharmesta, B. S. (2008). </w:t>
      </w:r>
      <w:r w:rsidRPr="00497224">
        <w:rPr>
          <w:rFonts w:ascii="Times New Roman" w:hAnsi="Times New Roman" w:cs="Times New Roman"/>
          <w:i/>
          <w:iCs/>
          <w:noProof/>
          <w:lang w:val="en-US"/>
        </w:rPr>
        <w:t>Manajemen Pemasaran Modern</w:t>
      </w:r>
      <w:r w:rsidRPr="00497224">
        <w:rPr>
          <w:rFonts w:ascii="Times New Roman" w:hAnsi="Times New Roman" w:cs="Times New Roman"/>
          <w:noProof/>
          <w:lang w:val="en-US"/>
        </w:rPr>
        <w:t xml:space="preserve"> (2nd ed.). Liberty.</w:t>
      </w:r>
    </w:p>
    <w:p w14:paraId="2CD11CC4" w14:textId="77777777" w:rsidR="00497224" w:rsidRPr="00497224" w:rsidRDefault="00497224" w:rsidP="00497224">
      <w:pPr>
        <w:widowControl w:val="0"/>
        <w:autoSpaceDE w:val="0"/>
        <w:autoSpaceDN w:val="0"/>
        <w:adjustRightInd w:val="0"/>
        <w:spacing w:after="120"/>
        <w:ind w:left="480" w:hanging="480"/>
        <w:rPr>
          <w:rFonts w:ascii="Times New Roman" w:hAnsi="Times New Roman" w:cs="Times New Roman"/>
          <w:noProof/>
          <w:lang w:val="en-US"/>
        </w:rPr>
      </w:pPr>
      <w:r w:rsidRPr="00497224">
        <w:rPr>
          <w:rFonts w:ascii="Times New Roman" w:hAnsi="Times New Roman" w:cs="Times New Roman"/>
          <w:noProof/>
          <w:lang w:val="en-US"/>
        </w:rPr>
        <w:t xml:space="preserve">Hermawan, A. (2012). </w:t>
      </w:r>
      <w:r w:rsidRPr="00497224">
        <w:rPr>
          <w:rFonts w:ascii="Times New Roman" w:hAnsi="Times New Roman" w:cs="Times New Roman"/>
          <w:i/>
          <w:iCs/>
          <w:noProof/>
          <w:lang w:val="en-US"/>
        </w:rPr>
        <w:t>Komunikasi Pemasaran</w:t>
      </w:r>
      <w:r w:rsidRPr="00497224">
        <w:rPr>
          <w:rFonts w:ascii="Times New Roman" w:hAnsi="Times New Roman" w:cs="Times New Roman"/>
          <w:noProof/>
          <w:lang w:val="en-US"/>
        </w:rPr>
        <w:t>. Erlangga.</w:t>
      </w:r>
    </w:p>
    <w:p w14:paraId="6D496125" w14:textId="77777777" w:rsidR="00497224" w:rsidRPr="00497224" w:rsidRDefault="00497224" w:rsidP="00497224">
      <w:pPr>
        <w:widowControl w:val="0"/>
        <w:autoSpaceDE w:val="0"/>
        <w:autoSpaceDN w:val="0"/>
        <w:adjustRightInd w:val="0"/>
        <w:spacing w:after="120"/>
        <w:ind w:left="480" w:hanging="480"/>
        <w:rPr>
          <w:rFonts w:ascii="Times New Roman" w:hAnsi="Times New Roman" w:cs="Times New Roman"/>
          <w:noProof/>
          <w:lang w:val="en-US"/>
        </w:rPr>
      </w:pPr>
      <w:r w:rsidRPr="00497224">
        <w:rPr>
          <w:rFonts w:ascii="Times New Roman" w:hAnsi="Times New Roman" w:cs="Times New Roman"/>
          <w:noProof/>
          <w:lang w:val="en-US"/>
        </w:rPr>
        <w:t xml:space="preserve">Hermawati, T., Utari, P., &amp; Arifin, H. (2014). Strategi Komunikasi Pemasaran Rumah Sakit Sebagai Upaya Peningkatan Publisitas. </w:t>
      </w:r>
      <w:r w:rsidRPr="00497224">
        <w:rPr>
          <w:rFonts w:ascii="Times New Roman" w:hAnsi="Times New Roman" w:cs="Times New Roman"/>
          <w:i/>
          <w:iCs/>
          <w:noProof/>
          <w:lang w:val="en-US"/>
        </w:rPr>
        <w:t>Jurnal Komunikasi Massa</w:t>
      </w:r>
      <w:r w:rsidRPr="00497224">
        <w:rPr>
          <w:rFonts w:ascii="Times New Roman" w:hAnsi="Times New Roman" w:cs="Times New Roman"/>
          <w:noProof/>
          <w:lang w:val="en-US"/>
        </w:rPr>
        <w:t xml:space="preserve">, </w:t>
      </w:r>
      <w:r w:rsidRPr="00497224">
        <w:rPr>
          <w:rFonts w:ascii="Times New Roman" w:hAnsi="Times New Roman" w:cs="Times New Roman"/>
          <w:i/>
          <w:iCs/>
          <w:noProof/>
          <w:lang w:val="en-US"/>
        </w:rPr>
        <w:t>6</w:t>
      </w:r>
      <w:r w:rsidRPr="00497224">
        <w:rPr>
          <w:rFonts w:ascii="Times New Roman" w:hAnsi="Times New Roman" w:cs="Times New Roman"/>
          <w:noProof/>
          <w:lang w:val="en-US"/>
        </w:rPr>
        <w:t>(2), 111–120.</w:t>
      </w:r>
    </w:p>
    <w:p w14:paraId="3320AF65" w14:textId="77777777" w:rsidR="00497224" w:rsidRPr="00497224" w:rsidRDefault="00497224" w:rsidP="00497224">
      <w:pPr>
        <w:widowControl w:val="0"/>
        <w:autoSpaceDE w:val="0"/>
        <w:autoSpaceDN w:val="0"/>
        <w:adjustRightInd w:val="0"/>
        <w:spacing w:after="120"/>
        <w:ind w:left="480" w:hanging="480"/>
        <w:rPr>
          <w:rFonts w:ascii="Times New Roman" w:hAnsi="Times New Roman" w:cs="Times New Roman"/>
          <w:noProof/>
          <w:lang w:val="en-US"/>
        </w:rPr>
      </w:pPr>
      <w:r w:rsidRPr="00497224">
        <w:rPr>
          <w:rFonts w:ascii="Times New Roman" w:hAnsi="Times New Roman" w:cs="Times New Roman"/>
          <w:noProof/>
          <w:lang w:val="en-US"/>
        </w:rPr>
        <w:t xml:space="preserve">Kotler, P., &amp; Amstrong, G. (2008). </w:t>
      </w:r>
      <w:r w:rsidRPr="00497224">
        <w:rPr>
          <w:rFonts w:ascii="Times New Roman" w:hAnsi="Times New Roman" w:cs="Times New Roman"/>
          <w:i/>
          <w:iCs/>
          <w:noProof/>
          <w:lang w:val="en-US"/>
        </w:rPr>
        <w:t>Prinsip-Prinsip Pemasaran Jilid 1</w:t>
      </w:r>
      <w:r w:rsidRPr="00497224">
        <w:rPr>
          <w:rFonts w:ascii="Times New Roman" w:hAnsi="Times New Roman" w:cs="Times New Roman"/>
          <w:noProof/>
          <w:lang w:val="en-US"/>
        </w:rPr>
        <w:t xml:space="preserve"> (12th ed.). Erlangga.</w:t>
      </w:r>
    </w:p>
    <w:p w14:paraId="07F57F5A" w14:textId="77777777" w:rsidR="00497224" w:rsidRPr="00497224" w:rsidRDefault="00497224" w:rsidP="00497224">
      <w:pPr>
        <w:widowControl w:val="0"/>
        <w:autoSpaceDE w:val="0"/>
        <w:autoSpaceDN w:val="0"/>
        <w:adjustRightInd w:val="0"/>
        <w:spacing w:after="120"/>
        <w:ind w:left="480" w:hanging="480"/>
        <w:rPr>
          <w:rFonts w:ascii="Times New Roman" w:hAnsi="Times New Roman" w:cs="Times New Roman"/>
          <w:noProof/>
          <w:lang w:val="en-US"/>
        </w:rPr>
      </w:pPr>
      <w:r w:rsidRPr="00497224">
        <w:rPr>
          <w:rFonts w:ascii="Times New Roman" w:hAnsi="Times New Roman" w:cs="Times New Roman"/>
          <w:noProof/>
          <w:lang w:val="en-US"/>
        </w:rPr>
        <w:t xml:space="preserve">Nasution, S. (2003). </w:t>
      </w:r>
      <w:r w:rsidRPr="00497224">
        <w:rPr>
          <w:rFonts w:ascii="Times New Roman" w:hAnsi="Times New Roman" w:cs="Times New Roman"/>
          <w:i/>
          <w:iCs/>
          <w:noProof/>
          <w:lang w:val="en-US"/>
        </w:rPr>
        <w:t>Metode Penelitian Naturalistik Kualitatif</w:t>
      </w:r>
      <w:r w:rsidRPr="00497224">
        <w:rPr>
          <w:rFonts w:ascii="Times New Roman" w:hAnsi="Times New Roman" w:cs="Times New Roman"/>
          <w:noProof/>
          <w:lang w:val="en-US"/>
        </w:rPr>
        <w:t xml:space="preserve"> (3rd ed.). Tarsito.</w:t>
      </w:r>
    </w:p>
    <w:p w14:paraId="70234203" w14:textId="77777777" w:rsidR="00497224" w:rsidRPr="00497224" w:rsidRDefault="00497224" w:rsidP="00497224">
      <w:pPr>
        <w:widowControl w:val="0"/>
        <w:autoSpaceDE w:val="0"/>
        <w:autoSpaceDN w:val="0"/>
        <w:adjustRightInd w:val="0"/>
        <w:spacing w:after="120"/>
        <w:ind w:left="480" w:hanging="480"/>
        <w:rPr>
          <w:rFonts w:ascii="Times New Roman" w:hAnsi="Times New Roman" w:cs="Times New Roman"/>
          <w:noProof/>
          <w:lang w:val="en-US"/>
        </w:rPr>
      </w:pPr>
      <w:r w:rsidRPr="00497224">
        <w:rPr>
          <w:rFonts w:ascii="Times New Roman" w:hAnsi="Times New Roman" w:cs="Times New Roman"/>
          <w:noProof/>
          <w:lang w:val="en-US"/>
        </w:rPr>
        <w:t xml:space="preserve">Priansa, D. J. (2017). </w:t>
      </w:r>
      <w:r w:rsidRPr="00497224">
        <w:rPr>
          <w:rFonts w:ascii="Times New Roman" w:hAnsi="Times New Roman" w:cs="Times New Roman"/>
          <w:i/>
          <w:iCs/>
          <w:noProof/>
          <w:lang w:val="en-US"/>
        </w:rPr>
        <w:t>Perilaku Konsumen dalam Persaingan Bisnis Kontemporer</w:t>
      </w:r>
      <w:r w:rsidRPr="00497224">
        <w:rPr>
          <w:rFonts w:ascii="Times New Roman" w:hAnsi="Times New Roman" w:cs="Times New Roman"/>
          <w:noProof/>
          <w:lang w:val="en-US"/>
        </w:rPr>
        <w:t>. Alfabeta.</w:t>
      </w:r>
    </w:p>
    <w:p w14:paraId="13A84E46" w14:textId="77777777" w:rsidR="00497224" w:rsidRPr="00497224" w:rsidRDefault="00497224" w:rsidP="00497224">
      <w:pPr>
        <w:widowControl w:val="0"/>
        <w:autoSpaceDE w:val="0"/>
        <w:autoSpaceDN w:val="0"/>
        <w:adjustRightInd w:val="0"/>
        <w:spacing w:after="120"/>
        <w:ind w:left="480" w:hanging="480"/>
        <w:rPr>
          <w:rFonts w:ascii="Times New Roman" w:hAnsi="Times New Roman" w:cs="Times New Roman"/>
          <w:noProof/>
          <w:lang w:val="en-US"/>
        </w:rPr>
      </w:pPr>
      <w:r w:rsidRPr="00497224">
        <w:rPr>
          <w:rFonts w:ascii="Times New Roman" w:hAnsi="Times New Roman" w:cs="Times New Roman"/>
          <w:noProof/>
          <w:lang w:val="en-US"/>
        </w:rPr>
        <w:t xml:space="preserve">Sinambela, L. P., Suryani, &amp; Damayanti, R. (2016). </w:t>
      </w:r>
      <w:r w:rsidRPr="00497224">
        <w:rPr>
          <w:rFonts w:ascii="Times New Roman" w:hAnsi="Times New Roman" w:cs="Times New Roman"/>
          <w:i/>
          <w:iCs/>
          <w:noProof/>
          <w:lang w:val="en-US"/>
        </w:rPr>
        <w:t>Manajemen Sumber Daya Manusia : Membangun Tim Kerja yang Solid untuk Meningkatkan Kinerja</w:t>
      </w:r>
      <w:r w:rsidRPr="00497224">
        <w:rPr>
          <w:rFonts w:ascii="Times New Roman" w:hAnsi="Times New Roman" w:cs="Times New Roman"/>
          <w:noProof/>
          <w:lang w:val="en-US"/>
        </w:rPr>
        <w:t>. Bumi Aksara.</w:t>
      </w:r>
    </w:p>
    <w:p w14:paraId="3ACF9D89" w14:textId="77777777" w:rsidR="00497224" w:rsidRPr="00497224" w:rsidRDefault="00497224" w:rsidP="00497224">
      <w:pPr>
        <w:widowControl w:val="0"/>
        <w:autoSpaceDE w:val="0"/>
        <w:autoSpaceDN w:val="0"/>
        <w:adjustRightInd w:val="0"/>
        <w:spacing w:after="120"/>
        <w:ind w:left="480" w:hanging="480"/>
        <w:rPr>
          <w:rFonts w:ascii="Times New Roman" w:hAnsi="Times New Roman" w:cs="Times New Roman"/>
          <w:noProof/>
          <w:lang w:val="en-US"/>
        </w:rPr>
      </w:pPr>
      <w:r w:rsidRPr="00497224">
        <w:rPr>
          <w:rFonts w:ascii="Times New Roman" w:hAnsi="Times New Roman" w:cs="Times New Roman"/>
          <w:noProof/>
          <w:lang w:val="en-US"/>
        </w:rPr>
        <w:t xml:space="preserve">Soefijanto, T. A., &amp; Idris, I. K. (2012). </w:t>
      </w:r>
      <w:r w:rsidRPr="00497224">
        <w:rPr>
          <w:rFonts w:ascii="Times New Roman" w:hAnsi="Times New Roman" w:cs="Times New Roman"/>
          <w:i/>
          <w:iCs/>
          <w:noProof/>
          <w:lang w:val="en-US"/>
        </w:rPr>
        <w:t>Integrated Marketing Communications: Komunikasi Pemasaran di Indonesia</w:t>
      </w:r>
      <w:r w:rsidRPr="00497224">
        <w:rPr>
          <w:rFonts w:ascii="Times New Roman" w:hAnsi="Times New Roman" w:cs="Times New Roman"/>
          <w:noProof/>
          <w:lang w:val="en-US"/>
        </w:rPr>
        <w:t>. Gramedia Pustaka Utama.</w:t>
      </w:r>
    </w:p>
    <w:p w14:paraId="49DB5CE5" w14:textId="77777777" w:rsidR="00497224" w:rsidRPr="00497224" w:rsidRDefault="00497224" w:rsidP="00497224">
      <w:pPr>
        <w:widowControl w:val="0"/>
        <w:autoSpaceDE w:val="0"/>
        <w:autoSpaceDN w:val="0"/>
        <w:adjustRightInd w:val="0"/>
        <w:spacing w:after="120"/>
        <w:ind w:left="480" w:hanging="480"/>
        <w:rPr>
          <w:rFonts w:ascii="Times New Roman" w:hAnsi="Times New Roman" w:cs="Times New Roman"/>
          <w:noProof/>
          <w:lang w:val="en-US"/>
        </w:rPr>
      </w:pPr>
      <w:r w:rsidRPr="00497224">
        <w:rPr>
          <w:rFonts w:ascii="Times New Roman" w:hAnsi="Times New Roman" w:cs="Times New Roman"/>
          <w:noProof/>
          <w:lang w:val="en-US"/>
        </w:rPr>
        <w:t xml:space="preserve">Tjiptono, F. (2001). </w:t>
      </w:r>
      <w:r w:rsidRPr="00497224">
        <w:rPr>
          <w:rFonts w:ascii="Times New Roman" w:hAnsi="Times New Roman" w:cs="Times New Roman"/>
          <w:i/>
          <w:iCs/>
          <w:noProof/>
          <w:lang w:val="en-US"/>
        </w:rPr>
        <w:t>Strategi Pemasaran</w:t>
      </w:r>
      <w:r w:rsidRPr="00497224">
        <w:rPr>
          <w:rFonts w:ascii="Times New Roman" w:hAnsi="Times New Roman" w:cs="Times New Roman"/>
          <w:noProof/>
          <w:lang w:val="en-US"/>
        </w:rPr>
        <w:t>. Andi.</w:t>
      </w:r>
    </w:p>
    <w:p w14:paraId="7F87AC02" w14:textId="77777777" w:rsidR="00497224" w:rsidRPr="00497224" w:rsidRDefault="00497224" w:rsidP="00497224">
      <w:pPr>
        <w:widowControl w:val="0"/>
        <w:autoSpaceDE w:val="0"/>
        <w:autoSpaceDN w:val="0"/>
        <w:adjustRightInd w:val="0"/>
        <w:spacing w:after="120"/>
        <w:ind w:left="480" w:hanging="480"/>
        <w:rPr>
          <w:rFonts w:ascii="Times New Roman" w:hAnsi="Times New Roman" w:cs="Times New Roman"/>
          <w:noProof/>
          <w:lang w:val="en-US"/>
        </w:rPr>
      </w:pPr>
      <w:r w:rsidRPr="00497224">
        <w:rPr>
          <w:rFonts w:ascii="Times New Roman" w:hAnsi="Times New Roman" w:cs="Times New Roman"/>
          <w:noProof/>
          <w:lang w:val="en-US"/>
        </w:rPr>
        <w:t xml:space="preserve">Tjiptono, F., Chandra, G., &amp; Adriana, D. (2008). </w:t>
      </w:r>
      <w:r w:rsidRPr="00497224">
        <w:rPr>
          <w:rFonts w:ascii="Times New Roman" w:hAnsi="Times New Roman" w:cs="Times New Roman"/>
          <w:i/>
          <w:iCs/>
          <w:noProof/>
          <w:lang w:val="en-US"/>
        </w:rPr>
        <w:t>Pemasaran Strategik</w:t>
      </w:r>
      <w:r w:rsidRPr="00497224">
        <w:rPr>
          <w:rFonts w:ascii="Times New Roman" w:hAnsi="Times New Roman" w:cs="Times New Roman"/>
          <w:noProof/>
          <w:lang w:val="en-US"/>
        </w:rPr>
        <w:t>. Andi.</w:t>
      </w:r>
    </w:p>
    <w:p w14:paraId="12DEBB5F" w14:textId="77777777" w:rsidR="00497224" w:rsidRPr="00497224" w:rsidRDefault="00497224" w:rsidP="00497224">
      <w:pPr>
        <w:widowControl w:val="0"/>
        <w:autoSpaceDE w:val="0"/>
        <w:autoSpaceDN w:val="0"/>
        <w:adjustRightInd w:val="0"/>
        <w:spacing w:after="120"/>
        <w:ind w:left="480" w:hanging="480"/>
        <w:rPr>
          <w:rFonts w:ascii="Times New Roman" w:hAnsi="Times New Roman" w:cs="Times New Roman"/>
          <w:noProof/>
          <w:lang w:val="en-US"/>
        </w:rPr>
      </w:pPr>
      <w:r w:rsidRPr="00497224">
        <w:rPr>
          <w:rFonts w:ascii="Times New Roman" w:hAnsi="Times New Roman" w:cs="Times New Roman"/>
          <w:i/>
          <w:iCs/>
          <w:noProof/>
          <w:lang w:val="en-US"/>
        </w:rPr>
        <w:t>TOP Brand Index</w:t>
      </w:r>
      <w:r w:rsidRPr="00497224">
        <w:rPr>
          <w:rFonts w:ascii="Times New Roman" w:hAnsi="Times New Roman" w:cs="Times New Roman"/>
          <w:noProof/>
          <w:lang w:val="en-US"/>
        </w:rPr>
        <w:t>. (2020). TOP Brand Award.</w:t>
      </w:r>
    </w:p>
    <w:p w14:paraId="05C6DBB2" w14:textId="77777777" w:rsidR="00497224" w:rsidRPr="00497224" w:rsidRDefault="00497224" w:rsidP="00497224">
      <w:pPr>
        <w:widowControl w:val="0"/>
        <w:autoSpaceDE w:val="0"/>
        <w:autoSpaceDN w:val="0"/>
        <w:adjustRightInd w:val="0"/>
        <w:spacing w:after="120"/>
        <w:ind w:left="480" w:hanging="480"/>
        <w:rPr>
          <w:rFonts w:ascii="Times New Roman" w:hAnsi="Times New Roman" w:cs="Times New Roman"/>
          <w:noProof/>
          <w:lang w:val="en-US"/>
        </w:rPr>
      </w:pPr>
      <w:r w:rsidRPr="00497224">
        <w:rPr>
          <w:rFonts w:ascii="Times New Roman" w:hAnsi="Times New Roman" w:cs="Times New Roman"/>
          <w:noProof/>
          <w:lang w:val="en-US"/>
        </w:rPr>
        <w:t xml:space="preserve">Wijayanti, T. (2012). </w:t>
      </w:r>
      <w:r w:rsidRPr="00497224">
        <w:rPr>
          <w:rFonts w:ascii="Times New Roman" w:hAnsi="Times New Roman" w:cs="Times New Roman"/>
          <w:i/>
          <w:iCs/>
          <w:noProof/>
          <w:lang w:val="en-US"/>
        </w:rPr>
        <w:t>Marketing Plan! Perlukah? : Managing Marketing Plan (Teori &amp; Aplikasi)</w:t>
      </w:r>
      <w:r w:rsidRPr="00497224">
        <w:rPr>
          <w:rFonts w:ascii="Times New Roman" w:hAnsi="Times New Roman" w:cs="Times New Roman"/>
          <w:noProof/>
          <w:lang w:val="en-US"/>
        </w:rPr>
        <w:t>. Elex Media Komputindo.</w:t>
      </w:r>
    </w:p>
    <w:p w14:paraId="38E6E746" w14:textId="77777777" w:rsidR="00497224" w:rsidRPr="00497224" w:rsidRDefault="00497224" w:rsidP="00497224">
      <w:pPr>
        <w:widowControl w:val="0"/>
        <w:autoSpaceDE w:val="0"/>
        <w:autoSpaceDN w:val="0"/>
        <w:adjustRightInd w:val="0"/>
        <w:spacing w:after="120"/>
        <w:ind w:left="480" w:hanging="480"/>
        <w:rPr>
          <w:rFonts w:ascii="Times New Roman" w:hAnsi="Times New Roman" w:cs="Times New Roman"/>
          <w:noProof/>
        </w:rPr>
      </w:pPr>
      <w:r w:rsidRPr="00497224">
        <w:rPr>
          <w:rFonts w:ascii="Times New Roman" w:hAnsi="Times New Roman" w:cs="Times New Roman"/>
          <w:noProof/>
          <w:lang w:val="en-US"/>
        </w:rPr>
        <w:t xml:space="preserve">Yunus, A. I. (2011). </w:t>
      </w:r>
      <w:r w:rsidRPr="00497224">
        <w:rPr>
          <w:rFonts w:ascii="Times New Roman" w:hAnsi="Times New Roman" w:cs="Times New Roman"/>
          <w:i/>
          <w:iCs/>
          <w:noProof/>
          <w:lang w:val="en-US"/>
        </w:rPr>
        <w:t>Potret Kehidupan Sosial Ekonomi Pedagang Kaki Lima di Kota Makasar ( Kasus Penjual Pisang Epe di Pantai Losari)</w:t>
      </w:r>
      <w:r w:rsidRPr="00497224">
        <w:rPr>
          <w:rFonts w:ascii="Times New Roman" w:hAnsi="Times New Roman" w:cs="Times New Roman"/>
          <w:noProof/>
          <w:lang w:val="en-US"/>
        </w:rPr>
        <w:t>.</w:t>
      </w:r>
    </w:p>
    <w:p w14:paraId="27264BC1" w14:textId="0D433755" w:rsidR="009F31EB" w:rsidRPr="0052216F" w:rsidRDefault="007F0405" w:rsidP="00497224">
      <w:pPr>
        <w:widowControl w:val="0"/>
        <w:autoSpaceDE w:val="0"/>
        <w:autoSpaceDN w:val="0"/>
        <w:adjustRightInd w:val="0"/>
        <w:spacing w:after="120"/>
        <w:ind w:left="640" w:hanging="640"/>
        <w:rPr>
          <w:rFonts w:ascii="Times New Roman" w:hAnsi="Times New Roman" w:cs="Times New Roman"/>
          <w:lang w:val="id-ID"/>
        </w:rPr>
      </w:pPr>
      <w:r>
        <w:rPr>
          <w:rFonts w:ascii="Times New Roman" w:eastAsia="Times New Roman" w:hAnsi="Times New Roman" w:cs="Times New Roman"/>
        </w:rPr>
        <w:fldChar w:fldCharType="end"/>
      </w:r>
    </w:p>
    <w:p w14:paraId="2311C191" w14:textId="77777777" w:rsidR="00803D6C" w:rsidRPr="0052216F" w:rsidRDefault="00803D6C" w:rsidP="00803D6C">
      <w:pPr>
        <w:jc w:val="both"/>
        <w:rPr>
          <w:rFonts w:ascii="Times New Roman" w:hAnsi="Times New Roman" w:cs="Times New Roman"/>
          <w:b/>
          <w:lang w:val="id-ID"/>
        </w:rPr>
      </w:pPr>
    </w:p>
    <w:sectPr w:rsidR="00803D6C" w:rsidRPr="0052216F" w:rsidSect="00864717">
      <w:headerReference w:type="even" r:id="rId16"/>
      <w:headerReference w:type="default" r:id="rId17"/>
      <w:footerReference w:type="even" r:id="rId18"/>
      <w:footerReference w:type="default" r:id="rId19"/>
      <w:footerReference w:type="first" r:id="rId20"/>
      <w:pgSz w:w="11901" w:h="16817"/>
      <w:pgMar w:top="1418" w:right="1418" w:bottom="1418" w:left="1701" w:header="709" w:footer="709" w:gutter="0"/>
      <w:pgNumType w:start="68"/>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CB2D1E" w14:textId="77777777" w:rsidR="003F1277" w:rsidRDefault="003F1277" w:rsidP="00803D6C">
      <w:r>
        <w:separator/>
      </w:r>
    </w:p>
  </w:endnote>
  <w:endnote w:type="continuationSeparator" w:id="0">
    <w:p w14:paraId="4B6A78C8" w14:textId="77777777" w:rsidR="003F1277" w:rsidRDefault="003F1277" w:rsidP="00803D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larendon Blk BT">
    <w:altName w:val="Century"/>
    <w:panose1 w:val="020B0604020202020204"/>
    <w:charset w:val="00"/>
    <w:family w:val="roman"/>
    <w:pitch w:val="variable"/>
    <w:sig w:usb0="800000AF" w:usb1="1000204A" w:usb2="00000000" w:usb3="00000000" w:csb0="00000011" w:csb1="00000000"/>
  </w:font>
  <w:font w:name="MS Gothic">
    <w:altName w:val="ＭＳ ゴシック"/>
    <w:panose1 w:val="020B06090702050802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D234C4" w14:textId="39EF27B1" w:rsidR="0006615A" w:rsidRDefault="0006615A" w:rsidP="00864717">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FE23A9">
      <w:rPr>
        <w:rStyle w:val="PageNumber"/>
        <w:noProof/>
      </w:rPr>
      <w:t>70</w:t>
    </w:r>
    <w:r>
      <w:rPr>
        <w:rStyle w:val="PageNumber"/>
      </w:rPr>
      <w:fldChar w:fldCharType="end"/>
    </w:r>
  </w:p>
  <w:p w14:paraId="383F2B94" w14:textId="77777777" w:rsidR="0006615A" w:rsidRDefault="0006615A" w:rsidP="00803D6C">
    <w:pPr>
      <w:pStyle w:val="Footer"/>
      <w:ind w:right="360"/>
    </w:pPr>
  </w:p>
  <w:p w14:paraId="43489B22" w14:textId="77777777" w:rsidR="00AC176B" w:rsidRDefault="00AC176B"/>
  <w:p w14:paraId="5F5E5FB8" w14:textId="77777777" w:rsidR="00AC176B" w:rsidRDefault="00AC176B"/>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368886262"/>
      <w:docPartObj>
        <w:docPartGallery w:val="Page Numbers (Bottom of Page)"/>
        <w:docPartUnique/>
      </w:docPartObj>
    </w:sdtPr>
    <w:sdtEndPr>
      <w:rPr>
        <w:rStyle w:val="PageNumber"/>
        <w:color w:val="FF0000"/>
      </w:rPr>
    </w:sdtEndPr>
    <w:sdtContent>
      <w:p w14:paraId="177B824C" w14:textId="5C7B5996" w:rsidR="00864717" w:rsidRPr="00864717" w:rsidRDefault="00864717" w:rsidP="00864717">
        <w:pPr>
          <w:pStyle w:val="Footer"/>
          <w:framePr w:wrap="none" w:vAnchor="text" w:hAnchor="margin" w:xAlign="right" w:y="1"/>
          <w:rPr>
            <w:rStyle w:val="PageNumber"/>
            <w:color w:val="FF0000"/>
          </w:rPr>
        </w:pPr>
        <w:r w:rsidRPr="00864717">
          <w:rPr>
            <w:rStyle w:val="PageNumber"/>
            <w:color w:val="FF0000"/>
          </w:rPr>
          <w:fldChar w:fldCharType="begin"/>
        </w:r>
        <w:r w:rsidRPr="00864717">
          <w:rPr>
            <w:rStyle w:val="PageNumber"/>
            <w:color w:val="FF0000"/>
          </w:rPr>
          <w:instrText xml:space="preserve"> PAGE </w:instrText>
        </w:r>
        <w:r w:rsidRPr="00864717">
          <w:rPr>
            <w:rStyle w:val="PageNumber"/>
            <w:color w:val="FF0000"/>
          </w:rPr>
          <w:fldChar w:fldCharType="separate"/>
        </w:r>
        <w:r w:rsidRPr="00864717">
          <w:rPr>
            <w:rStyle w:val="PageNumber"/>
            <w:noProof/>
            <w:color w:val="FF0000"/>
          </w:rPr>
          <w:t>68</w:t>
        </w:r>
        <w:r w:rsidRPr="00864717">
          <w:rPr>
            <w:rStyle w:val="PageNumber"/>
            <w:color w:val="FF0000"/>
          </w:rPr>
          <w:fldChar w:fldCharType="end"/>
        </w:r>
      </w:p>
    </w:sdtContent>
  </w:sdt>
  <w:p w14:paraId="6670A68B" w14:textId="77777777" w:rsidR="00864717" w:rsidRPr="00B9193F" w:rsidRDefault="00864717" w:rsidP="00864717">
    <w:pPr>
      <w:pStyle w:val="Footer"/>
      <w:ind w:right="360"/>
      <w:rPr>
        <w:b/>
        <w:color w:val="FF0000"/>
        <w:lang w:val="id-ID"/>
      </w:rPr>
    </w:pPr>
    <w:r w:rsidRPr="00B9193F">
      <w:rPr>
        <w:rFonts w:ascii="Times New Roman" w:eastAsia="Calibri" w:hAnsi="Times New Roman" w:cs="Times New Roman"/>
        <w:b/>
        <w:color w:val="FF0000"/>
        <w:sz w:val="20"/>
        <w:szCs w:val="22"/>
        <w:lang w:val="en-US"/>
      </w:rPr>
      <w:t>Buana Komunikasi</w:t>
    </w:r>
    <w:r w:rsidRPr="00B9193F">
      <w:rPr>
        <w:rFonts w:ascii="Times New Roman" w:eastAsia="Calibri" w:hAnsi="Times New Roman" w:cs="Times New Roman"/>
        <w:b/>
        <w:color w:val="FF0000"/>
        <w:sz w:val="20"/>
        <w:szCs w:val="22"/>
        <w:lang w:val="id-ID"/>
      </w:rPr>
      <w:t xml:space="preserve"> </w:t>
    </w:r>
    <w:r w:rsidRPr="00B9193F">
      <w:rPr>
        <w:rFonts w:ascii="Times New Roman" w:eastAsia="Calibri" w:hAnsi="Times New Roman" w:cs="Times New Roman"/>
        <w:b/>
        <w:color w:val="FF0000"/>
        <w:sz w:val="20"/>
        <w:szCs w:val="22"/>
        <w:lang w:val="en-US"/>
      </w:rPr>
      <w:t>Vol</w:t>
    </w:r>
    <w:r w:rsidRPr="00B9193F">
      <w:rPr>
        <w:rFonts w:ascii="Times New Roman" w:eastAsia="Calibri" w:hAnsi="Times New Roman" w:cs="Times New Roman"/>
        <w:b/>
        <w:color w:val="FF0000"/>
        <w:sz w:val="20"/>
        <w:szCs w:val="22"/>
        <w:lang w:val="id-ID"/>
      </w:rPr>
      <w:t xml:space="preserve">. </w:t>
    </w:r>
    <w:r w:rsidRPr="00B9193F">
      <w:rPr>
        <w:rFonts w:ascii="Times New Roman" w:eastAsia="Calibri" w:hAnsi="Times New Roman" w:cs="Times New Roman"/>
        <w:b/>
        <w:color w:val="FF0000"/>
        <w:sz w:val="20"/>
        <w:szCs w:val="22"/>
        <w:lang w:val="en-US"/>
      </w:rPr>
      <w:t>0</w:t>
    </w:r>
    <w:r>
      <w:rPr>
        <w:rFonts w:ascii="Times New Roman" w:eastAsia="Calibri" w:hAnsi="Times New Roman" w:cs="Times New Roman"/>
        <w:b/>
        <w:color w:val="FF0000"/>
        <w:sz w:val="20"/>
        <w:szCs w:val="22"/>
        <w:lang w:val="en-US"/>
      </w:rPr>
      <w:t>2</w:t>
    </w:r>
    <w:r w:rsidRPr="00B9193F">
      <w:rPr>
        <w:rFonts w:ascii="Times New Roman" w:eastAsia="Calibri" w:hAnsi="Times New Roman" w:cs="Times New Roman"/>
        <w:b/>
        <w:color w:val="FF0000"/>
        <w:sz w:val="20"/>
        <w:szCs w:val="22"/>
        <w:lang w:val="en-US"/>
      </w:rPr>
      <w:t xml:space="preserve"> | No.</w:t>
    </w:r>
    <w:r w:rsidRPr="00B9193F">
      <w:rPr>
        <w:rFonts w:ascii="Times New Roman" w:eastAsia="Calibri" w:hAnsi="Times New Roman" w:cs="Times New Roman"/>
        <w:b/>
        <w:color w:val="FF0000"/>
        <w:sz w:val="20"/>
        <w:szCs w:val="22"/>
        <w:lang w:val="id-ID"/>
      </w:rPr>
      <w:t xml:space="preserve"> </w:t>
    </w:r>
    <w:r w:rsidRPr="00B9193F">
      <w:rPr>
        <w:rFonts w:ascii="Times New Roman" w:eastAsia="Calibri" w:hAnsi="Times New Roman" w:cs="Times New Roman"/>
        <w:b/>
        <w:color w:val="FF0000"/>
        <w:sz w:val="20"/>
        <w:szCs w:val="22"/>
        <w:lang w:val="en-US"/>
      </w:rPr>
      <w:t>0</w:t>
    </w:r>
    <w:r>
      <w:rPr>
        <w:rFonts w:ascii="Times New Roman" w:eastAsia="Calibri" w:hAnsi="Times New Roman" w:cs="Times New Roman"/>
        <w:b/>
        <w:color w:val="FF0000"/>
        <w:sz w:val="20"/>
        <w:szCs w:val="22"/>
        <w:lang w:val="en-US"/>
      </w:rPr>
      <w:t>2</w:t>
    </w:r>
    <w:r w:rsidRPr="00B9193F">
      <w:rPr>
        <w:rFonts w:ascii="Times New Roman" w:eastAsia="Calibri" w:hAnsi="Times New Roman" w:cs="Times New Roman"/>
        <w:b/>
        <w:color w:val="FF0000"/>
        <w:sz w:val="20"/>
        <w:szCs w:val="22"/>
        <w:lang w:val="en-US"/>
      </w:rPr>
      <w:t xml:space="preserve"> | </w:t>
    </w:r>
    <w:r>
      <w:rPr>
        <w:rFonts w:ascii="Times New Roman" w:eastAsia="Calibri" w:hAnsi="Times New Roman" w:cs="Times New Roman"/>
        <w:b/>
        <w:color w:val="FF0000"/>
        <w:sz w:val="20"/>
        <w:szCs w:val="22"/>
        <w:lang w:val="en-US"/>
      </w:rPr>
      <w:t xml:space="preserve">Desember </w:t>
    </w:r>
    <w:r w:rsidRPr="00B9193F">
      <w:rPr>
        <w:rFonts w:ascii="Times New Roman" w:eastAsia="Calibri" w:hAnsi="Times New Roman" w:cs="Times New Roman"/>
        <w:b/>
        <w:color w:val="FF0000"/>
        <w:sz w:val="20"/>
        <w:szCs w:val="22"/>
        <w:lang w:val="en-US"/>
      </w:rPr>
      <w:t>202</w:t>
    </w:r>
    <w:r>
      <w:rPr>
        <w:rFonts w:ascii="Times New Roman" w:eastAsia="Calibri" w:hAnsi="Times New Roman" w:cs="Times New Roman"/>
        <w:b/>
        <w:color w:val="FF0000"/>
        <w:sz w:val="20"/>
        <w:szCs w:val="22"/>
        <w:lang w:val="en-US"/>
      </w:rPr>
      <w:t>1</w:t>
    </w:r>
    <w:r w:rsidRPr="00B9193F">
      <w:rPr>
        <w:rFonts w:ascii="Times New Roman" w:eastAsia="Calibri" w:hAnsi="Times New Roman" w:cs="Times New Roman"/>
        <w:b/>
        <w:color w:val="FF0000"/>
        <w:sz w:val="20"/>
        <w:szCs w:val="22"/>
        <w:lang w:val="en-US"/>
      </w:rPr>
      <w:t xml:space="preserve">  </w:t>
    </w:r>
  </w:p>
  <w:p w14:paraId="20537CCC" w14:textId="77777777" w:rsidR="00864717" w:rsidRDefault="00864717" w:rsidP="00864717">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color w:val="FF0000"/>
      </w:rPr>
      <w:id w:val="-475538263"/>
      <w:docPartObj>
        <w:docPartGallery w:val="Page Numbers (Bottom of Page)"/>
        <w:docPartUnique/>
      </w:docPartObj>
    </w:sdtPr>
    <w:sdtEndPr>
      <w:rPr>
        <w:rStyle w:val="PageNumber"/>
      </w:rPr>
    </w:sdtEndPr>
    <w:sdtContent>
      <w:p w14:paraId="42A26759" w14:textId="6F6BEFB8" w:rsidR="00864717" w:rsidRPr="00864717" w:rsidRDefault="00864717" w:rsidP="007766C9">
        <w:pPr>
          <w:pStyle w:val="Footer"/>
          <w:framePr w:wrap="none" w:vAnchor="text" w:hAnchor="margin" w:xAlign="center" w:y="1"/>
          <w:rPr>
            <w:rStyle w:val="PageNumber"/>
            <w:color w:val="FF0000"/>
          </w:rPr>
        </w:pPr>
        <w:r w:rsidRPr="00744B03">
          <w:rPr>
            <w:rStyle w:val="PageNumber"/>
            <w:rFonts w:ascii="Times New Roman" w:hAnsi="Times New Roman" w:cs="Times New Roman"/>
            <w:color w:val="FF0000"/>
          </w:rPr>
          <w:fldChar w:fldCharType="begin"/>
        </w:r>
        <w:r w:rsidRPr="00744B03">
          <w:rPr>
            <w:rStyle w:val="PageNumber"/>
            <w:rFonts w:ascii="Times New Roman" w:hAnsi="Times New Roman" w:cs="Times New Roman"/>
            <w:color w:val="FF0000"/>
          </w:rPr>
          <w:instrText xml:space="preserve"> PAGE </w:instrText>
        </w:r>
        <w:r w:rsidRPr="00744B03">
          <w:rPr>
            <w:rStyle w:val="PageNumber"/>
            <w:rFonts w:ascii="Times New Roman" w:hAnsi="Times New Roman" w:cs="Times New Roman"/>
            <w:color w:val="FF0000"/>
          </w:rPr>
          <w:fldChar w:fldCharType="separate"/>
        </w:r>
        <w:r w:rsidRPr="00744B03">
          <w:rPr>
            <w:rStyle w:val="PageNumber"/>
            <w:rFonts w:ascii="Times New Roman" w:hAnsi="Times New Roman" w:cs="Times New Roman"/>
            <w:noProof/>
            <w:color w:val="FF0000"/>
          </w:rPr>
          <w:t>68</w:t>
        </w:r>
        <w:r w:rsidRPr="00744B03">
          <w:rPr>
            <w:rStyle w:val="PageNumber"/>
            <w:rFonts w:ascii="Times New Roman" w:hAnsi="Times New Roman" w:cs="Times New Roman"/>
            <w:color w:val="FF0000"/>
          </w:rPr>
          <w:fldChar w:fldCharType="end"/>
        </w:r>
      </w:p>
    </w:sdtContent>
  </w:sdt>
  <w:p w14:paraId="4317A198" w14:textId="77777777" w:rsidR="00864717" w:rsidRDefault="0086471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439B57" w14:textId="77777777" w:rsidR="003F1277" w:rsidRDefault="003F1277" w:rsidP="00803D6C">
      <w:r>
        <w:separator/>
      </w:r>
    </w:p>
  </w:footnote>
  <w:footnote w:type="continuationSeparator" w:id="0">
    <w:p w14:paraId="75D0353D" w14:textId="77777777" w:rsidR="003F1277" w:rsidRDefault="003F1277" w:rsidP="00803D6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DCEC72" w14:textId="77777777" w:rsidR="0006615A" w:rsidRDefault="003F1277">
    <w:pPr>
      <w:pStyle w:val="Header"/>
    </w:pPr>
    <w:sdt>
      <w:sdtPr>
        <w:id w:val="171999623"/>
        <w:placeholder>
          <w:docPart w:val="AC7FA96D83367844A1206CB3D6A2DA01"/>
        </w:placeholder>
        <w:temporary/>
        <w:showingPlcHdr/>
      </w:sdtPr>
      <w:sdtEndPr/>
      <w:sdtContent>
        <w:r w:rsidR="0006615A">
          <w:t>[Type text]</w:t>
        </w:r>
      </w:sdtContent>
    </w:sdt>
    <w:r w:rsidR="0006615A">
      <w:ptab w:relativeTo="margin" w:alignment="center" w:leader="none"/>
    </w:r>
    <w:sdt>
      <w:sdtPr>
        <w:id w:val="171999624"/>
        <w:placeholder>
          <w:docPart w:val="1D0D120A95DB9746B1764CC6FE49BE76"/>
        </w:placeholder>
        <w:temporary/>
        <w:showingPlcHdr/>
      </w:sdtPr>
      <w:sdtEndPr/>
      <w:sdtContent>
        <w:r w:rsidR="0006615A">
          <w:t>[Type text]</w:t>
        </w:r>
      </w:sdtContent>
    </w:sdt>
    <w:r w:rsidR="0006615A">
      <w:ptab w:relativeTo="margin" w:alignment="right" w:leader="none"/>
    </w:r>
    <w:sdt>
      <w:sdtPr>
        <w:id w:val="171999625"/>
        <w:placeholder>
          <w:docPart w:val="CB1DEE4F8F46EF4192C4AF0535A58F98"/>
        </w:placeholder>
        <w:temporary/>
        <w:showingPlcHdr/>
      </w:sdtPr>
      <w:sdtEndPr/>
      <w:sdtContent>
        <w:r w:rsidR="0006615A">
          <w:t>[Type text]</w:t>
        </w:r>
      </w:sdtContent>
    </w:sdt>
  </w:p>
  <w:p w14:paraId="0167B047" w14:textId="77777777" w:rsidR="0006615A" w:rsidRDefault="0006615A">
    <w:pPr>
      <w:pStyle w:val="Header"/>
    </w:pPr>
  </w:p>
  <w:p w14:paraId="5DC562E0" w14:textId="77777777" w:rsidR="00AC176B" w:rsidRDefault="00AC176B"/>
  <w:p w14:paraId="68D0DEB6" w14:textId="77777777" w:rsidR="00AC176B" w:rsidRDefault="00AC176B"/>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8A64F4" w14:textId="7A584485" w:rsidR="0006615A" w:rsidRPr="00DA4AAC" w:rsidRDefault="0024325C" w:rsidP="00A4128F">
    <w:pPr>
      <w:jc w:val="both"/>
      <w:rPr>
        <w:rFonts w:ascii="Times New Roman" w:hAnsi="Times New Roman" w:cs="Times New Roman"/>
        <w:bCs/>
        <w:iCs/>
        <w:color w:val="000000" w:themeColor="text1"/>
        <w:sz w:val="28"/>
        <w:szCs w:val="28"/>
        <w:lang w:val="en-US"/>
      </w:rPr>
    </w:pPr>
    <w:r>
      <w:rPr>
        <w:rFonts w:ascii="Times New Roman" w:hAnsi="Times New Roman" w:cs="Times New Roman"/>
        <w:i/>
        <w:color w:val="FF0000"/>
        <w:sz w:val="20"/>
        <w:lang w:val="en-US"/>
      </w:rPr>
      <w:t>Arief Mulyana Utama</w:t>
    </w:r>
    <w:r w:rsidR="00ED26D4" w:rsidRPr="00ED26D4">
      <w:rPr>
        <w:rFonts w:ascii="Times New Roman" w:hAnsi="Times New Roman" w:cs="Times New Roman"/>
        <w:i/>
        <w:color w:val="FF0000"/>
        <w:sz w:val="20"/>
        <w:vertAlign w:val="superscript"/>
        <w:lang w:val="en-US"/>
      </w:rPr>
      <w:t>1</w:t>
    </w:r>
    <w:r w:rsidR="00ED26D4">
      <w:rPr>
        <w:rFonts w:ascii="Times New Roman" w:hAnsi="Times New Roman" w:cs="Times New Roman"/>
        <w:i/>
        <w:color w:val="FF0000"/>
        <w:sz w:val="20"/>
        <w:lang w:val="en-US"/>
      </w:rPr>
      <w:t>, Nunung Sanusi</w:t>
    </w:r>
    <w:r w:rsidR="00ED26D4" w:rsidRPr="00ED26D4">
      <w:rPr>
        <w:rFonts w:ascii="Times New Roman" w:hAnsi="Times New Roman" w:cs="Times New Roman"/>
        <w:i/>
        <w:color w:val="FF0000"/>
        <w:sz w:val="20"/>
        <w:vertAlign w:val="superscript"/>
        <w:lang w:val="en-US"/>
      </w:rPr>
      <w:t>2</w:t>
    </w:r>
    <w:r w:rsidR="00A4128F">
      <w:rPr>
        <w:rFonts w:ascii="Times New Roman" w:hAnsi="Times New Roman" w:cs="Times New Roman"/>
        <w:i/>
        <w:color w:val="FF0000"/>
        <w:sz w:val="20"/>
        <w:lang w:val="en-US"/>
      </w:rPr>
      <w:t xml:space="preserve"> </w:t>
    </w:r>
    <w:r w:rsidR="00CD51C6" w:rsidRPr="00B9193F">
      <w:rPr>
        <w:rFonts w:ascii="Times New Roman" w:hAnsi="Times New Roman" w:cs="Times New Roman"/>
        <w:i/>
        <w:color w:val="FF0000"/>
        <w:sz w:val="20"/>
        <w:lang w:val="id-ID"/>
      </w:rPr>
      <w:t>/</w:t>
    </w:r>
    <w:r w:rsidR="00233582" w:rsidRPr="00B9193F">
      <w:rPr>
        <w:rFonts w:ascii="Times New Roman" w:hAnsi="Times New Roman" w:cs="Times New Roman"/>
        <w:i/>
        <w:color w:val="FF0000"/>
        <w:sz w:val="20"/>
        <w:lang w:val="id-ID"/>
      </w:rPr>
      <w:t xml:space="preserve"> </w:t>
    </w:r>
    <w:r>
      <w:rPr>
        <w:rFonts w:ascii="Times New Roman" w:hAnsi="Times New Roman" w:cs="Times New Roman"/>
        <w:bCs/>
        <w:i/>
        <w:color w:val="FF0000"/>
        <w:sz w:val="20"/>
        <w:szCs w:val="20"/>
        <w:lang w:val="en-US"/>
      </w:rPr>
      <w:t xml:space="preserve">Strategi Komunikasi Pemasaran </w:t>
    </w:r>
    <w:r w:rsidR="00ED26D4">
      <w:rPr>
        <w:rFonts w:ascii="Times New Roman" w:hAnsi="Times New Roman" w:cs="Times New Roman"/>
        <w:bCs/>
        <w:i/>
        <w:color w:val="FF0000"/>
        <w:sz w:val="20"/>
        <w:szCs w:val="20"/>
        <w:lang w:val="en-US"/>
      </w:rPr>
      <w:t>Martabak Mertua Dalam Meningkatkan Omset Penjualan</w:t>
    </w:r>
  </w:p>
  <w:p w14:paraId="2462D74B" w14:textId="77777777" w:rsidR="00AC176B" w:rsidRDefault="00AC176B"/>
  <w:p w14:paraId="3930F64C" w14:textId="77777777" w:rsidR="00AC176B" w:rsidRDefault="00AC176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94096"/>
    <w:multiLevelType w:val="hybridMultilevel"/>
    <w:tmpl w:val="03CCEAB4"/>
    <w:lvl w:ilvl="0" w:tplc="9DC2C3BE">
      <w:start w:val="1"/>
      <w:numFmt w:val="lowerLetter"/>
      <w:lvlText w:val="%1."/>
      <w:lvlJc w:val="left"/>
      <w:pPr>
        <w:ind w:left="420" w:hanging="360"/>
      </w:pPr>
      <w:rPr>
        <w:rFonts w:hint="default"/>
        <w:b/>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 w15:restartNumberingAfterBreak="0">
    <w:nsid w:val="06EF29C4"/>
    <w:multiLevelType w:val="hybridMultilevel"/>
    <w:tmpl w:val="0016BE98"/>
    <w:lvl w:ilvl="0" w:tplc="1568B0D0">
      <w:start w:val="2"/>
      <w:numFmt w:val="lowerLetter"/>
      <w:lvlText w:val="%1."/>
      <w:lvlJc w:val="left"/>
      <w:pPr>
        <w:ind w:left="720" w:hanging="360"/>
      </w:pPr>
      <w:rPr>
        <w:rFonts w:ascii="Arial" w:eastAsia="Arial" w:hAnsi="Arial" w:cs="Arial"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7C77AFA"/>
    <w:multiLevelType w:val="hybridMultilevel"/>
    <w:tmpl w:val="43E6320A"/>
    <w:lvl w:ilvl="0" w:tplc="12CEC40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80A0BF8"/>
    <w:multiLevelType w:val="hybridMultilevel"/>
    <w:tmpl w:val="B68242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DED7728"/>
    <w:multiLevelType w:val="hybridMultilevel"/>
    <w:tmpl w:val="CC94E48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44846D7"/>
    <w:multiLevelType w:val="hybridMultilevel"/>
    <w:tmpl w:val="C5B090E2"/>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183012D8"/>
    <w:multiLevelType w:val="hybridMultilevel"/>
    <w:tmpl w:val="5EB6F7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A2D59F3"/>
    <w:multiLevelType w:val="hybridMultilevel"/>
    <w:tmpl w:val="DE20247E"/>
    <w:lvl w:ilvl="0" w:tplc="04090019">
      <w:start w:val="1"/>
      <w:numFmt w:val="lowerLetter"/>
      <w:lvlText w:val="%1."/>
      <w:lvlJc w:val="left"/>
      <w:pPr>
        <w:ind w:left="2345"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1E433895"/>
    <w:multiLevelType w:val="hybridMultilevel"/>
    <w:tmpl w:val="CCFC707E"/>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9" w15:restartNumberingAfterBreak="0">
    <w:nsid w:val="1F0716B9"/>
    <w:multiLevelType w:val="hybridMultilevel"/>
    <w:tmpl w:val="FBD0FB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0550444"/>
    <w:multiLevelType w:val="hybridMultilevel"/>
    <w:tmpl w:val="4DE6DC0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1027616"/>
    <w:multiLevelType w:val="hybridMultilevel"/>
    <w:tmpl w:val="4C8AAA0A"/>
    <w:lvl w:ilvl="0" w:tplc="AAF6301E">
      <w:start w:val="1"/>
      <w:numFmt w:val="decimal"/>
      <w:lvlText w:val="3.%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BE9AC0A2">
      <w:start w:val="1"/>
      <w:numFmt w:val="decimal"/>
      <w:lvlText w:val="%4."/>
      <w:lvlJc w:val="left"/>
      <w:pPr>
        <w:ind w:left="3240" w:hanging="360"/>
      </w:pPr>
      <w:rPr>
        <w:i w:val="0"/>
      </w:r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2" w15:restartNumberingAfterBreak="0">
    <w:nsid w:val="231D475A"/>
    <w:multiLevelType w:val="hybridMultilevel"/>
    <w:tmpl w:val="5016E084"/>
    <w:lvl w:ilvl="0" w:tplc="C002BEF8">
      <w:start w:val="1"/>
      <w:numFmt w:val="lowerLetter"/>
      <w:lvlText w:val="%1."/>
      <w:lvlJc w:val="left"/>
      <w:pPr>
        <w:ind w:left="720" w:hanging="360"/>
      </w:pPr>
      <w:rPr>
        <w:rFonts w:ascii="Times New Roman" w:eastAsia="Arial" w:hAnsi="Times New Roman" w:cs="Times New Roman" w:hint="default"/>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2B407D2D"/>
    <w:multiLevelType w:val="hybridMultilevel"/>
    <w:tmpl w:val="F562658A"/>
    <w:lvl w:ilvl="0" w:tplc="0D4C7558">
      <w:start w:val="1"/>
      <w:numFmt w:val="decimal"/>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E715801"/>
    <w:multiLevelType w:val="hybridMultilevel"/>
    <w:tmpl w:val="289C2AF8"/>
    <w:lvl w:ilvl="0" w:tplc="FB0E0AFA">
      <w:start w:val="1"/>
      <w:numFmt w:val="decimal"/>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FB037DF"/>
    <w:multiLevelType w:val="hybridMultilevel"/>
    <w:tmpl w:val="432C526E"/>
    <w:lvl w:ilvl="0" w:tplc="4BC435A2">
      <w:start w:val="4"/>
      <w:numFmt w:val="bullet"/>
      <w:lvlText w:val="-"/>
      <w:lvlJc w:val="left"/>
      <w:pPr>
        <w:ind w:left="1440" w:hanging="360"/>
      </w:pPr>
      <w:rPr>
        <w:rFonts w:ascii="Times New Roman" w:eastAsiaTheme="minorHAns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38820F33"/>
    <w:multiLevelType w:val="hybridMultilevel"/>
    <w:tmpl w:val="482C4FF2"/>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15:restartNumberingAfterBreak="0">
    <w:nsid w:val="4036198F"/>
    <w:multiLevelType w:val="hybridMultilevel"/>
    <w:tmpl w:val="FBE0482C"/>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8" w15:restartNumberingAfterBreak="0">
    <w:nsid w:val="483615D5"/>
    <w:multiLevelType w:val="hybridMultilevel"/>
    <w:tmpl w:val="637E61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C510D22"/>
    <w:multiLevelType w:val="hybridMultilevel"/>
    <w:tmpl w:val="6B3EB16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C8A551F"/>
    <w:multiLevelType w:val="hybridMultilevel"/>
    <w:tmpl w:val="8968E0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E510720"/>
    <w:multiLevelType w:val="hybridMultilevel"/>
    <w:tmpl w:val="C0A03462"/>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 w15:restartNumberingAfterBreak="0">
    <w:nsid w:val="60EE6792"/>
    <w:multiLevelType w:val="hybridMultilevel"/>
    <w:tmpl w:val="E45089A8"/>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3" w15:restartNumberingAfterBreak="0">
    <w:nsid w:val="62C91342"/>
    <w:multiLevelType w:val="hybridMultilevel"/>
    <w:tmpl w:val="E2521032"/>
    <w:lvl w:ilvl="0" w:tplc="AA2E20EC">
      <w:start w:val="1"/>
      <w:numFmt w:val="decimal"/>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A5F1F30"/>
    <w:multiLevelType w:val="hybridMultilevel"/>
    <w:tmpl w:val="B372CEE6"/>
    <w:lvl w:ilvl="0" w:tplc="BE9AC0A2">
      <w:start w:val="1"/>
      <w:numFmt w:val="decimal"/>
      <w:lvlText w:val="%1."/>
      <w:lvlJc w:val="left"/>
      <w:pPr>
        <w:ind w:left="5130" w:hanging="360"/>
      </w:pPr>
      <w:rPr>
        <w:i w:val="0"/>
      </w:rPr>
    </w:lvl>
    <w:lvl w:ilvl="1" w:tplc="04090019" w:tentative="1">
      <w:start w:val="1"/>
      <w:numFmt w:val="lowerLetter"/>
      <w:lvlText w:val="%2."/>
      <w:lvlJc w:val="left"/>
      <w:pPr>
        <w:ind w:left="5850" w:hanging="360"/>
      </w:pPr>
    </w:lvl>
    <w:lvl w:ilvl="2" w:tplc="0409001B" w:tentative="1">
      <w:start w:val="1"/>
      <w:numFmt w:val="lowerRoman"/>
      <w:lvlText w:val="%3."/>
      <w:lvlJc w:val="right"/>
      <w:pPr>
        <w:ind w:left="6570" w:hanging="180"/>
      </w:pPr>
    </w:lvl>
    <w:lvl w:ilvl="3" w:tplc="0409000F" w:tentative="1">
      <w:start w:val="1"/>
      <w:numFmt w:val="decimal"/>
      <w:lvlText w:val="%4."/>
      <w:lvlJc w:val="left"/>
      <w:pPr>
        <w:ind w:left="7290" w:hanging="360"/>
      </w:pPr>
    </w:lvl>
    <w:lvl w:ilvl="4" w:tplc="04090019" w:tentative="1">
      <w:start w:val="1"/>
      <w:numFmt w:val="lowerLetter"/>
      <w:lvlText w:val="%5."/>
      <w:lvlJc w:val="left"/>
      <w:pPr>
        <w:ind w:left="8010" w:hanging="360"/>
      </w:pPr>
    </w:lvl>
    <w:lvl w:ilvl="5" w:tplc="0409001B" w:tentative="1">
      <w:start w:val="1"/>
      <w:numFmt w:val="lowerRoman"/>
      <w:lvlText w:val="%6."/>
      <w:lvlJc w:val="right"/>
      <w:pPr>
        <w:ind w:left="8730" w:hanging="180"/>
      </w:pPr>
    </w:lvl>
    <w:lvl w:ilvl="6" w:tplc="0409000F" w:tentative="1">
      <w:start w:val="1"/>
      <w:numFmt w:val="decimal"/>
      <w:lvlText w:val="%7."/>
      <w:lvlJc w:val="left"/>
      <w:pPr>
        <w:ind w:left="9450" w:hanging="360"/>
      </w:pPr>
    </w:lvl>
    <w:lvl w:ilvl="7" w:tplc="04090019" w:tentative="1">
      <w:start w:val="1"/>
      <w:numFmt w:val="lowerLetter"/>
      <w:lvlText w:val="%8."/>
      <w:lvlJc w:val="left"/>
      <w:pPr>
        <w:ind w:left="10170" w:hanging="360"/>
      </w:pPr>
    </w:lvl>
    <w:lvl w:ilvl="8" w:tplc="0409001B" w:tentative="1">
      <w:start w:val="1"/>
      <w:numFmt w:val="lowerRoman"/>
      <w:lvlText w:val="%9."/>
      <w:lvlJc w:val="right"/>
      <w:pPr>
        <w:ind w:left="10890" w:hanging="180"/>
      </w:pPr>
    </w:lvl>
  </w:abstractNum>
  <w:abstractNum w:abstractNumId="25" w15:restartNumberingAfterBreak="0">
    <w:nsid w:val="6EC26311"/>
    <w:multiLevelType w:val="hybridMultilevel"/>
    <w:tmpl w:val="BB4E11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43C7E63"/>
    <w:multiLevelType w:val="hybridMultilevel"/>
    <w:tmpl w:val="C46AAF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E734C2D"/>
    <w:multiLevelType w:val="hybridMultilevel"/>
    <w:tmpl w:val="19345066"/>
    <w:lvl w:ilvl="0" w:tplc="4BC435A2">
      <w:start w:val="4"/>
      <w:numFmt w:val="bullet"/>
      <w:lvlText w:val="-"/>
      <w:lvlJc w:val="left"/>
      <w:pPr>
        <w:ind w:left="720" w:hanging="360"/>
      </w:pPr>
      <w:rPr>
        <w:rFonts w:ascii="Times New Roman" w:eastAsiaTheme="minorHAnsi"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num w:numId="1">
    <w:abstractNumId w:val="22"/>
  </w:num>
  <w:num w:numId="2">
    <w:abstractNumId w:val="26"/>
  </w:num>
  <w:num w:numId="3">
    <w:abstractNumId w:val="25"/>
  </w:num>
  <w:num w:numId="4">
    <w:abstractNumId w:val="2"/>
  </w:num>
  <w:num w:numId="5">
    <w:abstractNumId w:val="0"/>
  </w:num>
  <w:num w:numId="6">
    <w:abstractNumId w:val="15"/>
  </w:num>
  <w:num w:numId="7">
    <w:abstractNumId w:val="18"/>
  </w:num>
  <w:num w:numId="8">
    <w:abstractNumId w:val="19"/>
  </w:num>
  <w:num w:numId="9">
    <w:abstractNumId w:val="27"/>
  </w:num>
  <w:num w:numId="10">
    <w:abstractNumId w:val="20"/>
  </w:num>
  <w:num w:numId="11">
    <w:abstractNumId w:val="9"/>
  </w:num>
  <w:num w:numId="12">
    <w:abstractNumId w:val="10"/>
  </w:num>
  <w:num w:numId="13">
    <w:abstractNumId w:val="4"/>
  </w:num>
  <w:num w:numId="14">
    <w:abstractNumId w:val="17"/>
  </w:num>
  <w:num w:numId="15">
    <w:abstractNumId w:val="8"/>
  </w:num>
  <w:num w:numId="16">
    <w:abstractNumId w:val="6"/>
  </w:num>
  <w:num w:numId="17">
    <w:abstractNumId w:val="5"/>
  </w:num>
  <w:num w:numId="18">
    <w:abstractNumId w:val="16"/>
  </w:num>
  <w:num w:numId="19">
    <w:abstractNumId w:val="24"/>
  </w:num>
  <w:num w:numId="20">
    <w:abstractNumId w:val="21"/>
  </w:num>
  <w:num w:numId="21">
    <w:abstractNumId w:val="7"/>
  </w:num>
  <w:num w:numId="22">
    <w:abstractNumId w:val="14"/>
  </w:num>
  <w:num w:numId="23">
    <w:abstractNumId w:val="23"/>
  </w:num>
  <w:num w:numId="24">
    <w:abstractNumId w:val="13"/>
  </w:num>
  <w:num w:numId="25">
    <w:abstractNumId w:val="11"/>
  </w:num>
  <w:num w:numId="26">
    <w:abstractNumId w:val="3"/>
  </w:num>
  <w:num w:numId="27">
    <w:abstractNumId w:val="1"/>
  </w:num>
  <w:num w:numId="2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7"/>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3D6C"/>
    <w:rsid w:val="00013608"/>
    <w:rsid w:val="00016965"/>
    <w:rsid w:val="00033C3F"/>
    <w:rsid w:val="00036AFD"/>
    <w:rsid w:val="00051571"/>
    <w:rsid w:val="000570B7"/>
    <w:rsid w:val="0006615A"/>
    <w:rsid w:val="00091D91"/>
    <w:rsid w:val="00092C1B"/>
    <w:rsid w:val="000A41BF"/>
    <w:rsid w:val="000D1497"/>
    <w:rsid w:val="000E326D"/>
    <w:rsid w:val="00100248"/>
    <w:rsid w:val="00103B84"/>
    <w:rsid w:val="00103DD6"/>
    <w:rsid w:val="001158A1"/>
    <w:rsid w:val="001231A5"/>
    <w:rsid w:val="001233D6"/>
    <w:rsid w:val="0012573D"/>
    <w:rsid w:val="001351CD"/>
    <w:rsid w:val="0013567F"/>
    <w:rsid w:val="00145B80"/>
    <w:rsid w:val="0015332D"/>
    <w:rsid w:val="00164A5E"/>
    <w:rsid w:val="00170D0D"/>
    <w:rsid w:val="0018310C"/>
    <w:rsid w:val="001A1378"/>
    <w:rsid w:val="001B116E"/>
    <w:rsid w:val="001C19FA"/>
    <w:rsid w:val="001C5303"/>
    <w:rsid w:val="001C5DD2"/>
    <w:rsid w:val="001C6E65"/>
    <w:rsid w:val="001D38B9"/>
    <w:rsid w:val="001D763B"/>
    <w:rsid w:val="001E6B33"/>
    <w:rsid w:val="00207CBB"/>
    <w:rsid w:val="002141A7"/>
    <w:rsid w:val="002224D4"/>
    <w:rsid w:val="00233582"/>
    <w:rsid w:val="0024325C"/>
    <w:rsid w:val="00284B75"/>
    <w:rsid w:val="002A26FF"/>
    <w:rsid w:val="002A2918"/>
    <w:rsid w:val="002B6320"/>
    <w:rsid w:val="002E0C03"/>
    <w:rsid w:val="002E7A73"/>
    <w:rsid w:val="002F27E6"/>
    <w:rsid w:val="002F5AB7"/>
    <w:rsid w:val="00304E5F"/>
    <w:rsid w:val="00313AC9"/>
    <w:rsid w:val="00313FDE"/>
    <w:rsid w:val="003151B5"/>
    <w:rsid w:val="00330850"/>
    <w:rsid w:val="0033304A"/>
    <w:rsid w:val="00343DC1"/>
    <w:rsid w:val="00353765"/>
    <w:rsid w:val="00360CBB"/>
    <w:rsid w:val="003872FD"/>
    <w:rsid w:val="00390FFB"/>
    <w:rsid w:val="00395B9A"/>
    <w:rsid w:val="00397763"/>
    <w:rsid w:val="003A13D8"/>
    <w:rsid w:val="003A54F8"/>
    <w:rsid w:val="003B08DA"/>
    <w:rsid w:val="003D4AAC"/>
    <w:rsid w:val="003D4E16"/>
    <w:rsid w:val="003D7662"/>
    <w:rsid w:val="003F1277"/>
    <w:rsid w:val="003F1341"/>
    <w:rsid w:val="003F524F"/>
    <w:rsid w:val="004069BF"/>
    <w:rsid w:val="0040796B"/>
    <w:rsid w:val="0041420B"/>
    <w:rsid w:val="00417208"/>
    <w:rsid w:val="0042105A"/>
    <w:rsid w:val="0042687C"/>
    <w:rsid w:val="0043270E"/>
    <w:rsid w:val="0043484D"/>
    <w:rsid w:val="00437AAD"/>
    <w:rsid w:val="00457CE7"/>
    <w:rsid w:val="0046258C"/>
    <w:rsid w:val="00462B19"/>
    <w:rsid w:val="00464A51"/>
    <w:rsid w:val="00494CEB"/>
    <w:rsid w:val="00495446"/>
    <w:rsid w:val="00497224"/>
    <w:rsid w:val="004A081A"/>
    <w:rsid w:val="004C3104"/>
    <w:rsid w:val="004D0240"/>
    <w:rsid w:val="004E251B"/>
    <w:rsid w:val="004E353E"/>
    <w:rsid w:val="00505539"/>
    <w:rsid w:val="005060BA"/>
    <w:rsid w:val="0052216F"/>
    <w:rsid w:val="0052587B"/>
    <w:rsid w:val="00526BF4"/>
    <w:rsid w:val="00554959"/>
    <w:rsid w:val="005708D2"/>
    <w:rsid w:val="00571018"/>
    <w:rsid w:val="00583198"/>
    <w:rsid w:val="005832BB"/>
    <w:rsid w:val="0059259B"/>
    <w:rsid w:val="005A7D98"/>
    <w:rsid w:val="005C2746"/>
    <w:rsid w:val="005C6C5C"/>
    <w:rsid w:val="005D5F8A"/>
    <w:rsid w:val="005E2E9A"/>
    <w:rsid w:val="005F36FE"/>
    <w:rsid w:val="00620370"/>
    <w:rsid w:val="00623DA8"/>
    <w:rsid w:val="0062451C"/>
    <w:rsid w:val="00640E18"/>
    <w:rsid w:val="00672525"/>
    <w:rsid w:val="0068337B"/>
    <w:rsid w:val="00686FE9"/>
    <w:rsid w:val="006A14AC"/>
    <w:rsid w:val="006B5CD1"/>
    <w:rsid w:val="006C09CB"/>
    <w:rsid w:val="006C1BD5"/>
    <w:rsid w:val="006C1EA3"/>
    <w:rsid w:val="006D34A2"/>
    <w:rsid w:val="006E70E3"/>
    <w:rsid w:val="006E7EE5"/>
    <w:rsid w:val="00700B66"/>
    <w:rsid w:val="00716971"/>
    <w:rsid w:val="00744B03"/>
    <w:rsid w:val="007565BA"/>
    <w:rsid w:val="00757DF6"/>
    <w:rsid w:val="0076157D"/>
    <w:rsid w:val="0076395F"/>
    <w:rsid w:val="00767B52"/>
    <w:rsid w:val="00767C9E"/>
    <w:rsid w:val="00780896"/>
    <w:rsid w:val="007D4780"/>
    <w:rsid w:val="007D4A60"/>
    <w:rsid w:val="007F0405"/>
    <w:rsid w:val="007F1552"/>
    <w:rsid w:val="007F2FE3"/>
    <w:rsid w:val="008012A3"/>
    <w:rsid w:val="00803D6C"/>
    <w:rsid w:val="008042BF"/>
    <w:rsid w:val="00810F6C"/>
    <w:rsid w:val="00820F2E"/>
    <w:rsid w:val="00834081"/>
    <w:rsid w:val="00864717"/>
    <w:rsid w:val="0088071A"/>
    <w:rsid w:val="00884AB8"/>
    <w:rsid w:val="00884C03"/>
    <w:rsid w:val="008A04D9"/>
    <w:rsid w:val="008B351F"/>
    <w:rsid w:val="008B64FF"/>
    <w:rsid w:val="008B7A87"/>
    <w:rsid w:val="008C46F9"/>
    <w:rsid w:val="008E1412"/>
    <w:rsid w:val="008E650D"/>
    <w:rsid w:val="008E6A7E"/>
    <w:rsid w:val="009127BA"/>
    <w:rsid w:val="009333AD"/>
    <w:rsid w:val="00951664"/>
    <w:rsid w:val="00964F92"/>
    <w:rsid w:val="009675E7"/>
    <w:rsid w:val="0097373A"/>
    <w:rsid w:val="00977857"/>
    <w:rsid w:val="0098282E"/>
    <w:rsid w:val="009A1770"/>
    <w:rsid w:val="009B3B4B"/>
    <w:rsid w:val="009C0119"/>
    <w:rsid w:val="009C49D0"/>
    <w:rsid w:val="009C6A85"/>
    <w:rsid w:val="009C7F24"/>
    <w:rsid w:val="009D09F1"/>
    <w:rsid w:val="009D2067"/>
    <w:rsid w:val="009E705B"/>
    <w:rsid w:val="009F31EB"/>
    <w:rsid w:val="00A3369F"/>
    <w:rsid w:val="00A4128F"/>
    <w:rsid w:val="00A56646"/>
    <w:rsid w:val="00A56B33"/>
    <w:rsid w:val="00A66284"/>
    <w:rsid w:val="00A71D4E"/>
    <w:rsid w:val="00A71EE8"/>
    <w:rsid w:val="00A92224"/>
    <w:rsid w:val="00AA67D6"/>
    <w:rsid w:val="00AB6274"/>
    <w:rsid w:val="00AC176B"/>
    <w:rsid w:val="00AC1E18"/>
    <w:rsid w:val="00AE536A"/>
    <w:rsid w:val="00B04496"/>
    <w:rsid w:val="00B1612E"/>
    <w:rsid w:val="00B22B72"/>
    <w:rsid w:val="00B26B01"/>
    <w:rsid w:val="00B334A1"/>
    <w:rsid w:val="00B360DB"/>
    <w:rsid w:val="00B436D3"/>
    <w:rsid w:val="00B46D5E"/>
    <w:rsid w:val="00B50065"/>
    <w:rsid w:val="00B51D18"/>
    <w:rsid w:val="00B6054D"/>
    <w:rsid w:val="00B830FF"/>
    <w:rsid w:val="00B9193F"/>
    <w:rsid w:val="00BB72A5"/>
    <w:rsid w:val="00BC1C2F"/>
    <w:rsid w:val="00BC5EC3"/>
    <w:rsid w:val="00BE2455"/>
    <w:rsid w:val="00BE666D"/>
    <w:rsid w:val="00C044BD"/>
    <w:rsid w:val="00C07E3D"/>
    <w:rsid w:val="00C458F8"/>
    <w:rsid w:val="00C63654"/>
    <w:rsid w:val="00CA396D"/>
    <w:rsid w:val="00CB11CC"/>
    <w:rsid w:val="00CB500E"/>
    <w:rsid w:val="00CC1463"/>
    <w:rsid w:val="00CD51C6"/>
    <w:rsid w:val="00CE51AB"/>
    <w:rsid w:val="00CE78D5"/>
    <w:rsid w:val="00CF5AFE"/>
    <w:rsid w:val="00CF7DDB"/>
    <w:rsid w:val="00D00699"/>
    <w:rsid w:val="00D02322"/>
    <w:rsid w:val="00D05A91"/>
    <w:rsid w:val="00D07AD0"/>
    <w:rsid w:val="00D20E6D"/>
    <w:rsid w:val="00D24619"/>
    <w:rsid w:val="00D268D8"/>
    <w:rsid w:val="00D36228"/>
    <w:rsid w:val="00D913A4"/>
    <w:rsid w:val="00D95603"/>
    <w:rsid w:val="00DA4AAC"/>
    <w:rsid w:val="00DC08B1"/>
    <w:rsid w:val="00DC4845"/>
    <w:rsid w:val="00DD0A8D"/>
    <w:rsid w:val="00DD167F"/>
    <w:rsid w:val="00DE61F3"/>
    <w:rsid w:val="00E148ED"/>
    <w:rsid w:val="00E2233E"/>
    <w:rsid w:val="00E268E8"/>
    <w:rsid w:val="00E33699"/>
    <w:rsid w:val="00E50991"/>
    <w:rsid w:val="00E528C6"/>
    <w:rsid w:val="00E62AD6"/>
    <w:rsid w:val="00E764C9"/>
    <w:rsid w:val="00E85341"/>
    <w:rsid w:val="00E964FD"/>
    <w:rsid w:val="00EB2485"/>
    <w:rsid w:val="00EB296E"/>
    <w:rsid w:val="00EB526C"/>
    <w:rsid w:val="00ED26D4"/>
    <w:rsid w:val="00EE17CB"/>
    <w:rsid w:val="00EF09B0"/>
    <w:rsid w:val="00F044EE"/>
    <w:rsid w:val="00F16474"/>
    <w:rsid w:val="00F2688D"/>
    <w:rsid w:val="00F5248B"/>
    <w:rsid w:val="00F650DE"/>
    <w:rsid w:val="00F768F9"/>
    <w:rsid w:val="00F77017"/>
    <w:rsid w:val="00F86976"/>
    <w:rsid w:val="00F91791"/>
    <w:rsid w:val="00F9784E"/>
    <w:rsid w:val="00FB31F5"/>
    <w:rsid w:val="00FC2ABE"/>
    <w:rsid w:val="00FC4338"/>
    <w:rsid w:val="00FC5272"/>
    <w:rsid w:val="00FD753D"/>
    <w:rsid w:val="00FD7BC2"/>
    <w:rsid w:val="00FE1B92"/>
    <w:rsid w:val="00FE23A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DFCEA98"/>
  <w15:docId w15:val="{180904A9-C789-4340-B826-827AFE9988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3D6C"/>
    <w:rPr>
      <w:lang w:val="en-GB"/>
    </w:rPr>
  </w:style>
  <w:style w:type="paragraph" w:styleId="Heading1">
    <w:name w:val="heading 1"/>
    <w:basedOn w:val="Normal"/>
    <w:next w:val="Normal"/>
    <w:link w:val="Heading1Char"/>
    <w:uiPriority w:val="9"/>
    <w:qFormat/>
    <w:rsid w:val="00A71EE8"/>
    <w:pPr>
      <w:keepNext/>
      <w:keepLines/>
      <w:outlineLvl w:val="0"/>
    </w:pPr>
    <w:rPr>
      <w:rFonts w:ascii="Clarendon Blk BT" w:eastAsiaTheme="majorEastAsia" w:hAnsi="Clarendon Blk BT" w:cstheme="majorBidi"/>
      <w:bCs/>
      <w:color w:val="000000" w:themeColor="text1"/>
      <w:sz w:val="32"/>
      <w:szCs w:val="28"/>
    </w:rPr>
  </w:style>
  <w:style w:type="paragraph" w:styleId="Heading2">
    <w:name w:val="heading 2"/>
    <w:basedOn w:val="Normal"/>
    <w:next w:val="Normal"/>
    <w:link w:val="Heading2Char"/>
    <w:uiPriority w:val="9"/>
    <w:unhideWhenUsed/>
    <w:qFormat/>
    <w:rsid w:val="00C63654"/>
    <w:pPr>
      <w:keepNext/>
      <w:keepLines/>
      <w:outlineLvl w:val="1"/>
    </w:pPr>
    <w:rPr>
      <w:rFonts w:ascii="Times New Roman" w:eastAsiaTheme="majorEastAsia" w:hAnsi="Times New Roman" w:cstheme="majorBidi"/>
      <w:b/>
      <w:bCs/>
      <w:color w:val="000000" w:themeColor="text1"/>
      <w:szCs w:val="26"/>
    </w:rPr>
  </w:style>
  <w:style w:type="paragraph" w:styleId="Heading3">
    <w:name w:val="heading 3"/>
    <w:aliases w:val="Keywords"/>
    <w:basedOn w:val="BodyText"/>
    <w:next w:val="Normal"/>
    <w:link w:val="Heading3Char"/>
    <w:autoRedefine/>
    <w:uiPriority w:val="9"/>
    <w:unhideWhenUsed/>
    <w:qFormat/>
    <w:rsid w:val="00C044BD"/>
    <w:pPr>
      <w:adjustRightInd w:val="0"/>
      <w:snapToGrid w:val="0"/>
      <w:spacing w:after="120"/>
      <w:ind w:firstLine="0"/>
      <w:outlineLvl w:val="2"/>
    </w:pPr>
    <w:rPr>
      <w:b/>
      <w:i w:val="0"/>
      <w:iCs/>
      <w:color w:val="000000" w:themeColor="text1"/>
      <w:sz w:val="24"/>
      <w:szCs w:val="24"/>
      <w:lang w:val="id-ID"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aliases w:val="Keywords Char"/>
    <w:basedOn w:val="DefaultParagraphFont"/>
    <w:link w:val="Heading3"/>
    <w:uiPriority w:val="9"/>
    <w:rsid w:val="00C044BD"/>
    <w:rPr>
      <w:rFonts w:ascii="Times New Roman" w:eastAsia="Batang" w:hAnsi="Times New Roman" w:cs="Times New Roman"/>
      <w:b/>
      <w:iCs/>
      <w:color w:val="000000" w:themeColor="text1"/>
      <w:lang w:val="id-ID" w:eastAsia="ko-KR"/>
    </w:rPr>
  </w:style>
  <w:style w:type="character" w:styleId="Hyperlink">
    <w:name w:val="Hyperlink"/>
    <w:basedOn w:val="DefaultParagraphFont"/>
    <w:uiPriority w:val="99"/>
    <w:unhideWhenUsed/>
    <w:rsid w:val="00803D6C"/>
    <w:rPr>
      <w:color w:val="0000FF" w:themeColor="hyperlink"/>
      <w:u w:val="single"/>
    </w:rPr>
  </w:style>
  <w:style w:type="paragraph" w:styleId="BodyText">
    <w:name w:val="Body Text"/>
    <w:basedOn w:val="Normal"/>
    <w:link w:val="BodyTextChar"/>
    <w:uiPriority w:val="99"/>
    <w:rsid w:val="00803D6C"/>
    <w:pPr>
      <w:spacing w:after="240"/>
      <w:ind w:firstLine="360"/>
      <w:jc w:val="both"/>
    </w:pPr>
    <w:rPr>
      <w:rFonts w:ascii="Times New Roman" w:eastAsia="Batang" w:hAnsi="Times New Roman" w:cs="Times New Roman"/>
      <w:i/>
      <w:sz w:val="22"/>
      <w:szCs w:val="22"/>
      <w:lang w:val="en-US"/>
    </w:rPr>
  </w:style>
  <w:style w:type="character" w:customStyle="1" w:styleId="BodyTextChar">
    <w:name w:val="Body Text Char"/>
    <w:basedOn w:val="DefaultParagraphFont"/>
    <w:link w:val="BodyText"/>
    <w:uiPriority w:val="99"/>
    <w:rsid w:val="00803D6C"/>
    <w:rPr>
      <w:rFonts w:ascii="Times New Roman" w:eastAsia="Batang" w:hAnsi="Times New Roman" w:cs="Times New Roman"/>
      <w:i/>
      <w:sz w:val="22"/>
      <w:szCs w:val="22"/>
    </w:rPr>
  </w:style>
  <w:style w:type="character" w:styleId="Emphasis">
    <w:name w:val="Emphasis"/>
    <w:basedOn w:val="DefaultParagraphFont"/>
    <w:uiPriority w:val="20"/>
    <w:qFormat/>
    <w:rsid w:val="00803D6C"/>
    <w:rPr>
      <w:rFonts w:cs="Times New Roman"/>
      <w:b/>
      <w:i/>
      <w:color w:val="auto"/>
    </w:rPr>
  </w:style>
  <w:style w:type="paragraph" w:styleId="NoSpacing">
    <w:name w:val="No Spacing"/>
    <w:aliases w:val="Abstract"/>
    <w:basedOn w:val="Normal"/>
    <w:uiPriority w:val="1"/>
    <w:qFormat/>
    <w:rsid w:val="00803D6C"/>
    <w:pPr>
      <w:spacing w:before="120" w:after="240"/>
      <w:jc w:val="both"/>
    </w:pPr>
    <w:rPr>
      <w:rFonts w:ascii="Times New Roman" w:hAnsi="Times New Roman" w:cs="Times New Roman"/>
      <w:i/>
      <w:szCs w:val="22"/>
      <w:lang w:val="en-US"/>
    </w:rPr>
  </w:style>
  <w:style w:type="table" w:styleId="TableGrid">
    <w:name w:val="Table Grid"/>
    <w:basedOn w:val="TableNormal"/>
    <w:uiPriority w:val="59"/>
    <w:rsid w:val="00803D6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03D6C"/>
    <w:pPr>
      <w:tabs>
        <w:tab w:val="center" w:pos="4320"/>
        <w:tab w:val="right" w:pos="8640"/>
      </w:tabs>
    </w:pPr>
  </w:style>
  <w:style w:type="character" w:customStyle="1" w:styleId="HeaderChar">
    <w:name w:val="Header Char"/>
    <w:basedOn w:val="DefaultParagraphFont"/>
    <w:link w:val="Header"/>
    <w:uiPriority w:val="99"/>
    <w:rsid w:val="00803D6C"/>
    <w:rPr>
      <w:lang w:val="en-GB"/>
    </w:rPr>
  </w:style>
  <w:style w:type="paragraph" w:styleId="Footer">
    <w:name w:val="footer"/>
    <w:basedOn w:val="Normal"/>
    <w:link w:val="FooterChar"/>
    <w:uiPriority w:val="99"/>
    <w:unhideWhenUsed/>
    <w:rsid w:val="00803D6C"/>
    <w:pPr>
      <w:tabs>
        <w:tab w:val="center" w:pos="4320"/>
        <w:tab w:val="right" w:pos="8640"/>
      </w:tabs>
    </w:pPr>
  </w:style>
  <w:style w:type="character" w:customStyle="1" w:styleId="FooterChar">
    <w:name w:val="Footer Char"/>
    <w:basedOn w:val="DefaultParagraphFont"/>
    <w:link w:val="Footer"/>
    <w:uiPriority w:val="99"/>
    <w:rsid w:val="00803D6C"/>
    <w:rPr>
      <w:lang w:val="en-GB"/>
    </w:rPr>
  </w:style>
  <w:style w:type="character" w:styleId="PageNumber">
    <w:name w:val="page number"/>
    <w:basedOn w:val="DefaultParagraphFont"/>
    <w:uiPriority w:val="99"/>
    <w:semiHidden/>
    <w:unhideWhenUsed/>
    <w:rsid w:val="00803D6C"/>
  </w:style>
  <w:style w:type="table" w:customStyle="1" w:styleId="TableGrid1">
    <w:name w:val="Table Grid1"/>
    <w:basedOn w:val="TableNormal"/>
    <w:next w:val="TableGrid"/>
    <w:uiPriority w:val="59"/>
    <w:rsid w:val="00B0449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2E7A73"/>
    <w:rPr>
      <w:rFonts w:ascii="Tahoma" w:hAnsi="Tahoma" w:cs="Tahoma"/>
      <w:sz w:val="16"/>
      <w:szCs w:val="16"/>
    </w:rPr>
  </w:style>
  <w:style w:type="character" w:customStyle="1" w:styleId="BalloonTextChar">
    <w:name w:val="Balloon Text Char"/>
    <w:basedOn w:val="DefaultParagraphFont"/>
    <w:link w:val="BalloonText"/>
    <w:uiPriority w:val="99"/>
    <w:semiHidden/>
    <w:rsid w:val="002E7A73"/>
    <w:rPr>
      <w:rFonts w:ascii="Tahoma" w:hAnsi="Tahoma" w:cs="Tahoma"/>
      <w:sz w:val="16"/>
      <w:szCs w:val="16"/>
      <w:lang w:val="en-GB"/>
    </w:rPr>
  </w:style>
  <w:style w:type="paragraph" w:styleId="ListParagraph">
    <w:name w:val="List Paragraph"/>
    <w:basedOn w:val="Normal"/>
    <w:link w:val="ListParagraphChar"/>
    <w:uiPriority w:val="34"/>
    <w:qFormat/>
    <w:rsid w:val="002E7A73"/>
    <w:pPr>
      <w:spacing w:after="200" w:line="276" w:lineRule="auto"/>
      <w:ind w:left="720"/>
      <w:contextualSpacing/>
    </w:pPr>
    <w:rPr>
      <w:rFonts w:ascii="Calibri" w:eastAsia="Calibri" w:hAnsi="Calibri" w:cs="Times New Roman"/>
      <w:sz w:val="22"/>
      <w:szCs w:val="22"/>
      <w:lang w:val="id-ID"/>
    </w:rPr>
  </w:style>
  <w:style w:type="character" w:customStyle="1" w:styleId="ListParagraphChar">
    <w:name w:val="List Paragraph Char"/>
    <w:link w:val="ListParagraph"/>
    <w:uiPriority w:val="34"/>
    <w:locked/>
    <w:rsid w:val="002E7A73"/>
    <w:rPr>
      <w:rFonts w:ascii="Calibri" w:eastAsia="Calibri" w:hAnsi="Calibri" w:cs="Times New Roman"/>
      <w:sz w:val="22"/>
      <w:szCs w:val="22"/>
      <w:lang w:val="id-ID"/>
    </w:rPr>
  </w:style>
  <w:style w:type="paragraph" w:styleId="BodyText2">
    <w:name w:val="Body Text 2"/>
    <w:basedOn w:val="Normal"/>
    <w:link w:val="BodyText2Char"/>
    <w:uiPriority w:val="99"/>
    <w:semiHidden/>
    <w:unhideWhenUsed/>
    <w:rsid w:val="00F9784E"/>
    <w:pPr>
      <w:spacing w:after="120" w:line="480" w:lineRule="auto"/>
    </w:pPr>
  </w:style>
  <w:style w:type="character" w:customStyle="1" w:styleId="BodyText2Char">
    <w:name w:val="Body Text 2 Char"/>
    <w:basedOn w:val="DefaultParagraphFont"/>
    <w:link w:val="BodyText2"/>
    <w:uiPriority w:val="99"/>
    <w:semiHidden/>
    <w:rsid w:val="00F9784E"/>
    <w:rPr>
      <w:lang w:val="en-GB"/>
    </w:rPr>
  </w:style>
  <w:style w:type="character" w:styleId="CommentReference">
    <w:name w:val="annotation reference"/>
    <w:basedOn w:val="DefaultParagraphFont"/>
    <w:uiPriority w:val="99"/>
    <w:semiHidden/>
    <w:unhideWhenUsed/>
    <w:rsid w:val="00F9784E"/>
    <w:rPr>
      <w:sz w:val="16"/>
      <w:szCs w:val="16"/>
    </w:rPr>
  </w:style>
  <w:style w:type="paragraph" w:styleId="CommentText">
    <w:name w:val="annotation text"/>
    <w:basedOn w:val="Normal"/>
    <w:link w:val="CommentTextChar"/>
    <w:uiPriority w:val="99"/>
    <w:semiHidden/>
    <w:unhideWhenUsed/>
    <w:rsid w:val="00F9784E"/>
    <w:rPr>
      <w:sz w:val="20"/>
      <w:szCs w:val="20"/>
    </w:rPr>
  </w:style>
  <w:style w:type="character" w:customStyle="1" w:styleId="CommentTextChar">
    <w:name w:val="Comment Text Char"/>
    <w:basedOn w:val="DefaultParagraphFont"/>
    <w:link w:val="CommentText"/>
    <w:uiPriority w:val="99"/>
    <w:semiHidden/>
    <w:rsid w:val="00F9784E"/>
    <w:rPr>
      <w:sz w:val="20"/>
      <w:szCs w:val="20"/>
      <w:lang w:val="en-GB"/>
    </w:rPr>
  </w:style>
  <w:style w:type="paragraph" w:styleId="CommentSubject">
    <w:name w:val="annotation subject"/>
    <w:basedOn w:val="CommentText"/>
    <w:next w:val="CommentText"/>
    <w:link w:val="CommentSubjectChar"/>
    <w:uiPriority w:val="99"/>
    <w:semiHidden/>
    <w:unhideWhenUsed/>
    <w:rsid w:val="00F9784E"/>
    <w:rPr>
      <w:b/>
      <w:bCs/>
    </w:rPr>
  </w:style>
  <w:style w:type="character" w:customStyle="1" w:styleId="CommentSubjectChar">
    <w:name w:val="Comment Subject Char"/>
    <w:basedOn w:val="CommentTextChar"/>
    <w:link w:val="CommentSubject"/>
    <w:uiPriority w:val="99"/>
    <w:semiHidden/>
    <w:rsid w:val="00F9784E"/>
    <w:rPr>
      <w:b/>
      <w:bCs/>
      <w:sz w:val="20"/>
      <w:szCs w:val="20"/>
      <w:lang w:val="en-GB"/>
    </w:rPr>
  </w:style>
  <w:style w:type="character" w:customStyle="1" w:styleId="Heading2Char">
    <w:name w:val="Heading 2 Char"/>
    <w:basedOn w:val="DefaultParagraphFont"/>
    <w:link w:val="Heading2"/>
    <w:uiPriority w:val="9"/>
    <w:rsid w:val="00C63654"/>
    <w:rPr>
      <w:rFonts w:ascii="Times New Roman" w:eastAsiaTheme="majorEastAsia" w:hAnsi="Times New Roman" w:cstheme="majorBidi"/>
      <w:b/>
      <w:bCs/>
      <w:color w:val="000000" w:themeColor="text1"/>
      <w:szCs w:val="26"/>
      <w:lang w:val="en-GB"/>
    </w:rPr>
  </w:style>
  <w:style w:type="character" w:customStyle="1" w:styleId="Heading1Char">
    <w:name w:val="Heading 1 Char"/>
    <w:basedOn w:val="DefaultParagraphFont"/>
    <w:link w:val="Heading1"/>
    <w:uiPriority w:val="9"/>
    <w:rsid w:val="00A71EE8"/>
    <w:rPr>
      <w:rFonts w:ascii="Clarendon Blk BT" w:eastAsiaTheme="majorEastAsia" w:hAnsi="Clarendon Blk BT" w:cstheme="majorBidi"/>
      <w:bCs/>
      <w:color w:val="000000" w:themeColor="text1"/>
      <w:sz w:val="32"/>
      <w:szCs w:val="28"/>
      <w:lang w:val="en-GB"/>
    </w:rPr>
  </w:style>
  <w:style w:type="paragraph" w:customStyle="1" w:styleId="Default">
    <w:name w:val="Default"/>
    <w:rsid w:val="00397763"/>
    <w:pPr>
      <w:autoSpaceDE w:val="0"/>
      <w:autoSpaceDN w:val="0"/>
      <w:adjustRightInd w:val="0"/>
    </w:pPr>
    <w:rPr>
      <w:rFonts w:ascii="Times New Roman" w:eastAsiaTheme="minorHAnsi" w:hAnsi="Times New Roman" w:cs="Times New Roman"/>
      <w:color w:val="000000"/>
    </w:rPr>
  </w:style>
  <w:style w:type="paragraph" w:styleId="Revision">
    <w:name w:val="Revision"/>
    <w:hidden/>
    <w:uiPriority w:val="99"/>
    <w:semiHidden/>
    <w:rsid w:val="00C07E3D"/>
    <w:rPr>
      <w:lang w:val="en-GB"/>
    </w:rPr>
  </w:style>
  <w:style w:type="character" w:customStyle="1" w:styleId="UnresolvedMention1">
    <w:name w:val="Unresolved Mention1"/>
    <w:basedOn w:val="DefaultParagraphFont"/>
    <w:uiPriority w:val="99"/>
    <w:semiHidden/>
    <w:unhideWhenUsed/>
    <w:rsid w:val="00F16474"/>
    <w:rPr>
      <w:color w:val="605E5C"/>
      <w:shd w:val="clear" w:color="auto" w:fill="E1DFDD"/>
    </w:rPr>
  </w:style>
  <w:style w:type="character" w:styleId="FollowedHyperlink">
    <w:name w:val="FollowedHyperlink"/>
    <w:basedOn w:val="DefaultParagraphFont"/>
    <w:uiPriority w:val="99"/>
    <w:semiHidden/>
    <w:unhideWhenUsed/>
    <w:rsid w:val="00DD0A8D"/>
    <w:rPr>
      <w:color w:val="800080" w:themeColor="followedHyperlink"/>
      <w:u w:val="single"/>
    </w:rPr>
  </w:style>
  <w:style w:type="character" w:styleId="UnresolvedMention">
    <w:name w:val="Unresolved Mention"/>
    <w:basedOn w:val="DefaultParagraphFont"/>
    <w:uiPriority w:val="99"/>
    <w:semiHidden/>
    <w:unhideWhenUsed/>
    <w:rsid w:val="00145B8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2125244">
      <w:bodyDiv w:val="1"/>
      <w:marLeft w:val="0"/>
      <w:marRight w:val="0"/>
      <w:marTop w:val="0"/>
      <w:marBottom w:val="0"/>
      <w:divBdr>
        <w:top w:val="none" w:sz="0" w:space="0" w:color="auto"/>
        <w:left w:val="none" w:sz="0" w:space="0" w:color="auto"/>
        <w:bottom w:val="none" w:sz="0" w:space="0" w:color="auto"/>
        <w:right w:val="none" w:sz="0" w:space="0" w:color="auto"/>
      </w:divBdr>
    </w:div>
    <w:div w:id="909733612">
      <w:bodyDiv w:val="1"/>
      <w:marLeft w:val="0"/>
      <w:marRight w:val="0"/>
      <w:marTop w:val="0"/>
      <w:marBottom w:val="0"/>
      <w:divBdr>
        <w:top w:val="none" w:sz="0" w:space="0" w:color="auto"/>
        <w:left w:val="none" w:sz="0" w:space="0" w:color="auto"/>
        <w:bottom w:val="none" w:sz="0" w:space="0" w:color="auto"/>
        <w:right w:val="none" w:sz="0" w:space="0" w:color="auto"/>
      </w:divBdr>
    </w:div>
    <w:div w:id="146808997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riefircham@gmail.com" TargetMode="External"/><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mailto:ariefircham@gmail.com" TargetMode="External"/><Relationship Id="rId14" Type="http://schemas.openxmlformats.org/officeDocument/2006/relationships/image" Target="media/image5.png"/><Relationship Id="rId22"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C7FA96D83367844A1206CB3D6A2DA01"/>
        <w:category>
          <w:name w:val="General"/>
          <w:gallery w:val="placeholder"/>
        </w:category>
        <w:types>
          <w:type w:val="bbPlcHdr"/>
        </w:types>
        <w:behaviors>
          <w:behavior w:val="content"/>
        </w:behaviors>
        <w:guid w:val="{2C082C1F-7B15-DC41-8A3E-3941D8689401}"/>
      </w:docPartPr>
      <w:docPartBody>
        <w:p w:rsidR="000D25BB" w:rsidRDefault="00FA08EF" w:rsidP="00FA08EF">
          <w:pPr>
            <w:pStyle w:val="AC7FA96D83367844A1206CB3D6A2DA01"/>
          </w:pPr>
          <w:r>
            <w:t>[Type text]</w:t>
          </w:r>
        </w:p>
      </w:docPartBody>
    </w:docPart>
    <w:docPart>
      <w:docPartPr>
        <w:name w:val="1D0D120A95DB9746B1764CC6FE49BE76"/>
        <w:category>
          <w:name w:val="General"/>
          <w:gallery w:val="placeholder"/>
        </w:category>
        <w:types>
          <w:type w:val="bbPlcHdr"/>
        </w:types>
        <w:behaviors>
          <w:behavior w:val="content"/>
        </w:behaviors>
        <w:guid w:val="{DB924159-D7EF-7E40-B880-F06CD564A7A3}"/>
      </w:docPartPr>
      <w:docPartBody>
        <w:p w:rsidR="000D25BB" w:rsidRDefault="00FA08EF" w:rsidP="00FA08EF">
          <w:pPr>
            <w:pStyle w:val="1D0D120A95DB9746B1764CC6FE49BE76"/>
          </w:pPr>
          <w:r>
            <w:t>[Type text]</w:t>
          </w:r>
        </w:p>
      </w:docPartBody>
    </w:docPart>
    <w:docPart>
      <w:docPartPr>
        <w:name w:val="CB1DEE4F8F46EF4192C4AF0535A58F98"/>
        <w:category>
          <w:name w:val="General"/>
          <w:gallery w:val="placeholder"/>
        </w:category>
        <w:types>
          <w:type w:val="bbPlcHdr"/>
        </w:types>
        <w:behaviors>
          <w:behavior w:val="content"/>
        </w:behaviors>
        <w:guid w:val="{5027287B-F809-5E48-9917-0A00C8C2B661}"/>
      </w:docPartPr>
      <w:docPartBody>
        <w:p w:rsidR="000D25BB" w:rsidRDefault="00FA08EF" w:rsidP="00FA08EF">
          <w:pPr>
            <w:pStyle w:val="CB1DEE4F8F46EF4192C4AF0535A58F98"/>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larendon Blk BT">
    <w:altName w:val="Century"/>
    <w:panose1 w:val="020B0604020202020204"/>
    <w:charset w:val="00"/>
    <w:family w:val="roman"/>
    <w:pitch w:val="variable"/>
    <w:sig w:usb0="800000AF" w:usb1="1000204A" w:usb2="00000000" w:usb3="00000000" w:csb0="00000011" w:csb1="00000000"/>
  </w:font>
  <w:font w:name="MS Gothic">
    <w:altName w:val="ＭＳ ゴシック"/>
    <w:panose1 w:val="020B06090702050802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Yu Mincho">
    <w:panose1 w:val="02020400000000000000"/>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A08EF"/>
    <w:rsid w:val="00007F8B"/>
    <w:rsid w:val="00044624"/>
    <w:rsid w:val="00062468"/>
    <w:rsid w:val="000D25BB"/>
    <w:rsid w:val="0015410F"/>
    <w:rsid w:val="001910D0"/>
    <w:rsid w:val="001B5067"/>
    <w:rsid w:val="001C081F"/>
    <w:rsid w:val="002905D6"/>
    <w:rsid w:val="002A14A0"/>
    <w:rsid w:val="00336F08"/>
    <w:rsid w:val="003C1390"/>
    <w:rsid w:val="003C13AB"/>
    <w:rsid w:val="00402238"/>
    <w:rsid w:val="004130DD"/>
    <w:rsid w:val="00423776"/>
    <w:rsid w:val="00497785"/>
    <w:rsid w:val="004C1C44"/>
    <w:rsid w:val="004D20C0"/>
    <w:rsid w:val="004E038D"/>
    <w:rsid w:val="004E3902"/>
    <w:rsid w:val="00517B09"/>
    <w:rsid w:val="00526850"/>
    <w:rsid w:val="00572BFC"/>
    <w:rsid w:val="005D5247"/>
    <w:rsid w:val="005E54B0"/>
    <w:rsid w:val="005E7CCC"/>
    <w:rsid w:val="006536DF"/>
    <w:rsid w:val="006C5410"/>
    <w:rsid w:val="00740EC3"/>
    <w:rsid w:val="00755E08"/>
    <w:rsid w:val="007F640C"/>
    <w:rsid w:val="00826761"/>
    <w:rsid w:val="008304F1"/>
    <w:rsid w:val="00837F34"/>
    <w:rsid w:val="008868B5"/>
    <w:rsid w:val="008A00D1"/>
    <w:rsid w:val="009204B8"/>
    <w:rsid w:val="00951623"/>
    <w:rsid w:val="00996617"/>
    <w:rsid w:val="00A344A8"/>
    <w:rsid w:val="00A54D2B"/>
    <w:rsid w:val="00A7111A"/>
    <w:rsid w:val="00A815A5"/>
    <w:rsid w:val="00AD6DFF"/>
    <w:rsid w:val="00AF5F7C"/>
    <w:rsid w:val="00B8084E"/>
    <w:rsid w:val="00BC45B5"/>
    <w:rsid w:val="00C06F93"/>
    <w:rsid w:val="00CE6146"/>
    <w:rsid w:val="00D21AA8"/>
    <w:rsid w:val="00D95E0E"/>
    <w:rsid w:val="00F23F47"/>
    <w:rsid w:val="00F35647"/>
    <w:rsid w:val="00F74F66"/>
    <w:rsid w:val="00F935AE"/>
    <w:rsid w:val="00FA08EF"/>
    <w:rsid w:val="00FA3A11"/>
    <w:rsid w:val="00FB72D0"/>
    <w:rsid w:val="00FE27BD"/>
  </w:rsids>
  <m:mathPr>
    <m:mathFont m:val="Cambria Math"/>
    <m:brkBin m:val="before"/>
    <m:brkBinSub m:val="--"/>
    <m:smallFrac m:val="0"/>
    <m:dispDef/>
    <m:lMargin m:val="0"/>
    <m:rMargin m:val="0"/>
    <m:defJc m:val="centerGroup"/>
    <m:wrapIndent m:val="1440"/>
    <m:intLim m:val="subSup"/>
    <m:naryLim m:val="undOvr"/>
  </m:mathPr>
  <w:themeFontLang w:val="en-ID"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ID"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C7FA96D83367844A1206CB3D6A2DA01">
    <w:name w:val="AC7FA96D83367844A1206CB3D6A2DA01"/>
    <w:rsid w:val="00FA08EF"/>
  </w:style>
  <w:style w:type="paragraph" w:customStyle="1" w:styleId="1D0D120A95DB9746B1764CC6FE49BE76">
    <w:name w:val="1D0D120A95DB9746B1764CC6FE49BE76"/>
    <w:rsid w:val="00FA08EF"/>
  </w:style>
  <w:style w:type="paragraph" w:customStyle="1" w:styleId="CB1DEE4F8F46EF4192C4AF0535A58F98">
    <w:name w:val="CB1DEE4F8F46EF4192C4AF0535A58F98"/>
    <w:rsid w:val="00FA08E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Version="0">
  <b:Source>
    <b:Tag>Man14</b:Tag>
    <b:SourceType>Book</b:SourceType>
    <b:Guid>{F4299C72-B957-4E49-95D7-C7F2D80B06A8}</b:Guid>
    <b:Author>
      <b:Author>
        <b:NameList>
          <b:Person>
            <b:Last>Keuangan</b:Last>
            <b:First>Manajemen</b:First>
          </b:Person>
        </b:NameList>
      </b:Author>
    </b:Author>
    <b:Title>Riyanto</b:Title>
    <b:Year>2014</b:Year>
    <b:City>Yogyakarta</b:City>
    <b:RefOrder>1</b:RefOrder>
  </b:Source>
</b:Sources>
</file>

<file path=customXml/itemProps1.xml><?xml version="1.0" encoding="utf-8"?>
<ds:datastoreItem xmlns:ds="http://schemas.openxmlformats.org/officeDocument/2006/customXml" ds:itemID="{A59D67F3-FE44-4AEF-850E-49FE72E935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65</TotalTime>
  <Pages>12</Pages>
  <Words>6863</Words>
  <Characters>39123</Characters>
  <Application>Microsoft Office Word</Application>
  <DocSecurity>0</DocSecurity>
  <Lines>326</Lines>
  <Paragraphs>91</Paragraphs>
  <ScaleCrop>false</ScaleCrop>
  <HeadingPairs>
    <vt:vector size="2" baseType="variant">
      <vt:variant>
        <vt:lpstr>Title</vt:lpstr>
      </vt:variant>
      <vt:variant>
        <vt:i4>1</vt:i4>
      </vt:variant>
    </vt:vector>
  </HeadingPairs>
  <TitlesOfParts>
    <vt:vector size="1" baseType="lpstr">
      <vt:lpstr/>
    </vt:vector>
  </TitlesOfParts>
  <Company>XP Solution</Company>
  <LinksUpToDate>false</LinksUpToDate>
  <CharactersWithSpaces>45895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fida muthia</dc:creator>
  <cp:lastModifiedBy>Adi Permana</cp:lastModifiedBy>
  <cp:revision>11</cp:revision>
  <cp:lastPrinted>2020-12-08T04:47:00Z</cp:lastPrinted>
  <dcterms:created xsi:type="dcterms:W3CDTF">2021-12-30T06:41:00Z</dcterms:created>
  <dcterms:modified xsi:type="dcterms:W3CDTF">2022-01-06T09:24:00Z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d2975f0a-a69e-3c79-a182-4a848ee8f09e</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