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4A78C" w14:textId="77777777" w:rsidR="00181946" w:rsidRDefault="00181946" w:rsidP="008A04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highlight w:val="cyan"/>
          <w:lang w:val="en-US"/>
        </w:rPr>
      </w:pPr>
    </w:p>
    <w:p w14:paraId="3617EF60" w14:textId="77777777" w:rsidR="008A0404" w:rsidRPr="00FF0BFF" w:rsidRDefault="008A0404" w:rsidP="008A04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bookmarkStart w:id="0" w:name="_GoBack"/>
      <w:bookmarkEnd w:id="0"/>
      <w:r w:rsidRPr="00FF0BFF">
        <w:rPr>
          <w:rFonts w:ascii="Arial" w:hAnsi="Arial" w:cs="Arial"/>
          <w:b/>
          <w:bCs/>
          <w:color w:val="FF0000"/>
          <w:sz w:val="28"/>
          <w:szCs w:val="28"/>
          <w:highlight w:val="cyan"/>
        </w:rPr>
        <w:t>Regression_Asumsi Klasik</w:t>
      </w:r>
    </w:p>
    <w:p w14:paraId="6880ADC6" w14:textId="4F46FCC2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/>
        </w:rPr>
        <w:drawing>
          <wp:inline distT="0" distB="0" distL="0" distR="0" wp14:anchorId="6A46B591" wp14:editId="2DF035F5">
            <wp:extent cx="3472180" cy="14719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B71DE" w14:textId="5C2C5838" w:rsidR="008A0404" w:rsidRDefault="008A0404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14:paraId="375BB484" w14:textId="2DA0DC29" w:rsidR="002B6FED" w:rsidRDefault="002B6FED" w:rsidP="002B6FED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 w:rsidRPr="002B6FED">
        <w:rPr>
          <w:rFonts w:ascii="Arial" w:hAnsi="Arial" w:cs="Arial"/>
          <w:b/>
          <w:bCs/>
          <w:color w:val="FF0000"/>
          <w:sz w:val="28"/>
          <w:szCs w:val="28"/>
          <w:highlight w:val="cyan"/>
        </w:rPr>
        <w:t>AUTOKORELASI dengan Durbin Watson</w:t>
      </w:r>
    </w:p>
    <w:p w14:paraId="2B976570" w14:textId="710060C1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/>
        </w:rPr>
        <w:drawing>
          <wp:inline distT="0" distB="0" distL="0" distR="0" wp14:anchorId="35B06C4B" wp14:editId="27735933">
            <wp:extent cx="4514850" cy="13144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CB04B" w14:textId="6F2B2ABE" w:rsidR="002B6FED" w:rsidRDefault="002B6FED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/>
        </w:rPr>
        <w:drawing>
          <wp:inline distT="0" distB="0" distL="0" distR="0" wp14:anchorId="14709D5A" wp14:editId="3BB378B9">
            <wp:extent cx="4914900" cy="14954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8A177" w14:textId="247BB5C5" w:rsidR="002B6FED" w:rsidRDefault="002B6FED" w:rsidP="002B6FED">
      <w:pPr>
        <w:pStyle w:val="BodyText"/>
        <w:rPr>
          <w:color w:val="FF0000"/>
        </w:rPr>
      </w:pPr>
      <w:r w:rsidRPr="00595E51">
        <w:rPr>
          <w:color w:val="FF0000"/>
          <w:lang w:val="id-ID"/>
        </w:rPr>
        <w:t>Berdasarkan tabel di atas, nilai batas bawah (d</w:t>
      </w:r>
      <w:r w:rsidRPr="00595E51">
        <w:rPr>
          <w:color w:val="FF0000"/>
          <w:vertAlign w:val="subscript"/>
          <w:lang w:val="id-ID"/>
        </w:rPr>
        <w:t>L</w:t>
      </w:r>
      <w:r w:rsidRPr="00595E51">
        <w:rPr>
          <w:color w:val="FF0000"/>
          <w:lang w:val="id-ID"/>
        </w:rPr>
        <w:t xml:space="preserve">) yang diketahui dari tabel </w:t>
      </w:r>
      <w:r w:rsidRPr="00595E51">
        <w:rPr>
          <w:i/>
          <w:iCs/>
          <w:color w:val="FF0000"/>
          <w:lang w:val="id-ID"/>
        </w:rPr>
        <w:t>Durbin Watson</w:t>
      </w:r>
      <w:r w:rsidRPr="00595E51">
        <w:rPr>
          <w:color w:val="FF0000"/>
          <w:lang w:val="id-ID"/>
        </w:rPr>
        <w:t xml:space="preserve"> untuk n</w:t>
      </w:r>
      <w:r w:rsidRPr="00595E51">
        <w:rPr>
          <w:color w:val="FF0000"/>
        </w:rPr>
        <w:t xml:space="preserve"> </w:t>
      </w:r>
      <w:r w:rsidRPr="00595E51">
        <w:rPr>
          <w:color w:val="FF0000"/>
          <w:lang w:val="id-ID"/>
        </w:rPr>
        <w:t>=</w:t>
      </w:r>
      <w:r w:rsidRPr="00595E51">
        <w:rPr>
          <w:color w:val="FF0000"/>
        </w:rPr>
        <w:t xml:space="preserve"> </w:t>
      </w:r>
      <w:r>
        <w:rPr>
          <w:color w:val="FF0000"/>
          <w:lang w:val="id-ID"/>
        </w:rPr>
        <w:t>30</w:t>
      </w:r>
      <w:r w:rsidRPr="00595E51">
        <w:rPr>
          <w:color w:val="FF0000"/>
          <w:lang w:val="id-ID"/>
        </w:rPr>
        <w:t xml:space="preserve"> dan k</w:t>
      </w:r>
      <w:r w:rsidRPr="00595E51">
        <w:rPr>
          <w:color w:val="FF0000"/>
        </w:rPr>
        <w:t xml:space="preserve"> </w:t>
      </w:r>
      <w:r w:rsidRPr="00595E51">
        <w:rPr>
          <w:color w:val="FF0000"/>
          <w:lang w:val="id-ID"/>
        </w:rPr>
        <w:t>=</w:t>
      </w:r>
      <w:r w:rsidRPr="00595E51">
        <w:rPr>
          <w:color w:val="FF0000"/>
        </w:rPr>
        <w:t xml:space="preserve"> </w:t>
      </w:r>
      <w:r>
        <w:rPr>
          <w:color w:val="FF0000"/>
          <w:lang w:val="id-ID"/>
        </w:rPr>
        <w:t>5</w:t>
      </w:r>
      <w:r w:rsidRPr="00595E51">
        <w:rPr>
          <w:color w:val="FF0000"/>
        </w:rPr>
        <w:t xml:space="preserve"> </w:t>
      </w:r>
      <w:r w:rsidRPr="00595E51">
        <w:rPr>
          <w:color w:val="FF0000"/>
          <w:lang w:val="id-ID"/>
        </w:rPr>
        <w:t xml:space="preserve">pada tingkat signifikan 5% adalah </w:t>
      </w:r>
      <w:r w:rsidRPr="00595E51">
        <w:rPr>
          <w:color w:val="FF0000"/>
        </w:rPr>
        <w:t>1.</w:t>
      </w:r>
      <w:r>
        <w:rPr>
          <w:color w:val="FF0000"/>
          <w:lang w:val="id-ID"/>
        </w:rPr>
        <w:t>071</w:t>
      </w:r>
      <w:r w:rsidRPr="00595E51">
        <w:rPr>
          <w:color w:val="FF0000"/>
        </w:rPr>
        <w:t xml:space="preserve"> (4-dl </w:t>
      </w:r>
      <w:proofErr w:type="spellStart"/>
      <w:r w:rsidRPr="00595E51">
        <w:rPr>
          <w:color w:val="FF0000"/>
        </w:rPr>
        <w:t>sebesar</w:t>
      </w:r>
      <w:proofErr w:type="spellEnd"/>
      <w:r w:rsidRPr="00595E51">
        <w:rPr>
          <w:color w:val="FF0000"/>
        </w:rPr>
        <w:t xml:space="preserve"> 2.</w:t>
      </w:r>
      <w:r>
        <w:rPr>
          <w:color w:val="FF0000"/>
          <w:lang w:val="id-ID"/>
        </w:rPr>
        <w:t>929</w:t>
      </w:r>
      <w:r w:rsidRPr="00595E51">
        <w:rPr>
          <w:color w:val="FF0000"/>
        </w:rPr>
        <w:t xml:space="preserve">) </w:t>
      </w:r>
      <w:r w:rsidRPr="00595E51">
        <w:rPr>
          <w:color w:val="FF0000"/>
          <w:lang w:val="id-ID"/>
        </w:rPr>
        <w:t>dan nilai batas atas (d</w:t>
      </w:r>
      <w:r w:rsidRPr="00595E51">
        <w:rPr>
          <w:color w:val="FF0000"/>
          <w:vertAlign w:val="subscript"/>
          <w:lang w:val="id-ID"/>
        </w:rPr>
        <w:t>U</w:t>
      </w:r>
      <w:r w:rsidRPr="00595E51">
        <w:rPr>
          <w:color w:val="FF0000"/>
          <w:lang w:val="id-ID"/>
        </w:rPr>
        <w:t xml:space="preserve">) adalah </w:t>
      </w:r>
      <w:r w:rsidRPr="00595E51">
        <w:rPr>
          <w:color w:val="FF0000"/>
        </w:rPr>
        <w:t>1.</w:t>
      </w:r>
      <w:r>
        <w:rPr>
          <w:color w:val="FF0000"/>
        </w:rPr>
        <w:t>8</w:t>
      </w:r>
      <w:r>
        <w:rPr>
          <w:color w:val="FF0000"/>
          <w:lang w:val="id-ID"/>
        </w:rPr>
        <w:t>33</w:t>
      </w:r>
      <w:r w:rsidRPr="00595E51">
        <w:rPr>
          <w:color w:val="FF0000"/>
        </w:rPr>
        <w:t xml:space="preserve"> (4-du </w:t>
      </w:r>
      <w:proofErr w:type="spellStart"/>
      <w:r w:rsidRPr="00595E51">
        <w:rPr>
          <w:color w:val="FF0000"/>
        </w:rPr>
        <w:t>sebesar</w:t>
      </w:r>
      <w:proofErr w:type="spellEnd"/>
      <w:r w:rsidRPr="00595E51">
        <w:rPr>
          <w:color w:val="FF0000"/>
        </w:rPr>
        <w:t xml:space="preserve"> 2.</w:t>
      </w:r>
      <w:r>
        <w:rPr>
          <w:color w:val="FF0000"/>
        </w:rPr>
        <w:t>1</w:t>
      </w:r>
      <w:r w:rsidR="00773DD3">
        <w:rPr>
          <w:color w:val="FF0000"/>
          <w:lang w:val="id-ID"/>
        </w:rPr>
        <w:t>67</w:t>
      </w:r>
      <w:r w:rsidRPr="00595E51">
        <w:rPr>
          <w:color w:val="FF0000"/>
        </w:rPr>
        <w:t xml:space="preserve">) </w:t>
      </w:r>
      <w:r w:rsidRPr="00595E51">
        <w:rPr>
          <w:color w:val="FF0000"/>
          <w:lang w:val="id-ID"/>
        </w:rPr>
        <w:t xml:space="preserve">nilai </w:t>
      </w:r>
      <w:r w:rsidRPr="00595E51">
        <w:rPr>
          <w:i/>
          <w:iCs/>
          <w:color w:val="FF0000"/>
          <w:lang w:val="id-ID"/>
        </w:rPr>
        <w:t>Durbin Watson</w:t>
      </w:r>
      <w:r w:rsidRPr="00595E51">
        <w:rPr>
          <w:color w:val="FF0000"/>
          <w:lang w:val="id-ID"/>
        </w:rPr>
        <w:t xml:space="preserve"> sebesar </w:t>
      </w:r>
      <w:r>
        <w:rPr>
          <w:color w:val="FF0000"/>
        </w:rPr>
        <w:t>1.</w:t>
      </w:r>
      <w:r w:rsidR="00773DD3">
        <w:rPr>
          <w:color w:val="FF0000"/>
          <w:lang w:val="id-ID"/>
        </w:rPr>
        <w:t>70</w:t>
      </w:r>
      <w:r>
        <w:rPr>
          <w:color w:val="FF0000"/>
        </w:rPr>
        <w:t>4</w:t>
      </w:r>
      <w:r w:rsidRPr="00595E51">
        <w:rPr>
          <w:color w:val="FF0000"/>
          <w:lang w:val="id-ID"/>
        </w:rPr>
        <w:t xml:space="preserve"> berada pada daerah d</w:t>
      </w:r>
      <w:r w:rsidR="00773DD3">
        <w:rPr>
          <w:color w:val="FF0000"/>
          <w:lang w:val="id-ID"/>
        </w:rPr>
        <w:t>l</w:t>
      </w:r>
      <w:r w:rsidRPr="00595E51">
        <w:rPr>
          <w:color w:val="FF0000"/>
          <w:lang w:val="id-ID"/>
        </w:rPr>
        <w:t xml:space="preserve"> ≤ dw ≤ d</w:t>
      </w:r>
      <w:r w:rsidRPr="00595E51">
        <w:rPr>
          <w:color w:val="FF0000"/>
        </w:rPr>
        <w:t>u</w:t>
      </w:r>
      <w:r w:rsidRPr="00595E51">
        <w:rPr>
          <w:color w:val="FF0000"/>
          <w:lang w:val="id-ID"/>
        </w:rPr>
        <w:t>, berarti autokorelasi dalam model regresi</w:t>
      </w:r>
      <w:r w:rsidR="00773DD3">
        <w:rPr>
          <w:color w:val="FF0000"/>
          <w:lang w:val="id-ID"/>
        </w:rPr>
        <w:t xml:space="preserve"> ini pada daerah tidak ada keputusan, sehingga diperlukan pengujian autokorelasi lagi, Untuk uji penelitian selanjutnya menggunakan uji run test, dan hasilnya dapat dilihat  sebagai berikut :</w:t>
      </w:r>
    </w:p>
    <w:p w14:paraId="5EE5B9A1" w14:textId="2E0F4F79" w:rsidR="00773DD3" w:rsidRDefault="00773DD3" w:rsidP="002B6FED">
      <w:pPr>
        <w:pStyle w:val="BodyText"/>
        <w:rPr>
          <w:color w:val="FF0000"/>
        </w:rPr>
      </w:pPr>
    </w:p>
    <w:p w14:paraId="1C68A3B6" w14:textId="755D2CEB" w:rsidR="00773DD3" w:rsidRDefault="00773DD3" w:rsidP="002B6FED">
      <w:pPr>
        <w:pStyle w:val="BodyText"/>
        <w:rPr>
          <w:color w:val="FF0000"/>
        </w:rPr>
      </w:pPr>
    </w:p>
    <w:p w14:paraId="03015138" w14:textId="77777777" w:rsidR="00773DD3" w:rsidRDefault="00773DD3" w:rsidP="00773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highlight w:val="cyan"/>
        </w:rPr>
      </w:pPr>
    </w:p>
    <w:p w14:paraId="5654A6A1" w14:textId="77777777" w:rsidR="00773DD3" w:rsidRDefault="00773DD3" w:rsidP="00773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highlight w:val="cyan"/>
        </w:rPr>
      </w:pPr>
    </w:p>
    <w:p w14:paraId="146C5E6B" w14:textId="77777777" w:rsidR="00773DD3" w:rsidRDefault="00773DD3" w:rsidP="00773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highlight w:val="cyan"/>
        </w:rPr>
      </w:pPr>
    </w:p>
    <w:p w14:paraId="63CECEEF" w14:textId="77777777" w:rsidR="00773DD3" w:rsidRDefault="00773DD3" w:rsidP="00773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highlight w:val="cyan"/>
        </w:rPr>
      </w:pPr>
    </w:p>
    <w:p w14:paraId="76B8DB0F" w14:textId="77777777" w:rsidR="00773DD3" w:rsidRDefault="00773DD3" w:rsidP="00773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highlight w:val="cyan"/>
        </w:rPr>
      </w:pPr>
    </w:p>
    <w:p w14:paraId="47C8BAD4" w14:textId="77777777" w:rsidR="00773DD3" w:rsidRDefault="00773DD3" w:rsidP="00773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highlight w:val="cyan"/>
        </w:rPr>
      </w:pPr>
    </w:p>
    <w:p w14:paraId="70891349" w14:textId="77777777" w:rsidR="00773DD3" w:rsidRDefault="00773DD3" w:rsidP="00773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highlight w:val="cyan"/>
        </w:rPr>
      </w:pPr>
    </w:p>
    <w:p w14:paraId="390289E8" w14:textId="77777777" w:rsidR="00773DD3" w:rsidRDefault="00773DD3" w:rsidP="00773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highlight w:val="cyan"/>
        </w:rPr>
      </w:pPr>
    </w:p>
    <w:p w14:paraId="66254BBC" w14:textId="77777777" w:rsidR="00773DD3" w:rsidRDefault="00773DD3" w:rsidP="00773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highlight w:val="cyan"/>
        </w:rPr>
      </w:pPr>
    </w:p>
    <w:p w14:paraId="6EBB7BB7" w14:textId="31716465" w:rsidR="00773DD3" w:rsidRDefault="00773DD3" w:rsidP="00773DD3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 w:rsidRPr="00483108">
        <w:rPr>
          <w:rFonts w:ascii="Arial" w:hAnsi="Arial" w:cs="Arial"/>
          <w:b/>
          <w:bCs/>
          <w:color w:val="FF0000"/>
          <w:sz w:val="28"/>
          <w:szCs w:val="28"/>
          <w:highlight w:val="cyan"/>
        </w:rPr>
        <w:t>AUTOKORELASI dengan Run test</w:t>
      </w:r>
    </w:p>
    <w:p w14:paraId="29861EFB" w14:textId="77777777" w:rsidR="00773DD3" w:rsidRDefault="00773DD3" w:rsidP="00773DD3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/>
        </w:rPr>
        <w:drawing>
          <wp:inline distT="0" distB="0" distL="0" distR="0" wp14:anchorId="793E8F55" wp14:editId="700DB0D4">
            <wp:extent cx="2386330" cy="21577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F54A2" w14:textId="77777777" w:rsidR="00773DD3" w:rsidRDefault="00773DD3" w:rsidP="00773DD3">
      <w:pPr>
        <w:jc w:val="both"/>
        <w:rPr>
          <w:color w:val="FF0000"/>
        </w:rPr>
      </w:pPr>
      <w:r w:rsidRPr="000A0B53">
        <w:rPr>
          <w:color w:val="FF0000"/>
        </w:rPr>
        <w:t xml:space="preserve">Dari hasil uji </w:t>
      </w:r>
      <w:r>
        <w:rPr>
          <w:color w:val="FF0000"/>
        </w:rPr>
        <w:t>Autokorelasi</w:t>
      </w:r>
      <w:r w:rsidRPr="000A0B53">
        <w:rPr>
          <w:color w:val="FF0000"/>
        </w:rPr>
        <w:t xml:space="preserve"> di</w:t>
      </w:r>
      <w:r>
        <w:rPr>
          <w:color w:val="FF0000"/>
        </w:rPr>
        <w:t xml:space="preserve"> </w:t>
      </w:r>
      <w:r w:rsidRPr="000A0B53">
        <w:rPr>
          <w:color w:val="FF0000"/>
        </w:rPr>
        <w:t xml:space="preserve">atas terlihat nilai p-value sebesar </w:t>
      </w:r>
      <w:r>
        <w:rPr>
          <w:color w:val="FF0000"/>
        </w:rPr>
        <w:t>0,193</w:t>
      </w:r>
      <w:r w:rsidRPr="000A0B53">
        <w:rPr>
          <w:color w:val="FF0000"/>
        </w:rPr>
        <w:t xml:space="preserve"> </w:t>
      </w:r>
      <w:r>
        <w:rPr>
          <w:color w:val="FF0000"/>
        </w:rPr>
        <w:t>yang</w:t>
      </w:r>
      <w:r w:rsidRPr="000A0B53">
        <w:rPr>
          <w:color w:val="FF0000"/>
        </w:rPr>
        <w:t xml:space="preserve"> lebih besar dari 0.05 sehingga dapat dikatakan bahwa </w:t>
      </w:r>
      <w:r>
        <w:rPr>
          <w:color w:val="FF0000"/>
        </w:rPr>
        <w:t xml:space="preserve">model regresi ini bebas dari masalah </w:t>
      </w:r>
      <w:r w:rsidRPr="000A0B53">
        <w:rPr>
          <w:color w:val="FF0000"/>
        </w:rPr>
        <w:t xml:space="preserve">uji </w:t>
      </w:r>
      <w:r>
        <w:rPr>
          <w:color w:val="FF0000"/>
        </w:rPr>
        <w:t>Autokorelasi sehingga</w:t>
      </w:r>
      <w:r w:rsidRPr="000A0B53">
        <w:rPr>
          <w:color w:val="FF0000"/>
        </w:rPr>
        <w:t xml:space="preserve"> model regresi ini dapat dilanjutkan.</w:t>
      </w:r>
    </w:p>
    <w:p w14:paraId="0C851DA7" w14:textId="77777777" w:rsidR="002B6FED" w:rsidRDefault="002B6FED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14:paraId="6A1B51BA" w14:textId="44A00ADF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/>
        </w:rPr>
        <w:drawing>
          <wp:inline distT="0" distB="0" distL="0" distR="0" wp14:anchorId="4C37534F" wp14:editId="7D61F188">
            <wp:extent cx="5086350" cy="167195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DF3AA" w14:textId="5A09A037" w:rsidR="008A0404" w:rsidRDefault="008A0404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14:paraId="4249E9CD" w14:textId="77777777" w:rsidR="008A0404" w:rsidRPr="007C25F9" w:rsidRDefault="008A0404" w:rsidP="008A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C25F9">
        <w:rPr>
          <w:rFonts w:ascii="Times New Roman" w:hAnsi="Times New Roman"/>
          <w:b/>
          <w:bCs/>
          <w:color w:val="FF0000"/>
          <w:sz w:val="24"/>
          <w:szCs w:val="24"/>
          <w:highlight w:val="cyan"/>
        </w:rPr>
        <w:t>UJI MULTIKOLENEARITAS</w:t>
      </w:r>
    </w:p>
    <w:p w14:paraId="351B36D2" w14:textId="02519131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/>
        </w:rPr>
        <w:drawing>
          <wp:inline distT="0" distB="0" distL="0" distR="0" wp14:anchorId="0183E448" wp14:editId="7D2C0849">
            <wp:extent cx="5731510" cy="1918970"/>
            <wp:effectExtent l="0" t="0" r="254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65D0B" w14:textId="45F6BD6A" w:rsidR="00BB10F0" w:rsidRPr="0016719F" w:rsidRDefault="00BB10F0" w:rsidP="00BB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2DE">
        <w:rPr>
          <w:rFonts w:ascii="Times New Roman" w:hAnsi="Times New Roman"/>
          <w:color w:val="FF0000"/>
          <w:sz w:val="24"/>
          <w:szCs w:val="24"/>
        </w:rPr>
        <w:t>Berdasarkan tabel diatas, diketahui bahwa masing-masing variabel independen yang digunakan dalam penelitian memiliki nilai VIF &lt; 10 (atau Tolerance &gt; 0,10), variable</w:t>
      </w:r>
      <w:r w:rsidRPr="000D66EC">
        <w:rPr>
          <w:rFonts w:eastAsia="Times New Roman" w:cs="Calibri"/>
          <w:color w:val="000000"/>
        </w:rPr>
        <w:t xml:space="preserve"> </w:t>
      </w:r>
      <w:r>
        <w:rPr>
          <w:rFonts w:ascii="Times New Roman" w:hAnsi="Times New Roman"/>
          <w:sz w:val="24"/>
          <w:szCs w:val="24"/>
        </w:rPr>
        <w:t>MNG</w:t>
      </w:r>
      <w:r>
        <w:rPr>
          <w:rFonts w:eastAsia="Times New Roman" w:cs="Calibri"/>
          <w:color w:val="000000"/>
        </w:rPr>
        <w:t xml:space="preserve"> </w:t>
      </w:r>
      <w:r w:rsidRPr="009712DE">
        <w:rPr>
          <w:rFonts w:ascii="Times New Roman" w:hAnsi="Times New Roman"/>
          <w:color w:val="FF0000"/>
          <w:sz w:val="24"/>
          <w:szCs w:val="24"/>
        </w:rPr>
        <w:t xml:space="preserve">dengan VIF sebesar </w:t>
      </w:r>
      <w:r>
        <w:rPr>
          <w:rFonts w:eastAsia="Times New Roman" w:cs="Calibri"/>
          <w:color w:val="000000"/>
        </w:rPr>
        <w:t xml:space="preserve">2,509, </w:t>
      </w:r>
      <w:r w:rsidRPr="009712DE">
        <w:rPr>
          <w:rFonts w:ascii="Times New Roman" w:hAnsi="Times New Roman"/>
          <w:color w:val="FF0000"/>
          <w:sz w:val="24"/>
          <w:szCs w:val="24"/>
        </w:rPr>
        <w:t>variable</w:t>
      </w:r>
      <w:r w:rsidRPr="000D66EC">
        <w:rPr>
          <w:rFonts w:eastAsia="Times New Roman" w:cs="Calibri"/>
          <w:color w:val="000000"/>
        </w:rPr>
        <w:t xml:space="preserve"> </w:t>
      </w:r>
      <w:r>
        <w:rPr>
          <w:rFonts w:ascii="Times New Roman" w:hAnsi="Times New Roman"/>
          <w:sz w:val="24"/>
          <w:szCs w:val="24"/>
        </w:rPr>
        <w:t>INS</w:t>
      </w:r>
      <w:r w:rsidRPr="000D66E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712DE">
        <w:rPr>
          <w:rFonts w:ascii="Times New Roman" w:hAnsi="Times New Roman"/>
          <w:color w:val="FF0000"/>
          <w:sz w:val="24"/>
          <w:szCs w:val="24"/>
        </w:rPr>
        <w:t xml:space="preserve">dengan VIF sebesar </w:t>
      </w:r>
      <w:r>
        <w:rPr>
          <w:rFonts w:eastAsia="Times New Roman" w:cs="Calibri"/>
          <w:color w:val="000000"/>
        </w:rPr>
        <w:t>6,517,</w:t>
      </w:r>
      <w:r w:rsidRPr="001671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712DE">
        <w:rPr>
          <w:rFonts w:ascii="Times New Roman" w:hAnsi="Times New Roman"/>
          <w:color w:val="FF0000"/>
          <w:sz w:val="24"/>
          <w:szCs w:val="24"/>
        </w:rPr>
        <w:t>variable</w:t>
      </w:r>
      <w:r w:rsidRPr="000D66EC">
        <w:rPr>
          <w:rFonts w:eastAsia="Times New Roman" w:cs="Calibri"/>
          <w:color w:val="000000"/>
        </w:rPr>
        <w:t xml:space="preserve"> </w:t>
      </w:r>
      <w:r>
        <w:rPr>
          <w:rFonts w:ascii="Times New Roman" w:hAnsi="Times New Roman"/>
          <w:sz w:val="24"/>
          <w:szCs w:val="24"/>
        </w:rPr>
        <w:t>ASG</w:t>
      </w:r>
      <w:r w:rsidRPr="000D66E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712DE">
        <w:rPr>
          <w:rFonts w:ascii="Times New Roman" w:hAnsi="Times New Roman"/>
          <w:color w:val="FF0000"/>
          <w:sz w:val="24"/>
          <w:szCs w:val="24"/>
        </w:rPr>
        <w:t xml:space="preserve">dengan VIF sebesar </w:t>
      </w:r>
      <w:r>
        <w:rPr>
          <w:rFonts w:eastAsia="Times New Roman" w:cs="Calibri"/>
          <w:color w:val="000000"/>
        </w:rPr>
        <w:t xml:space="preserve">8,977, </w:t>
      </w:r>
      <w:r w:rsidRPr="009712DE">
        <w:rPr>
          <w:rFonts w:ascii="Times New Roman" w:hAnsi="Times New Roman"/>
          <w:color w:val="FF0000"/>
          <w:sz w:val="24"/>
          <w:szCs w:val="24"/>
        </w:rPr>
        <w:t>variable</w:t>
      </w:r>
      <w:r w:rsidRPr="000D66EC">
        <w:rPr>
          <w:rFonts w:eastAsia="Times New Roman" w:cs="Calibri"/>
          <w:color w:val="000000"/>
        </w:rPr>
        <w:t xml:space="preserve"> </w:t>
      </w:r>
      <w:r>
        <w:rPr>
          <w:rFonts w:ascii="Times New Roman" w:hAnsi="Times New Roman"/>
          <w:sz w:val="24"/>
          <w:szCs w:val="24"/>
        </w:rPr>
        <w:t>DER</w:t>
      </w:r>
      <w:r w:rsidRPr="000D66E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712DE">
        <w:rPr>
          <w:rFonts w:ascii="Times New Roman" w:hAnsi="Times New Roman"/>
          <w:color w:val="FF0000"/>
          <w:sz w:val="24"/>
          <w:szCs w:val="24"/>
        </w:rPr>
        <w:t xml:space="preserve">dengan VIF sebesar </w:t>
      </w:r>
      <w:r>
        <w:rPr>
          <w:rFonts w:eastAsia="Times New Roman" w:cs="Calibri"/>
          <w:color w:val="000000"/>
        </w:rPr>
        <w:t xml:space="preserve">1,240 dan </w:t>
      </w:r>
      <w:r w:rsidRPr="009712DE">
        <w:rPr>
          <w:rFonts w:ascii="Times New Roman" w:hAnsi="Times New Roman"/>
          <w:color w:val="FF0000"/>
          <w:sz w:val="24"/>
          <w:szCs w:val="24"/>
        </w:rPr>
        <w:lastRenderedPageBreak/>
        <w:t>variable</w:t>
      </w:r>
      <w:r w:rsidRPr="000D66EC">
        <w:rPr>
          <w:rFonts w:eastAsia="Times New Roman" w:cs="Calibri"/>
          <w:color w:val="000000"/>
        </w:rPr>
        <w:t xml:space="preserve"> </w:t>
      </w:r>
      <w:r>
        <w:rPr>
          <w:rFonts w:ascii="Times New Roman" w:hAnsi="Times New Roman"/>
          <w:sz w:val="24"/>
          <w:szCs w:val="24"/>
        </w:rPr>
        <w:t>ASET</w:t>
      </w:r>
      <w:r>
        <w:rPr>
          <w:rFonts w:eastAsia="Times New Roman" w:cs="Calibri"/>
          <w:color w:val="000000"/>
        </w:rPr>
        <w:t xml:space="preserve"> </w:t>
      </w:r>
      <w:r w:rsidRPr="009712DE">
        <w:rPr>
          <w:rFonts w:ascii="Times New Roman" w:hAnsi="Times New Roman"/>
          <w:color w:val="FF0000"/>
          <w:sz w:val="24"/>
          <w:szCs w:val="24"/>
        </w:rPr>
        <w:t xml:space="preserve">dengan VIF sebesar </w:t>
      </w:r>
      <w:r>
        <w:rPr>
          <w:rFonts w:eastAsia="Times New Roman" w:cs="Calibri"/>
          <w:color w:val="000000"/>
        </w:rPr>
        <w:t xml:space="preserve">1,148, </w:t>
      </w:r>
      <w:r w:rsidRPr="009712DE">
        <w:rPr>
          <w:rFonts w:ascii="Times New Roman" w:hAnsi="Times New Roman"/>
          <w:color w:val="FF0000"/>
          <w:sz w:val="24"/>
          <w:szCs w:val="24"/>
        </w:rPr>
        <w:t>hal ini menunjukkan bahwa pada model regresi terhindar dari masalah multikolinearitas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14:paraId="2EAC46BD" w14:textId="77777777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14:paraId="0E3BC1CC" w14:textId="77777777" w:rsidR="00BB10F0" w:rsidRDefault="00BB10F0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14:paraId="7012DF7E" w14:textId="1C0209FB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/>
        </w:rPr>
        <w:drawing>
          <wp:inline distT="0" distB="0" distL="0" distR="0" wp14:anchorId="3BD944D2" wp14:editId="3F50DB83">
            <wp:extent cx="5386705" cy="2529205"/>
            <wp:effectExtent l="0" t="0" r="4445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4D05F" w14:textId="2B2F6CB3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/>
        </w:rPr>
        <w:drawing>
          <wp:inline distT="0" distB="0" distL="0" distR="0" wp14:anchorId="1931FBA4" wp14:editId="3B43981D">
            <wp:extent cx="5731510" cy="1744980"/>
            <wp:effectExtent l="0" t="0" r="254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AA00E" w14:textId="30B2FD8B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/>
        </w:rPr>
        <w:drawing>
          <wp:inline distT="0" distB="0" distL="0" distR="0" wp14:anchorId="2D8F8F3B" wp14:editId="4E80726F">
            <wp:extent cx="5314950" cy="30289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B273A" w14:textId="788BAB7F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Charts</w:t>
      </w:r>
    </w:p>
    <w:p w14:paraId="311E9BBA" w14:textId="25CD57B6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14"/>
          <w:szCs w:val="14"/>
          <w:lang w:val="en-US"/>
        </w:rPr>
        <w:lastRenderedPageBreak/>
        <w:drawing>
          <wp:inline distT="0" distB="0" distL="0" distR="0" wp14:anchorId="22C54B01" wp14:editId="34897BFC">
            <wp:extent cx="3657600" cy="2738962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475" cy="274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A936E" w14:textId="77777777" w:rsidR="00BB10F0" w:rsidRDefault="00BB10F0" w:rsidP="00BB10F0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8"/>
          <w:szCs w:val="28"/>
          <w:highlight w:val="cyan"/>
        </w:rPr>
      </w:pPr>
    </w:p>
    <w:p w14:paraId="666B04B3" w14:textId="77777777" w:rsidR="00BB10F0" w:rsidRDefault="00BB10F0" w:rsidP="00BB10F0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8"/>
          <w:szCs w:val="28"/>
          <w:highlight w:val="cyan"/>
        </w:rPr>
      </w:pPr>
    </w:p>
    <w:p w14:paraId="6677B96F" w14:textId="51B6A1D3" w:rsidR="00BB10F0" w:rsidRPr="009A33B6" w:rsidRDefault="00BB10F0" w:rsidP="00BB10F0">
      <w:pPr>
        <w:autoSpaceDE w:val="0"/>
        <w:autoSpaceDN w:val="0"/>
        <w:adjustRightInd w:val="0"/>
        <w:rPr>
          <w:rFonts w:ascii="Arial" w:hAnsi="Arial"/>
          <w:b/>
          <w:color w:val="FF0000"/>
          <w:sz w:val="28"/>
          <w:szCs w:val="28"/>
        </w:rPr>
      </w:pPr>
      <w:r w:rsidRPr="009A33B6">
        <w:rPr>
          <w:rFonts w:ascii="Arial" w:hAnsi="Arial" w:cs="Arial"/>
          <w:b/>
          <w:color w:val="FF0000"/>
          <w:sz w:val="28"/>
          <w:szCs w:val="28"/>
          <w:highlight w:val="cyan"/>
        </w:rPr>
        <w:t>UJI NORMALITAS DENGAN NORMAL PP PLOT</w:t>
      </w:r>
    </w:p>
    <w:p w14:paraId="7C73238F" w14:textId="46B73479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14"/>
          <w:szCs w:val="14"/>
          <w:lang w:val="en-US"/>
        </w:rPr>
        <w:drawing>
          <wp:inline distT="0" distB="0" distL="0" distR="0" wp14:anchorId="366CF164" wp14:editId="73539E75">
            <wp:extent cx="2986087" cy="2236105"/>
            <wp:effectExtent l="0" t="0" r="508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863" cy="224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5C0E8" w14:textId="77777777" w:rsidR="00BB10F0" w:rsidRPr="00714902" w:rsidRDefault="00BB10F0" w:rsidP="00BB10F0">
      <w:pPr>
        <w:jc w:val="both"/>
        <w:rPr>
          <w:color w:val="FF0000"/>
        </w:rPr>
      </w:pPr>
      <w:r w:rsidRPr="00714902">
        <w:rPr>
          <w:color w:val="FF0000"/>
        </w:rPr>
        <w:t xml:space="preserve">Berdasarkan hasil pengujian normalitas diatas dapat diketahui bahwa terlihat titik-titik menyebar disekitar garis diagonal, serta penyebarannya mengikuti arah garis diagonal, maka dapat disimpulkan bahwa model regresi ini layak dipakai karena </w:t>
      </w:r>
      <w:r w:rsidRPr="00C27A6D">
        <w:rPr>
          <w:color w:val="0000FF"/>
        </w:rPr>
        <w:t>memenuhi  asumsi normalitas</w:t>
      </w:r>
      <w:r w:rsidRPr="00714902">
        <w:rPr>
          <w:color w:val="FF0000"/>
        </w:rPr>
        <w:t>.</w:t>
      </w:r>
    </w:p>
    <w:p w14:paraId="34E65222" w14:textId="77777777" w:rsidR="00BB10F0" w:rsidRDefault="00BB10F0" w:rsidP="00BB10F0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4DF08AE1" w14:textId="77777777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highlight w:val="cyan"/>
        </w:rPr>
      </w:pPr>
    </w:p>
    <w:p w14:paraId="2088FB01" w14:textId="77777777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highlight w:val="cyan"/>
        </w:rPr>
      </w:pPr>
    </w:p>
    <w:p w14:paraId="494E8D40" w14:textId="77777777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highlight w:val="cyan"/>
        </w:rPr>
      </w:pPr>
    </w:p>
    <w:p w14:paraId="081356E6" w14:textId="77777777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highlight w:val="cyan"/>
        </w:rPr>
      </w:pPr>
    </w:p>
    <w:p w14:paraId="45A92DC6" w14:textId="77777777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highlight w:val="cyan"/>
        </w:rPr>
      </w:pPr>
    </w:p>
    <w:p w14:paraId="73C9E459" w14:textId="77777777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highlight w:val="cyan"/>
        </w:rPr>
      </w:pPr>
    </w:p>
    <w:p w14:paraId="6EB64271" w14:textId="77777777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highlight w:val="cyan"/>
        </w:rPr>
      </w:pPr>
    </w:p>
    <w:p w14:paraId="20865176" w14:textId="77777777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highlight w:val="cyan"/>
        </w:rPr>
      </w:pPr>
    </w:p>
    <w:p w14:paraId="02E9B1A1" w14:textId="611FEAFA" w:rsidR="00BB10F0" w:rsidRPr="00EF61E3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B10F0">
        <w:rPr>
          <w:rFonts w:ascii="Arial" w:hAnsi="Arial" w:cs="Arial"/>
          <w:b/>
          <w:color w:val="FF0000"/>
          <w:highlight w:val="cyan"/>
        </w:rPr>
        <w:lastRenderedPageBreak/>
        <w:t>UJI HETEROSKEDASTISITAS DENGAN SCATTER PLOT</w:t>
      </w:r>
    </w:p>
    <w:p w14:paraId="0C187FC0" w14:textId="400F4197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14"/>
          <w:szCs w:val="14"/>
          <w:lang w:val="en-US"/>
        </w:rPr>
        <w:drawing>
          <wp:inline distT="0" distB="0" distL="0" distR="0" wp14:anchorId="2E1AB700" wp14:editId="4E232463">
            <wp:extent cx="3243262" cy="242868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14" cy="244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5ABB3" w14:textId="77777777" w:rsidR="00BB10F0" w:rsidRDefault="00BB10F0" w:rsidP="00BB10F0">
      <w:pPr>
        <w:autoSpaceDE w:val="0"/>
        <w:autoSpaceDN w:val="0"/>
        <w:adjustRightInd w:val="0"/>
        <w:jc w:val="both"/>
        <w:rPr>
          <w:color w:val="0000FF"/>
        </w:rPr>
      </w:pPr>
      <w:r w:rsidRPr="00714902">
        <w:rPr>
          <w:color w:val="FF0000"/>
        </w:rPr>
        <w:t xml:space="preserve">Berdasarkan hasil pengujian </w:t>
      </w:r>
      <w:r>
        <w:rPr>
          <w:color w:val="FF0000"/>
        </w:rPr>
        <w:t>heteroskedastisitas</w:t>
      </w:r>
      <w:r w:rsidRPr="00714902">
        <w:rPr>
          <w:color w:val="FF0000"/>
        </w:rPr>
        <w:t xml:space="preserve"> diatas</w:t>
      </w:r>
      <w:r>
        <w:rPr>
          <w:color w:val="FF0000"/>
        </w:rPr>
        <w:t xml:space="preserve">, dengan scatter plot, terlihat bahwa titik – titik yang ada tidak membentuk pola tertentu yang teratur (bergelombang, melebar kemudian menyempit) dan titik – titik menyebar disekitar angka 0 pada sumbu y, maka mengidikasikan </w:t>
      </w:r>
      <w:r w:rsidRPr="00C27A6D">
        <w:rPr>
          <w:color w:val="0000FF"/>
        </w:rPr>
        <w:t>tidak terjadi masalah heteroskedastisitas.</w:t>
      </w:r>
    </w:p>
    <w:p w14:paraId="6E18D528" w14:textId="77777777" w:rsidR="00BB10F0" w:rsidRDefault="00BB10F0" w:rsidP="00BB10F0">
      <w:pPr>
        <w:autoSpaceDE w:val="0"/>
        <w:autoSpaceDN w:val="0"/>
        <w:adjustRightInd w:val="0"/>
        <w:jc w:val="both"/>
        <w:rPr>
          <w:color w:val="0000FF"/>
        </w:rPr>
      </w:pPr>
    </w:p>
    <w:p w14:paraId="49B64549" w14:textId="77777777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highlight w:val="cyan"/>
        </w:rPr>
      </w:pPr>
    </w:p>
    <w:p w14:paraId="708CCEC5" w14:textId="77777777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E5F2B">
        <w:rPr>
          <w:rFonts w:ascii="Arial" w:hAnsi="Arial" w:cs="Arial"/>
          <w:b/>
          <w:bCs/>
          <w:color w:val="FF0000"/>
          <w:sz w:val="28"/>
          <w:szCs w:val="28"/>
          <w:highlight w:val="cyan"/>
        </w:rPr>
        <w:t>NPar Tests(UJI NORMALITAS)</w:t>
      </w:r>
    </w:p>
    <w:p w14:paraId="1A5F247C" w14:textId="64E53FD2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/>
        </w:rPr>
        <w:drawing>
          <wp:inline distT="0" distB="0" distL="0" distR="0" wp14:anchorId="77769D4D" wp14:editId="232CA046">
            <wp:extent cx="3815080" cy="252920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C905" w14:textId="47ED094B" w:rsidR="00BB10F0" w:rsidRDefault="00BB10F0" w:rsidP="00BB10F0">
      <w:pPr>
        <w:jc w:val="both"/>
        <w:rPr>
          <w:color w:val="FF0000"/>
        </w:rPr>
      </w:pPr>
      <w:r w:rsidRPr="000A0B53">
        <w:rPr>
          <w:color w:val="FF0000"/>
        </w:rPr>
        <w:t xml:space="preserve">Dari hasil uji normalitas diatas terlihat nilai p-value sebesar </w:t>
      </w:r>
      <w:r>
        <w:rPr>
          <w:color w:val="FF0000"/>
        </w:rPr>
        <w:t>0,472</w:t>
      </w:r>
      <w:r w:rsidRPr="000A0B53">
        <w:rPr>
          <w:color w:val="FF0000"/>
        </w:rPr>
        <w:t xml:space="preserve"> </w:t>
      </w:r>
      <w:r>
        <w:rPr>
          <w:color w:val="FF0000"/>
        </w:rPr>
        <w:t>yang</w:t>
      </w:r>
      <w:r w:rsidRPr="000A0B53">
        <w:rPr>
          <w:color w:val="FF0000"/>
        </w:rPr>
        <w:t xml:space="preserve"> lebih besar dari 0.05 sehingga dapat dikatakan bahwa asumsi yang disyaratkan untuk uji regresi tersebut </w:t>
      </w:r>
      <w:r>
        <w:rPr>
          <w:color w:val="FF0000"/>
        </w:rPr>
        <w:t xml:space="preserve">harus berdistribusi normal tersebut telah </w:t>
      </w:r>
      <w:r w:rsidRPr="000A0B53">
        <w:rPr>
          <w:color w:val="FF0000"/>
        </w:rPr>
        <w:t xml:space="preserve">terpenuhi </w:t>
      </w:r>
      <w:r>
        <w:rPr>
          <w:color w:val="FF0000"/>
        </w:rPr>
        <w:t>sehingga</w:t>
      </w:r>
      <w:r w:rsidRPr="000A0B53">
        <w:rPr>
          <w:color w:val="FF0000"/>
        </w:rPr>
        <w:t xml:space="preserve"> model regresi ini dapat dilanjutkan.</w:t>
      </w:r>
    </w:p>
    <w:p w14:paraId="45B29AC2" w14:textId="6B8A4EE5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401A06D" w14:textId="3D744B8A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182D416" w14:textId="030F1980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551FE3E" w14:textId="659379F3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5BA3F8F" w14:textId="77777777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FE7EB6D" w14:textId="77777777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 w:rsidRPr="005104F7">
        <w:rPr>
          <w:rFonts w:ascii="Arial" w:hAnsi="Arial" w:cs="Arial"/>
          <w:b/>
          <w:bCs/>
          <w:color w:val="FF0000"/>
          <w:sz w:val="28"/>
          <w:szCs w:val="28"/>
          <w:highlight w:val="cyan"/>
        </w:rPr>
        <w:lastRenderedPageBreak/>
        <w:t>Uji Heteroskedastisitas Uji Rank Spearman</w:t>
      </w:r>
    </w:p>
    <w:p w14:paraId="38F7AF39" w14:textId="35253A73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/>
        </w:rPr>
        <w:drawing>
          <wp:inline distT="0" distB="0" distL="0" distR="0" wp14:anchorId="1C7D8F22" wp14:editId="6B6CEA12">
            <wp:extent cx="4586287" cy="2336334"/>
            <wp:effectExtent l="0" t="0" r="508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408" cy="234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EE1A5" w14:textId="1A867485" w:rsidR="00BB10F0" w:rsidRDefault="00BB10F0" w:rsidP="00BB10F0">
      <w:pPr>
        <w:autoSpaceDE w:val="0"/>
        <w:autoSpaceDN w:val="0"/>
        <w:adjustRightInd w:val="0"/>
        <w:spacing w:after="0" w:line="240" w:lineRule="auto"/>
        <w:jc w:val="both"/>
        <w:rPr>
          <w:color w:val="0070C0"/>
        </w:rPr>
      </w:pPr>
      <w:r w:rsidRPr="00851997">
        <w:rPr>
          <w:color w:val="FF0000"/>
        </w:rPr>
        <w:t xml:space="preserve">Berdasarkan table diatas diketahui masing-masing variabel independen memiliki </w:t>
      </w:r>
      <w:r w:rsidRPr="00851997">
        <w:rPr>
          <w:i/>
          <w:iCs/>
          <w:color w:val="FF0000"/>
        </w:rPr>
        <w:t>p-value</w:t>
      </w:r>
      <w:r w:rsidRPr="00851997">
        <w:rPr>
          <w:color w:val="FF0000"/>
        </w:rPr>
        <w:t xml:space="preserve"> lebih besar dari 0,05, </w:t>
      </w:r>
      <w:r w:rsidRPr="00851997">
        <w:rPr>
          <w:rFonts w:ascii="Times New Roman" w:hAnsi="Times New Roman"/>
          <w:color w:val="FF0000"/>
          <w:sz w:val="24"/>
          <w:szCs w:val="24"/>
        </w:rPr>
        <w:t>variabel</w:t>
      </w:r>
      <w:r w:rsidRPr="00F75E3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MNG</w:t>
      </w:r>
      <w:r w:rsidRPr="00620A9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51997">
        <w:rPr>
          <w:rFonts w:ascii="Times New Roman" w:hAnsi="Times New Roman"/>
          <w:color w:val="FF0000"/>
          <w:sz w:val="24"/>
          <w:szCs w:val="24"/>
        </w:rPr>
        <w:t>dengan p-value sebesar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Times New Roman" w:cs="Calibri"/>
          <w:color w:val="000000"/>
        </w:rPr>
        <w:t xml:space="preserve">0,800, </w:t>
      </w:r>
      <w:r w:rsidRPr="00851997">
        <w:rPr>
          <w:rFonts w:ascii="Times New Roman" w:hAnsi="Times New Roman"/>
          <w:color w:val="FF0000"/>
          <w:sz w:val="24"/>
          <w:szCs w:val="24"/>
        </w:rPr>
        <w:t>variabel</w:t>
      </w:r>
      <w:r w:rsidRPr="00F75E3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INS</w:t>
      </w:r>
      <w:r w:rsidRPr="00620A9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51997">
        <w:rPr>
          <w:rFonts w:ascii="Times New Roman" w:hAnsi="Times New Roman"/>
          <w:color w:val="FF0000"/>
          <w:sz w:val="24"/>
          <w:szCs w:val="24"/>
        </w:rPr>
        <w:t>dengan p-value sebesar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20A93">
        <w:rPr>
          <w:rFonts w:eastAsia="Times New Roman" w:cs="Calibri"/>
          <w:color w:val="000000"/>
        </w:rPr>
        <w:t>0</w:t>
      </w:r>
      <w:r>
        <w:rPr>
          <w:rFonts w:eastAsia="Times New Roman" w:cs="Calibri"/>
          <w:color w:val="000000"/>
        </w:rPr>
        <w:t xml:space="preserve">,780, </w:t>
      </w:r>
      <w:r w:rsidRPr="00851997">
        <w:rPr>
          <w:rFonts w:ascii="Times New Roman" w:hAnsi="Times New Roman"/>
          <w:color w:val="FF0000"/>
          <w:sz w:val="24"/>
          <w:szCs w:val="24"/>
        </w:rPr>
        <w:t>variabel</w:t>
      </w:r>
      <w:r w:rsidRPr="00F75E3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ASG</w:t>
      </w:r>
      <w:r w:rsidRPr="00620A9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51997">
        <w:rPr>
          <w:rFonts w:ascii="Times New Roman" w:hAnsi="Times New Roman"/>
          <w:color w:val="FF0000"/>
          <w:sz w:val="24"/>
          <w:szCs w:val="24"/>
        </w:rPr>
        <w:t>dengan p-value sebesar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20A93">
        <w:rPr>
          <w:rFonts w:eastAsia="Times New Roman" w:cs="Calibri"/>
          <w:color w:val="000000"/>
        </w:rPr>
        <w:t>0</w:t>
      </w:r>
      <w:r>
        <w:rPr>
          <w:rFonts w:eastAsia="Times New Roman" w:cs="Calibri"/>
          <w:color w:val="000000"/>
        </w:rPr>
        <w:t xml:space="preserve">,484, </w:t>
      </w:r>
      <w:r w:rsidRPr="00851997">
        <w:rPr>
          <w:rFonts w:ascii="Times New Roman" w:hAnsi="Times New Roman"/>
          <w:color w:val="FF0000"/>
          <w:sz w:val="24"/>
          <w:szCs w:val="24"/>
        </w:rPr>
        <w:t>variabel</w:t>
      </w:r>
      <w:r w:rsidRPr="00F75E3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DER</w:t>
      </w:r>
      <w:r w:rsidRPr="00620A9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51997">
        <w:rPr>
          <w:rFonts w:ascii="Times New Roman" w:hAnsi="Times New Roman"/>
          <w:color w:val="FF0000"/>
          <w:sz w:val="24"/>
          <w:szCs w:val="24"/>
        </w:rPr>
        <w:t>dengan p-value sebesar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20A93">
        <w:rPr>
          <w:rFonts w:eastAsia="Times New Roman" w:cs="Calibri"/>
          <w:color w:val="000000"/>
        </w:rPr>
        <w:t>0</w:t>
      </w:r>
      <w:r>
        <w:rPr>
          <w:rFonts w:eastAsia="Times New Roman" w:cs="Calibri"/>
          <w:color w:val="000000"/>
        </w:rPr>
        <w:t xml:space="preserve">,519,  dan </w:t>
      </w:r>
      <w:r w:rsidRPr="00851997">
        <w:rPr>
          <w:rFonts w:ascii="Times New Roman" w:hAnsi="Times New Roman"/>
          <w:color w:val="FF0000"/>
          <w:sz w:val="24"/>
          <w:szCs w:val="24"/>
        </w:rPr>
        <w:t>variabel</w:t>
      </w:r>
      <w:r w:rsidRPr="00F75E3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ASET</w:t>
      </w:r>
      <w:r>
        <w:rPr>
          <w:rFonts w:eastAsia="Times New Roman" w:cs="Calibri"/>
          <w:color w:val="000000"/>
        </w:rPr>
        <w:t xml:space="preserve"> </w:t>
      </w:r>
      <w:r w:rsidRPr="00851997">
        <w:rPr>
          <w:rFonts w:ascii="Times New Roman" w:hAnsi="Times New Roman"/>
          <w:color w:val="FF0000"/>
          <w:sz w:val="24"/>
          <w:szCs w:val="24"/>
        </w:rPr>
        <w:t>dengan p-value sebesar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Times New Roman" w:cs="Calibri"/>
          <w:color w:val="000000"/>
        </w:rPr>
        <w:t xml:space="preserve">0,211, </w:t>
      </w:r>
      <w:r w:rsidRPr="00A32BDD">
        <w:rPr>
          <w:color w:val="0070C0"/>
        </w:rPr>
        <w:t>yang berarti bahwa pada model regresi di atas tidak terdapat masalah heteroskedastisitas.</w:t>
      </w:r>
    </w:p>
    <w:p w14:paraId="01633F07" w14:textId="77777777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14:paraId="577598FA" w14:textId="77777777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57A99D1" w14:textId="3330D394" w:rsidR="00BB10F0" w:rsidRDefault="00BB10F0" w:rsidP="00BB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D0350B9" w14:textId="33877964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F48CFA9" w14:textId="57537A88" w:rsidR="00BB10F0" w:rsidRDefault="00BB10F0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890A23A" w14:textId="5A6D9A9E" w:rsidR="00BB10F0" w:rsidRDefault="00BB10F0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9D178F0" w14:textId="34196B5A" w:rsidR="00A36AF4" w:rsidRDefault="00A36AF4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E381F35" w14:textId="5A1200FB" w:rsidR="00A36AF4" w:rsidRDefault="00A36AF4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FBC7705" w14:textId="7C2EF2D9" w:rsidR="00A36AF4" w:rsidRDefault="00A36AF4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0276EBC" w14:textId="73CFFE88" w:rsidR="00A36AF4" w:rsidRDefault="00A36AF4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D649840" w14:textId="67319801" w:rsidR="00A36AF4" w:rsidRDefault="00A36AF4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4A14683" w14:textId="6A1AFBDC" w:rsidR="00A36AF4" w:rsidRDefault="00A36AF4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83D12E5" w14:textId="4A0AAB37" w:rsidR="00A36AF4" w:rsidRDefault="00A36AF4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6573686" w14:textId="2AD3687B" w:rsidR="00A36AF4" w:rsidRDefault="00A36AF4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B5BFA33" w14:textId="629A1CE4" w:rsidR="00A36AF4" w:rsidRDefault="00A36AF4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5330AB" w14:textId="0B7EE1CC" w:rsidR="00A36AF4" w:rsidRDefault="00A36AF4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DA90223" w14:textId="77C3C6F0" w:rsidR="00A36AF4" w:rsidRDefault="00A36AF4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CB3D74E" w14:textId="0A579764" w:rsidR="00A36AF4" w:rsidRDefault="00A36AF4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D5798D0" w14:textId="048E5A54" w:rsidR="00A36AF4" w:rsidRDefault="00A36AF4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42BF82B" w14:textId="05DC778B" w:rsidR="00A36AF4" w:rsidRDefault="00A36AF4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5E2D4E0" w14:textId="77777777" w:rsidR="00A36AF4" w:rsidRDefault="00A36AF4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19FC7BA" w14:textId="77777777" w:rsidR="00BB10F0" w:rsidRDefault="00BB10F0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70BA343" w14:textId="77777777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DD75489" w14:textId="77777777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C8EC6E8" w14:textId="77777777" w:rsidR="00AB0A46" w:rsidRPr="00E709AC" w:rsidRDefault="00AB0A46" w:rsidP="00AB0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E709AC">
        <w:rPr>
          <w:rFonts w:ascii="Arial" w:hAnsi="Arial" w:cs="Arial"/>
          <w:b/>
          <w:bCs/>
          <w:color w:val="FF0000"/>
          <w:sz w:val="28"/>
          <w:szCs w:val="28"/>
          <w:highlight w:val="cyan"/>
        </w:rPr>
        <w:t>Regression_Hipotesa</w:t>
      </w:r>
    </w:p>
    <w:p w14:paraId="4344D433" w14:textId="4710D686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/>
        </w:rPr>
        <w:drawing>
          <wp:inline distT="0" distB="0" distL="0" distR="0" wp14:anchorId="56D0DDFB" wp14:editId="0D2FBFFF">
            <wp:extent cx="3543300" cy="14719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29B35" w14:textId="3B0939DD" w:rsidR="00B121C5" w:rsidRDefault="00B121C5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14:paraId="2030BE16" w14:textId="5A0A4142" w:rsidR="00B121C5" w:rsidRPr="00BA5401" w:rsidRDefault="00B121C5" w:rsidP="00B121C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B121C5">
        <w:rPr>
          <w:rFonts w:ascii="Arial" w:hAnsi="Arial" w:cs="Arial"/>
          <w:b/>
          <w:bCs/>
          <w:color w:val="FF0000"/>
          <w:sz w:val="28"/>
          <w:szCs w:val="28"/>
          <w:highlight w:val="cyan"/>
        </w:rPr>
        <w:t>Koefisien Determinasi</w:t>
      </w:r>
    </w:p>
    <w:p w14:paraId="428D87C3" w14:textId="5676696D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/>
        </w:rPr>
        <w:drawing>
          <wp:inline distT="0" distB="0" distL="0" distR="0" wp14:anchorId="25E0C26C" wp14:editId="65E38E60">
            <wp:extent cx="3600450" cy="1114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C79E9" w14:textId="6FDF8C24" w:rsidR="00B121C5" w:rsidRPr="00B121C5" w:rsidRDefault="00B121C5" w:rsidP="00B121C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highlight w:val="cyan"/>
        </w:rPr>
      </w:pPr>
      <w:r w:rsidRPr="00D21CB2">
        <w:rPr>
          <w:rFonts w:ascii="Times New Roman" w:hAnsi="Times New Roman" w:cs="Times New Roman"/>
          <w:color w:val="FF0000"/>
          <w:sz w:val="24"/>
          <w:szCs w:val="24"/>
        </w:rPr>
        <w:t>Dari tabel di atas, dapat dilihat bahwa koefisien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korelasi</w:t>
      </w:r>
      <w:r w:rsidRPr="00D21CB2">
        <w:rPr>
          <w:rFonts w:ascii="Times New Roman" w:hAnsi="Times New Roman" w:cs="Times New Roman"/>
          <w:color w:val="FF0000"/>
          <w:sz w:val="24"/>
          <w:szCs w:val="24"/>
        </w:rPr>
        <w:t xml:space="preserve"> (r) yaitu sebesar 0.</w:t>
      </w:r>
      <w:r>
        <w:rPr>
          <w:rFonts w:ascii="Times New Roman" w:hAnsi="Times New Roman" w:cs="Times New Roman"/>
          <w:color w:val="FF0000"/>
          <w:sz w:val="24"/>
          <w:szCs w:val="24"/>
        </w:rPr>
        <w:t>668</w:t>
      </w:r>
      <w:r w:rsidRPr="00D21CB2">
        <w:rPr>
          <w:rFonts w:ascii="Times New Roman" w:hAnsi="Times New Roman" w:cs="Times New Roman"/>
          <w:color w:val="FF0000"/>
          <w:sz w:val="24"/>
          <w:szCs w:val="24"/>
        </w:rPr>
        <w:t xml:space="preserve">. nilai tersebut menunjukkan bahwa korelasi atau hubungan antara </w:t>
      </w:r>
      <w:r w:rsidRPr="00B121C5">
        <w:rPr>
          <w:rFonts w:ascii="Times New Roman" w:hAnsi="Times New Roman" w:cs="Times New Roman"/>
          <w:sz w:val="24"/>
          <w:szCs w:val="24"/>
        </w:rPr>
        <w:t>MNG, INS, ASG, DER dan ASET dengan DPR</w:t>
      </w:r>
      <w:r>
        <w:rPr>
          <w:rFonts w:ascii="Arial" w:hAnsi="Arial" w:cs="Arial"/>
          <w:sz w:val="28"/>
          <w:szCs w:val="28"/>
        </w:rPr>
        <w:t xml:space="preserve"> </w:t>
      </w:r>
      <w:r w:rsidRPr="00B121C5">
        <w:rPr>
          <w:rFonts w:ascii="Times New Roman" w:hAnsi="Times New Roman" w:cs="Times New Roman"/>
          <w:color w:val="FF0000"/>
          <w:sz w:val="24"/>
          <w:szCs w:val="24"/>
        </w:rPr>
        <w:t>dinyatakan memiliki hubungan</w:t>
      </w:r>
      <w:r w:rsidRPr="00D21CB2">
        <w:rPr>
          <w:rFonts w:ascii="Times New Roman" w:hAnsi="Times New Roman" w:cs="Times New Roman"/>
          <w:color w:val="FF0000"/>
          <w:sz w:val="24"/>
          <w:szCs w:val="24"/>
        </w:rPr>
        <w:t xml:space="preserve"> yang </w:t>
      </w:r>
      <w:r>
        <w:rPr>
          <w:rFonts w:ascii="Times New Roman" w:hAnsi="Times New Roman" w:cs="Times New Roman"/>
          <w:color w:val="FF0000"/>
          <w:sz w:val="24"/>
          <w:szCs w:val="24"/>
        </w:rPr>
        <w:t>kuat</w:t>
      </w:r>
      <w:r w:rsidRPr="00D21CB2">
        <w:rPr>
          <w:rFonts w:ascii="Times New Roman" w:hAnsi="Times New Roman" w:cs="Times New Roman"/>
          <w:color w:val="FF0000"/>
          <w:sz w:val="24"/>
          <w:szCs w:val="24"/>
        </w:rPr>
        <w:t xml:space="preserve"> dikarenakan memiliki nilai korelasi </w:t>
      </w:r>
      <w:r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Pr="00D21CB2">
        <w:rPr>
          <w:rFonts w:ascii="Times New Roman" w:hAnsi="Times New Roman" w:cs="Times New Roman"/>
          <w:color w:val="FF0000"/>
          <w:sz w:val="24"/>
          <w:szCs w:val="24"/>
        </w:rPr>
        <w:t xml:space="preserve"> 0.50.</w:t>
      </w:r>
    </w:p>
    <w:p w14:paraId="54CDC459" w14:textId="32091AEC" w:rsidR="00B121C5" w:rsidRPr="00D21CB2" w:rsidRDefault="00B121C5" w:rsidP="00B121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21CB2">
        <w:rPr>
          <w:rFonts w:ascii="Times New Roman" w:hAnsi="Times New Roman" w:cs="Times New Roman"/>
          <w:color w:val="FF0000"/>
          <w:sz w:val="24"/>
          <w:szCs w:val="24"/>
        </w:rPr>
        <w:t>Sedangkan nilai Adjusted R Square (koefisien determinasi) dihasilkan angka sebesar 0.</w:t>
      </w:r>
      <w:r>
        <w:rPr>
          <w:rFonts w:ascii="Times New Roman" w:hAnsi="Times New Roman" w:cs="Times New Roman"/>
          <w:color w:val="FF0000"/>
          <w:sz w:val="24"/>
          <w:szCs w:val="24"/>
        </w:rPr>
        <w:t>331</w:t>
      </w:r>
      <w:r w:rsidRPr="00D21CB2">
        <w:rPr>
          <w:rFonts w:ascii="Times New Roman" w:hAnsi="Times New Roman" w:cs="Times New Roman"/>
          <w:color w:val="FF0000"/>
          <w:sz w:val="24"/>
          <w:szCs w:val="24"/>
          <w:lang w:val="sv-SE"/>
        </w:rPr>
        <w:t xml:space="preserve"> </w:t>
      </w:r>
      <w:r w:rsidRPr="00D21CB2">
        <w:rPr>
          <w:rFonts w:ascii="Times New Roman" w:hAnsi="Times New Roman" w:cs="Times New Roman"/>
          <w:color w:val="FF0000"/>
          <w:sz w:val="24"/>
          <w:szCs w:val="24"/>
        </w:rPr>
        <w:t xml:space="preserve">yang berarti bahwa variasi variabel </w:t>
      </w:r>
      <w:r w:rsidRPr="00D21CB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21CB2">
        <w:rPr>
          <w:rFonts w:ascii="Times New Roman" w:hAnsi="Times New Roman" w:cs="Times New Roman"/>
          <w:sz w:val="24"/>
          <w:szCs w:val="24"/>
        </w:rPr>
        <w:t>R</w:t>
      </w:r>
      <w:r w:rsidRPr="00D21CB2">
        <w:rPr>
          <w:rFonts w:ascii="Times New Roman" w:hAnsi="Times New Roman" w:cs="Times New Roman"/>
          <w:color w:val="FF0000"/>
          <w:sz w:val="24"/>
          <w:szCs w:val="24"/>
        </w:rPr>
        <w:t xml:space="preserve"> dapat dijelaskan oleh variabel </w:t>
      </w:r>
      <w:r w:rsidRPr="00B121C5">
        <w:rPr>
          <w:rFonts w:ascii="Times New Roman" w:hAnsi="Times New Roman" w:cs="Times New Roman"/>
          <w:sz w:val="24"/>
          <w:szCs w:val="24"/>
        </w:rPr>
        <w:t>MNG, INS, ASG, DER dan ASET dengan DPR</w:t>
      </w:r>
      <w:r w:rsidRPr="00D21CB2">
        <w:rPr>
          <w:rFonts w:ascii="Times New Roman" w:hAnsi="Times New Roman" w:cs="Times New Roman"/>
          <w:color w:val="FF0000"/>
          <w:sz w:val="24"/>
          <w:szCs w:val="24"/>
        </w:rPr>
        <w:t xml:space="preserve"> adalah sebesar 0.</w:t>
      </w:r>
      <w:r>
        <w:rPr>
          <w:rFonts w:ascii="Times New Roman" w:hAnsi="Times New Roman" w:cs="Times New Roman"/>
          <w:color w:val="FF0000"/>
          <w:sz w:val="24"/>
          <w:szCs w:val="24"/>
        </w:rPr>
        <w:t>331</w:t>
      </w:r>
      <w:r w:rsidRPr="00D21CB2">
        <w:rPr>
          <w:rFonts w:ascii="Times New Roman" w:hAnsi="Times New Roman" w:cs="Times New Roman"/>
          <w:color w:val="FF0000"/>
          <w:sz w:val="24"/>
          <w:szCs w:val="24"/>
          <w:lang w:val="sv-SE"/>
        </w:rPr>
        <w:t xml:space="preserve"> </w:t>
      </w:r>
      <w:r w:rsidRPr="00D21CB2">
        <w:rPr>
          <w:rFonts w:ascii="Times New Roman" w:hAnsi="Times New Roman" w:cs="Times New Roman"/>
          <w:color w:val="FF0000"/>
          <w:sz w:val="24"/>
          <w:szCs w:val="24"/>
        </w:rPr>
        <w:t xml:space="preserve">atau sebesar </w:t>
      </w:r>
      <w:r>
        <w:rPr>
          <w:rFonts w:ascii="Times New Roman" w:hAnsi="Times New Roman" w:cs="Times New Roman"/>
          <w:color w:val="FF0000"/>
          <w:sz w:val="24"/>
          <w:szCs w:val="24"/>
        </w:rPr>
        <w:t>33,1</w:t>
      </w:r>
      <w:r w:rsidRPr="00D21CB2">
        <w:rPr>
          <w:rFonts w:ascii="Times New Roman" w:hAnsi="Times New Roman" w:cs="Times New Roman"/>
          <w:color w:val="FF0000"/>
          <w:sz w:val="24"/>
          <w:szCs w:val="24"/>
        </w:rPr>
        <w:t xml:space="preserve">% sedangkan sisanya sebesar </w:t>
      </w:r>
      <w:r w:rsidR="005D1221">
        <w:rPr>
          <w:rFonts w:ascii="Times New Roman" w:hAnsi="Times New Roman" w:cs="Times New Roman"/>
          <w:color w:val="FF0000"/>
          <w:sz w:val="24"/>
          <w:szCs w:val="24"/>
        </w:rPr>
        <w:t>66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D1221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D21CB2">
        <w:rPr>
          <w:rFonts w:ascii="Times New Roman" w:hAnsi="Times New Roman" w:cs="Times New Roman"/>
          <w:color w:val="FF0000"/>
          <w:sz w:val="24"/>
          <w:szCs w:val="24"/>
        </w:rPr>
        <w:t>% dijelaskan oleh faktor-faktor lain yang tidak terdapat dalam penelitian ini.</w:t>
      </w:r>
    </w:p>
    <w:p w14:paraId="05497157" w14:textId="77777777" w:rsidR="00B121C5" w:rsidRDefault="00B121C5" w:rsidP="00B121C5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8"/>
          <w:szCs w:val="28"/>
          <w:highlight w:val="cyan"/>
        </w:rPr>
      </w:pPr>
    </w:p>
    <w:p w14:paraId="12B1B562" w14:textId="77777777" w:rsidR="00B121C5" w:rsidRDefault="00B121C5" w:rsidP="00B121C5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 w:rsidRPr="00BA5401">
        <w:rPr>
          <w:rFonts w:ascii="Arial" w:hAnsi="Arial" w:cs="Arial"/>
          <w:b/>
          <w:bCs/>
          <w:color w:val="FF0000"/>
          <w:sz w:val="28"/>
          <w:szCs w:val="28"/>
          <w:highlight w:val="cyan"/>
        </w:rPr>
        <w:t>ANOVA</w:t>
      </w:r>
    </w:p>
    <w:p w14:paraId="4A9E1882" w14:textId="2FA32AE6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/>
        </w:rPr>
        <w:drawing>
          <wp:inline distT="0" distB="0" distL="0" distR="0" wp14:anchorId="3A8F73B7" wp14:editId="14AD211D">
            <wp:extent cx="5086350" cy="16719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1A0BD" w14:textId="1CFD253E" w:rsidR="008B2308" w:rsidRDefault="008B2308" w:rsidP="008B2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910">
        <w:rPr>
          <w:rFonts w:ascii="Times New Roman" w:hAnsi="Times New Roman"/>
          <w:color w:val="FF0000"/>
          <w:sz w:val="24"/>
          <w:szCs w:val="24"/>
        </w:rPr>
        <w:t xml:space="preserve">Berdasarkan hasil analisis regresi yang disajikan dalam Tabel di atas tampak bahwa dengan uji ANOVA atau F test didapat F hitung sebesar </w:t>
      </w:r>
      <w:r>
        <w:rPr>
          <w:rFonts w:ascii="Times New Roman" w:hAnsi="Times New Roman"/>
          <w:color w:val="FF0000"/>
          <w:sz w:val="24"/>
          <w:szCs w:val="24"/>
        </w:rPr>
        <w:t>3,872</w:t>
      </w:r>
      <w:r w:rsidRPr="006C4910">
        <w:rPr>
          <w:rFonts w:ascii="Times New Roman" w:hAnsi="Times New Roman"/>
          <w:color w:val="FF0000"/>
          <w:sz w:val="24"/>
          <w:szCs w:val="24"/>
        </w:rPr>
        <w:t xml:space="preserve"> (F tabel sebesar : </w:t>
      </w:r>
      <w:r>
        <w:rPr>
          <w:rFonts w:ascii="Times New Roman" w:hAnsi="Times New Roman"/>
          <w:color w:val="FF0000"/>
          <w:sz w:val="24"/>
          <w:szCs w:val="24"/>
        </w:rPr>
        <w:t>2,62</w:t>
      </w:r>
      <w:r w:rsidRPr="006C4910">
        <w:rPr>
          <w:rFonts w:ascii="Times New Roman" w:hAnsi="Times New Roman"/>
          <w:color w:val="FF0000"/>
          <w:sz w:val="24"/>
          <w:szCs w:val="24"/>
        </w:rPr>
        <w:t>) dengan tingkat signifikan 0,0</w:t>
      </w:r>
      <w:r>
        <w:rPr>
          <w:rFonts w:ascii="Times New Roman" w:hAnsi="Times New Roman"/>
          <w:color w:val="FF0000"/>
          <w:sz w:val="24"/>
          <w:szCs w:val="24"/>
        </w:rPr>
        <w:t>30</w:t>
      </w:r>
      <w:r w:rsidRPr="006C4910">
        <w:rPr>
          <w:rFonts w:ascii="Times New Roman" w:hAnsi="Times New Roman"/>
          <w:color w:val="FF0000"/>
          <w:sz w:val="24"/>
          <w:szCs w:val="24"/>
        </w:rPr>
        <w:t xml:space="preserve">. Oleh karena F hitung lebih besar dari F tabel dan probabilitas jauh lebih kecil dari 0,05 yang berarti Ha diterima yang dapat </w:t>
      </w:r>
      <w:r w:rsidRPr="006C4910">
        <w:rPr>
          <w:rFonts w:ascii="Times New Roman" w:hAnsi="Times New Roman"/>
          <w:color w:val="FF0000"/>
          <w:sz w:val="24"/>
          <w:szCs w:val="24"/>
        </w:rPr>
        <w:lastRenderedPageBreak/>
        <w:t xml:space="preserve">dikatakan bahwa </w:t>
      </w:r>
      <w:r w:rsidRPr="00B121C5">
        <w:rPr>
          <w:rFonts w:ascii="Times New Roman" w:hAnsi="Times New Roman" w:cs="Times New Roman"/>
          <w:sz w:val="24"/>
          <w:szCs w:val="24"/>
        </w:rPr>
        <w:t>MNG, INS, ASG, DER dan ASET</w:t>
      </w:r>
      <w:r w:rsidRPr="006C4910">
        <w:rPr>
          <w:rFonts w:ascii="Times New Roman" w:hAnsi="Times New Roman"/>
          <w:color w:val="FF0000"/>
          <w:sz w:val="24"/>
          <w:szCs w:val="24"/>
        </w:rPr>
        <w:t xml:space="preserve"> secara bersama-sama memiliki pengaruh terhadap </w:t>
      </w:r>
      <w:r w:rsidRPr="00D21CB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21CB2">
        <w:rPr>
          <w:rFonts w:ascii="Times New Roman" w:hAnsi="Times New Roman" w:cs="Times New Roman"/>
          <w:sz w:val="24"/>
          <w:szCs w:val="24"/>
        </w:rPr>
        <w:t>R</w:t>
      </w:r>
    </w:p>
    <w:p w14:paraId="57F04DC6" w14:textId="77777777" w:rsidR="008B2308" w:rsidRDefault="008B2308" w:rsidP="008B2308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14:paraId="38E479F9" w14:textId="77777777" w:rsidR="008B2308" w:rsidRDefault="008B2308" w:rsidP="008B2308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14:paraId="30282584" w14:textId="77777777" w:rsidR="008B2308" w:rsidRDefault="008B2308" w:rsidP="008B23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highlight w:val="cyan"/>
        </w:rPr>
      </w:pPr>
    </w:p>
    <w:p w14:paraId="0F340D8D" w14:textId="77777777" w:rsidR="008B2308" w:rsidRPr="001B3A6D" w:rsidRDefault="008B2308" w:rsidP="008B23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1B3A6D">
        <w:rPr>
          <w:rFonts w:ascii="Times New Roman" w:hAnsi="Times New Roman"/>
          <w:b/>
          <w:bCs/>
          <w:color w:val="FF0000"/>
          <w:sz w:val="24"/>
          <w:szCs w:val="24"/>
          <w:highlight w:val="cyan"/>
        </w:rPr>
        <w:t>UJI T (UJI SECARA PARTIAL)</w:t>
      </w:r>
    </w:p>
    <w:p w14:paraId="21B17DBE" w14:textId="77777777" w:rsidR="008B2308" w:rsidRDefault="008B2308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14:paraId="2E1F16CF" w14:textId="68ED063B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/>
        </w:rPr>
        <w:drawing>
          <wp:inline distT="0" distB="0" distL="0" distR="0" wp14:anchorId="2C56FC16" wp14:editId="7EED1935">
            <wp:extent cx="5057775" cy="215773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2670E" w14:textId="3F802044" w:rsidR="007D2DE9" w:rsidRDefault="007D2DE9" w:rsidP="007D2DE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C088E">
        <w:rPr>
          <w:rFonts w:ascii="Times New Roman" w:hAnsi="Times New Roman"/>
          <w:color w:val="FF0000"/>
          <w:sz w:val="24"/>
          <w:szCs w:val="24"/>
        </w:rPr>
        <w:t xml:space="preserve">Berdasarkan pada tabel di atas dapat dikatakan bahwa variable </w:t>
      </w:r>
      <w:r>
        <w:rPr>
          <w:rFonts w:ascii="Times New Roman" w:hAnsi="Times New Roman"/>
          <w:sz w:val="24"/>
          <w:szCs w:val="24"/>
        </w:rPr>
        <w:t>MNG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dengan tingkat signifikansi sebe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>s</w:t>
      </w:r>
      <w:r w:rsidRPr="000C088E">
        <w:rPr>
          <w:rFonts w:ascii="Times New Roman" w:hAnsi="Times New Roman"/>
          <w:color w:val="FF0000"/>
          <w:sz w:val="24"/>
          <w:szCs w:val="24"/>
        </w:rPr>
        <w:t>ar 0.</w:t>
      </w:r>
      <w:r>
        <w:rPr>
          <w:rFonts w:ascii="Times New Roman" w:hAnsi="Times New Roman"/>
          <w:color w:val="FF0000"/>
          <w:sz w:val="24"/>
          <w:szCs w:val="24"/>
        </w:rPr>
        <w:t>027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 </w:t>
      </w:r>
      <w:r w:rsidRPr="000C088E">
        <w:rPr>
          <w:rFonts w:ascii="Times New Roman" w:hAnsi="Times New Roman"/>
          <w:color w:val="FF0000"/>
          <w:sz w:val="24"/>
          <w:szCs w:val="24"/>
        </w:rPr>
        <w:t>di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>mana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nilai 0.</w:t>
      </w:r>
      <w:r>
        <w:rPr>
          <w:rFonts w:ascii="Times New Roman" w:hAnsi="Times New Roman"/>
          <w:color w:val="FF0000"/>
          <w:sz w:val="24"/>
          <w:szCs w:val="24"/>
        </w:rPr>
        <w:t xml:space="preserve">027 </w:t>
      </w:r>
      <w:r w:rsidR="00826F48">
        <w:rPr>
          <w:rFonts w:ascii="Times New Roman" w:hAnsi="Times New Roman"/>
          <w:color w:val="FF0000"/>
          <w:sz w:val="24"/>
          <w:szCs w:val="24"/>
        </w:rPr>
        <w:t xml:space="preserve">&lt; 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0.0</w:t>
      </w:r>
      <w:r>
        <w:rPr>
          <w:rFonts w:ascii="Times New Roman" w:hAnsi="Times New Roman"/>
          <w:color w:val="FF0000"/>
          <w:sz w:val="24"/>
          <w:szCs w:val="24"/>
        </w:rPr>
        <w:t>5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dan </w:t>
      </w:r>
      <w:r w:rsidRPr="000C088E">
        <w:rPr>
          <w:rFonts w:ascii="Times New Roman" w:hAnsi="Times New Roman"/>
          <w:color w:val="FF0000"/>
          <w:sz w:val="24"/>
          <w:szCs w:val="24"/>
        </w:rPr>
        <w:t>karena itu dapat disimpulkan bahwa Ha d</w:t>
      </w:r>
      <w:r>
        <w:rPr>
          <w:rFonts w:ascii="Times New Roman" w:hAnsi="Times New Roman"/>
          <w:color w:val="FF0000"/>
          <w:sz w:val="24"/>
          <w:szCs w:val="24"/>
        </w:rPr>
        <w:t>iterima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atau Ho dit</w:t>
      </w:r>
      <w:r>
        <w:rPr>
          <w:rFonts w:ascii="Times New Roman" w:hAnsi="Times New Roman"/>
          <w:color w:val="FF0000"/>
          <w:sz w:val="24"/>
          <w:szCs w:val="24"/>
        </w:rPr>
        <w:t>olak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yang berarti variable </w:t>
      </w:r>
      <w:r>
        <w:rPr>
          <w:rFonts w:ascii="Times New Roman" w:hAnsi="Times New Roman"/>
          <w:sz w:val="24"/>
          <w:szCs w:val="24"/>
        </w:rPr>
        <w:t>MNG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 </w:t>
      </w:r>
      <w:r w:rsidRPr="00826F48"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sv-SE"/>
        </w:rPr>
        <w:t>berpengaruh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 secara signifikan terhadap</w:t>
      </w:r>
      <w:r w:rsidRPr="000C08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DPR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dengan koefisien beta sebesar </w:t>
      </w:r>
      <w:r>
        <w:rPr>
          <w:rFonts w:ascii="Times New Roman" w:hAnsi="Times New Roman"/>
          <w:color w:val="FF0000"/>
          <w:sz w:val="24"/>
          <w:szCs w:val="24"/>
        </w:rPr>
        <w:t>0.568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yang berarti setiap ada peningkatan variabel </w:t>
      </w:r>
      <w:r>
        <w:rPr>
          <w:rFonts w:ascii="Times New Roman" w:hAnsi="Times New Roman"/>
          <w:sz w:val="24"/>
          <w:szCs w:val="24"/>
        </w:rPr>
        <w:t>MNG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sebesar satu satuan maka akan </w:t>
      </w:r>
      <w:r>
        <w:rPr>
          <w:rFonts w:ascii="Times New Roman" w:hAnsi="Times New Roman"/>
          <w:color w:val="FF0000"/>
          <w:sz w:val="24"/>
          <w:szCs w:val="24"/>
        </w:rPr>
        <w:t xml:space="preserve">meningkatkan </w:t>
      </w:r>
      <w:r>
        <w:rPr>
          <w:rFonts w:ascii="Times New Roman" w:hAnsi="Times New Roman"/>
          <w:sz w:val="24"/>
          <w:szCs w:val="24"/>
        </w:rPr>
        <w:t>DPR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sebesar </w:t>
      </w:r>
      <w:r>
        <w:rPr>
          <w:rFonts w:ascii="Times New Roman" w:hAnsi="Times New Roman"/>
          <w:color w:val="FF0000"/>
          <w:sz w:val="24"/>
          <w:szCs w:val="24"/>
        </w:rPr>
        <w:t>0.568 satuan</w:t>
      </w:r>
      <w:r w:rsidR="00826F48">
        <w:rPr>
          <w:rFonts w:ascii="Times New Roman" w:hAnsi="Times New Roman"/>
          <w:color w:val="FF0000"/>
          <w:sz w:val="24"/>
          <w:szCs w:val="24"/>
        </w:rPr>
        <w:t>.</w:t>
      </w:r>
    </w:p>
    <w:p w14:paraId="50B1D2E4" w14:textId="77777777" w:rsidR="00826F48" w:rsidRDefault="00826F48" w:rsidP="007D2DE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BA5D3C8" w14:textId="7CD1325E" w:rsidR="00826F48" w:rsidRDefault="00826F48" w:rsidP="00826F4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C088E">
        <w:rPr>
          <w:rFonts w:ascii="Times New Roman" w:hAnsi="Times New Roman"/>
          <w:color w:val="FF0000"/>
          <w:sz w:val="24"/>
          <w:szCs w:val="24"/>
        </w:rPr>
        <w:t xml:space="preserve">Berdasarkan pada tabel di atas dapat dikatakan bahwa variable </w:t>
      </w:r>
      <w:r>
        <w:rPr>
          <w:rFonts w:ascii="Times New Roman" w:hAnsi="Times New Roman"/>
          <w:sz w:val="24"/>
          <w:szCs w:val="24"/>
        </w:rPr>
        <w:t>INS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dengan tingkat signifikansi sebe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>s</w:t>
      </w:r>
      <w:r w:rsidRPr="000C088E">
        <w:rPr>
          <w:rFonts w:ascii="Times New Roman" w:hAnsi="Times New Roman"/>
          <w:color w:val="FF0000"/>
          <w:sz w:val="24"/>
          <w:szCs w:val="24"/>
        </w:rPr>
        <w:t>ar 0.</w:t>
      </w:r>
      <w:r>
        <w:rPr>
          <w:rFonts w:ascii="Times New Roman" w:hAnsi="Times New Roman"/>
          <w:color w:val="FF0000"/>
          <w:sz w:val="24"/>
          <w:szCs w:val="24"/>
        </w:rPr>
        <w:t>066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 </w:t>
      </w:r>
      <w:r w:rsidRPr="000C088E">
        <w:rPr>
          <w:rFonts w:ascii="Times New Roman" w:hAnsi="Times New Roman"/>
          <w:color w:val="FF0000"/>
          <w:sz w:val="24"/>
          <w:szCs w:val="24"/>
        </w:rPr>
        <w:t>di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>mana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nilai 0.</w:t>
      </w:r>
      <w:r>
        <w:rPr>
          <w:rFonts w:ascii="Times New Roman" w:hAnsi="Times New Roman"/>
          <w:color w:val="FF0000"/>
          <w:sz w:val="24"/>
          <w:szCs w:val="24"/>
        </w:rPr>
        <w:t>066 &gt;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0.0</w:t>
      </w:r>
      <w:r>
        <w:rPr>
          <w:rFonts w:ascii="Times New Roman" w:hAnsi="Times New Roman"/>
          <w:color w:val="FF0000"/>
          <w:sz w:val="24"/>
          <w:szCs w:val="24"/>
        </w:rPr>
        <w:t>5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dan </w:t>
      </w:r>
      <w:r w:rsidRPr="000C088E">
        <w:rPr>
          <w:rFonts w:ascii="Times New Roman" w:hAnsi="Times New Roman"/>
          <w:color w:val="FF0000"/>
          <w:sz w:val="24"/>
          <w:szCs w:val="24"/>
        </w:rPr>
        <w:t>karena itu dapat disimpulkan bahwa Ha d</w:t>
      </w:r>
      <w:r>
        <w:rPr>
          <w:rFonts w:ascii="Times New Roman" w:hAnsi="Times New Roman"/>
          <w:color w:val="FF0000"/>
          <w:sz w:val="24"/>
          <w:szCs w:val="24"/>
        </w:rPr>
        <w:t>itolak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atau Ho dit</w:t>
      </w:r>
      <w:r>
        <w:rPr>
          <w:rFonts w:ascii="Times New Roman" w:hAnsi="Times New Roman"/>
          <w:color w:val="FF0000"/>
          <w:sz w:val="24"/>
          <w:szCs w:val="24"/>
        </w:rPr>
        <w:t>erima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yang berarti variable </w:t>
      </w:r>
      <w:r>
        <w:rPr>
          <w:rFonts w:ascii="Times New Roman" w:hAnsi="Times New Roman"/>
          <w:sz w:val="24"/>
          <w:szCs w:val="24"/>
        </w:rPr>
        <w:t>INS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 </w:t>
      </w:r>
      <w:r w:rsidRPr="00826F48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tidak </w:t>
      </w:r>
      <w:r w:rsidRPr="00826F48"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sv-SE"/>
        </w:rPr>
        <w:t>berpengaruh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 secara signifikan terhadap</w:t>
      </w:r>
      <w:r w:rsidRPr="000C08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DPR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dengan koefisien beta sebesar </w:t>
      </w:r>
      <w:r>
        <w:rPr>
          <w:rFonts w:ascii="Times New Roman" w:hAnsi="Times New Roman"/>
          <w:color w:val="FF0000"/>
          <w:sz w:val="24"/>
          <w:szCs w:val="24"/>
        </w:rPr>
        <w:t>0.</w:t>
      </w:r>
      <w:r w:rsidR="00225FEF">
        <w:rPr>
          <w:rFonts w:ascii="Times New Roman" w:hAnsi="Times New Roman"/>
          <w:color w:val="FF0000"/>
          <w:sz w:val="24"/>
          <w:szCs w:val="24"/>
        </w:rPr>
        <w:t>746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yang berarti setiap ada peningkatan variabel </w:t>
      </w:r>
      <w:r w:rsidR="00225FEF">
        <w:rPr>
          <w:rFonts w:ascii="Times New Roman" w:hAnsi="Times New Roman"/>
          <w:sz w:val="24"/>
          <w:szCs w:val="24"/>
        </w:rPr>
        <w:t>INS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sebesar satu satuan maka akan </w:t>
      </w:r>
      <w:r>
        <w:rPr>
          <w:rFonts w:ascii="Times New Roman" w:hAnsi="Times New Roman"/>
          <w:color w:val="FF0000"/>
          <w:sz w:val="24"/>
          <w:szCs w:val="24"/>
        </w:rPr>
        <w:t xml:space="preserve">meningkatkan </w:t>
      </w:r>
      <w:r>
        <w:rPr>
          <w:rFonts w:ascii="Times New Roman" w:hAnsi="Times New Roman"/>
          <w:sz w:val="24"/>
          <w:szCs w:val="24"/>
        </w:rPr>
        <w:t>DPR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sebesar </w:t>
      </w:r>
      <w:r>
        <w:rPr>
          <w:rFonts w:ascii="Times New Roman" w:hAnsi="Times New Roman"/>
          <w:color w:val="FF0000"/>
          <w:sz w:val="24"/>
          <w:szCs w:val="24"/>
        </w:rPr>
        <w:t>0.</w:t>
      </w:r>
      <w:r w:rsidR="00225FEF">
        <w:rPr>
          <w:rFonts w:ascii="Times New Roman" w:hAnsi="Times New Roman"/>
          <w:color w:val="FF0000"/>
          <w:sz w:val="24"/>
          <w:szCs w:val="24"/>
        </w:rPr>
        <w:t>746</w:t>
      </w:r>
      <w:r>
        <w:rPr>
          <w:rFonts w:ascii="Times New Roman" w:hAnsi="Times New Roman"/>
          <w:color w:val="FF0000"/>
          <w:sz w:val="24"/>
          <w:szCs w:val="24"/>
        </w:rPr>
        <w:t xml:space="preserve"> satuan</w:t>
      </w:r>
    </w:p>
    <w:p w14:paraId="00864A65" w14:textId="3AE0BD1D" w:rsidR="00225FEF" w:rsidRDefault="00225FEF" w:rsidP="00826F4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AC3D2C2" w14:textId="146CBE71" w:rsidR="00225FEF" w:rsidRDefault="00225FEF" w:rsidP="00826F4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C088E">
        <w:rPr>
          <w:rFonts w:ascii="Times New Roman" w:hAnsi="Times New Roman"/>
          <w:color w:val="FF0000"/>
          <w:sz w:val="24"/>
          <w:szCs w:val="24"/>
        </w:rPr>
        <w:t xml:space="preserve">Berdasarkan pada tabel di atas dapat dikatakan bahwa variable </w:t>
      </w:r>
      <w:r>
        <w:rPr>
          <w:rFonts w:ascii="Times New Roman" w:hAnsi="Times New Roman"/>
          <w:sz w:val="24"/>
          <w:szCs w:val="24"/>
        </w:rPr>
        <w:t>ASG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dengan tingkat signifikansi sebe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>s</w:t>
      </w:r>
      <w:r w:rsidRPr="000C088E">
        <w:rPr>
          <w:rFonts w:ascii="Times New Roman" w:hAnsi="Times New Roman"/>
          <w:color w:val="FF0000"/>
          <w:sz w:val="24"/>
          <w:szCs w:val="24"/>
        </w:rPr>
        <w:t>ar 0.</w:t>
      </w:r>
      <w:r>
        <w:rPr>
          <w:rFonts w:ascii="Times New Roman" w:hAnsi="Times New Roman"/>
          <w:color w:val="FF0000"/>
          <w:sz w:val="24"/>
          <w:szCs w:val="24"/>
        </w:rPr>
        <w:t>071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 </w:t>
      </w:r>
      <w:r w:rsidRPr="000C088E">
        <w:rPr>
          <w:rFonts w:ascii="Times New Roman" w:hAnsi="Times New Roman"/>
          <w:color w:val="FF0000"/>
          <w:sz w:val="24"/>
          <w:szCs w:val="24"/>
        </w:rPr>
        <w:t>di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>mana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nilai 0.</w:t>
      </w:r>
      <w:r>
        <w:rPr>
          <w:rFonts w:ascii="Times New Roman" w:hAnsi="Times New Roman"/>
          <w:color w:val="FF0000"/>
          <w:sz w:val="24"/>
          <w:szCs w:val="24"/>
        </w:rPr>
        <w:t>071 &gt;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0.0</w:t>
      </w:r>
      <w:r>
        <w:rPr>
          <w:rFonts w:ascii="Times New Roman" w:hAnsi="Times New Roman"/>
          <w:color w:val="FF0000"/>
          <w:sz w:val="24"/>
          <w:szCs w:val="24"/>
        </w:rPr>
        <w:t>5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dan </w:t>
      </w:r>
      <w:r w:rsidRPr="000C088E">
        <w:rPr>
          <w:rFonts w:ascii="Times New Roman" w:hAnsi="Times New Roman"/>
          <w:color w:val="FF0000"/>
          <w:sz w:val="24"/>
          <w:szCs w:val="24"/>
        </w:rPr>
        <w:t>karena itu dapat disimpulkan bahwa Ha d</w:t>
      </w:r>
      <w:r>
        <w:rPr>
          <w:rFonts w:ascii="Times New Roman" w:hAnsi="Times New Roman"/>
          <w:color w:val="FF0000"/>
          <w:sz w:val="24"/>
          <w:szCs w:val="24"/>
        </w:rPr>
        <w:t>itolak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atau Ho dit</w:t>
      </w:r>
      <w:r>
        <w:rPr>
          <w:rFonts w:ascii="Times New Roman" w:hAnsi="Times New Roman"/>
          <w:color w:val="FF0000"/>
          <w:sz w:val="24"/>
          <w:szCs w:val="24"/>
        </w:rPr>
        <w:t>erima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yang berarti variable </w:t>
      </w:r>
      <w:r>
        <w:rPr>
          <w:rFonts w:ascii="Times New Roman" w:hAnsi="Times New Roman"/>
          <w:sz w:val="24"/>
          <w:szCs w:val="24"/>
        </w:rPr>
        <w:t>ASG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 </w:t>
      </w:r>
      <w:r w:rsidRPr="00826F48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tidak </w:t>
      </w:r>
      <w:r w:rsidRPr="00826F48"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sv-SE"/>
        </w:rPr>
        <w:t>berpengaruh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 secara signifikan terhadap</w:t>
      </w:r>
      <w:r w:rsidRPr="000C08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DPR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dengan koefisien beta sebesar </w:t>
      </w:r>
      <w:r>
        <w:rPr>
          <w:rFonts w:ascii="Times New Roman" w:hAnsi="Times New Roman"/>
          <w:color w:val="FF0000"/>
          <w:sz w:val="24"/>
          <w:szCs w:val="24"/>
        </w:rPr>
        <w:t>0.861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yang berarti setiap ada peningkatan variabel </w:t>
      </w:r>
      <w:r>
        <w:rPr>
          <w:rFonts w:ascii="Times New Roman" w:hAnsi="Times New Roman"/>
          <w:sz w:val="24"/>
          <w:szCs w:val="24"/>
        </w:rPr>
        <w:t>ASG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sebesar satu satuan maka akan </w:t>
      </w:r>
      <w:r>
        <w:rPr>
          <w:rFonts w:ascii="Times New Roman" w:hAnsi="Times New Roman"/>
          <w:color w:val="FF0000"/>
          <w:sz w:val="24"/>
          <w:szCs w:val="24"/>
        </w:rPr>
        <w:t xml:space="preserve">meningkatkan </w:t>
      </w:r>
      <w:r>
        <w:rPr>
          <w:rFonts w:ascii="Times New Roman" w:hAnsi="Times New Roman"/>
          <w:sz w:val="24"/>
          <w:szCs w:val="24"/>
        </w:rPr>
        <w:t>DPR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sebesar </w:t>
      </w:r>
      <w:r>
        <w:rPr>
          <w:rFonts w:ascii="Times New Roman" w:hAnsi="Times New Roman"/>
          <w:color w:val="FF0000"/>
          <w:sz w:val="24"/>
          <w:szCs w:val="24"/>
        </w:rPr>
        <w:t>0.861 satuan</w:t>
      </w:r>
    </w:p>
    <w:p w14:paraId="2AD29ECA" w14:textId="6D226586" w:rsidR="00225FEF" w:rsidRDefault="00225FEF" w:rsidP="00826F4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33F8E0A" w14:textId="4383F363" w:rsidR="00225FEF" w:rsidRDefault="00225FEF" w:rsidP="00225FE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C088E">
        <w:rPr>
          <w:rFonts w:ascii="Times New Roman" w:hAnsi="Times New Roman"/>
          <w:color w:val="FF0000"/>
          <w:sz w:val="24"/>
          <w:szCs w:val="24"/>
        </w:rPr>
        <w:t xml:space="preserve">Berdasarkan pada tabel di atas dapat dikatakan bahwa variable </w:t>
      </w:r>
      <w:r>
        <w:rPr>
          <w:rFonts w:ascii="Times New Roman" w:hAnsi="Times New Roman"/>
          <w:sz w:val="24"/>
          <w:szCs w:val="24"/>
        </w:rPr>
        <w:t>DER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dengan tingkat signifikansi sebe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>s</w:t>
      </w:r>
      <w:r w:rsidRPr="000C088E">
        <w:rPr>
          <w:rFonts w:ascii="Times New Roman" w:hAnsi="Times New Roman"/>
          <w:color w:val="FF0000"/>
          <w:sz w:val="24"/>
          <w:szCs w:val="24"/>
        </w:rPr>
        <w:t>ar 0.</w:t>
      </w:r>
      <w:r>
        <w:rPr>
          <w:rFonts w:ascii="Times New Roman" w:hAnsi="Times New Roman"/>
          <w:color w:val="FF0000"/>
          <w:sz w:val="24"/>
          <w:szCs w:val="24"/>
        </w:rPr>
        <w:t>059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 </w:t>
      </w:r>
      <w:r w:rsidRPr="000C088E">
        <w:rPr>
          <w:rFonts w:ascii="Times New Roman" w:hAnsi="Times New Roman"/>
          <w:color w:val="FF0000"/>
          <w:sz w:val="24"/>
          <w:szCs w:val="24"/>
        </w:rPr>
        <w:t>di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>mana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nilai 0.</w:t>
      </w:r>
      <w:r>
        <w:rPr>
          <w:rFonts w:ascii="Times New Roman" w:hAnsi="Times New Roman"/>
          <w:color w:val="FF0000"/>
          <w:sz w:val="24"/>
          <w:szCs w:val="24"/>
        </w:rPr>
        <w:t>059 &gt;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0.0</w:t>
      </w:r>
      <w:r>
        <w:rPr>
          <w:rFonts w:ascii="Times New Roman" w:hAnsi="Times New Roman"/>
          <w:color w:val="FF0000"/>
          <w:sz w:val="24"/>
          <w:szCs w:val="24"/>
        </w:rPr>
        <w:t>5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dan </w:t>
      </w:r>
      <w:r w:rsidRPr="000C088E">
        <w:rPr>
          <w:rFonts w:ascii="Times New Roman" w:hAnsi="Times New Roman"/>
          <w:color w:val="FF0000"/>
          <w:sz w:val="24"/>
          <w:szCs w:val="24"/>
        </w:rPr>
        <w:t>karena itu dapat disimpulkan bahwa Ha d</w:t>
      </w:r>
      <w:r>
        <w:rPr>
          <w:rFonts w:ascii="Times New Roman" w:hAnsi="Times New Roman"/>
          <w:color w:val="FF0000"/>
          <w:sz w:val="24"/>
          <w:szCs w:val="24"/>
        </w:rPr>
        <w:t>itolak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atau Ho dit</w:t>
      </w:r>
      <w:r>
        <w:rPr>
          <w:rFonts w:ascii="Times New Roman" w:hAnsi="Times New Roman"/>
          <w:color w:val="FF0000"/>
          <w:sz w:val="24"/>
          <w:szCs w:val="24"/>
        </w:rPr>
        <w:t>erima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yang berarti variable </w:t>
      </w:r>
      <w:r>
        <w:rPr>
          <w:rFonts w:ascii="Times New Roman" w:hAnsi="Times New Roman"/>
          <w:sz w:val="24"/>
          <w:szCs w:val="24"/>
        </w:rPr>
        <w:t>DER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 </w:t>
      </w:r>
      <w:r w:rsidRPr="00826F48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tidak </w:t>
      </w:r>
      <w:r w:rsidRPr="00826F48"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sv-SE"/>
        </w:rPr>
        <w:t>berpengaruh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 secara signifikan terhadap</w:t>
      </w:r>
      <w:r w:rsidRPr="000C08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DPR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dengan koefisien beta sebesar </w:t>
      </w:r>
      <w:r>
        <w:rPr>
          <w:rFonts w:ascii="Times New Roman" w:hAnsi="Times New Roman"/>
          <w:color w:val="FF0000"/>
          <w:sz w:val="24"/>
          <w:szCs w:val="24"/>
        </w:rPr>
        <w:t>-0.336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yang berarti setiap ada peningkatan variabel </w:t>
      </w:r>
      <w:r>
        <w:rPr>
          <w:rFonts w:ascii="Times New Roman" w:hAnsi="Times New Roman"/>
          <w:sz w:val="24"/>
          <w:szCs w:val="24"/>
        </w:rPr>
        <w:t>DER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sebesar satu satuan maka akan </w:t>
      </w:r>
      <w:r w:rsidRPr="00225FEF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menurunkan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DPR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sebesar </w:t>
      </w:r>
      <w:r>
        <w:rPr>
          <w:rFonts w:ascii="Times New Roman" w:hAnsi="Times New Roman"/>
          <w:color w:val="FF0000"/>
          <w:sz w:val="24"/>
          <w:szCs w:val="24"/>
        </w:rPr>
        <w:t>0.336 satuan</w:t>
      </w:r>
    </w:p>
    <w:p w14:paraId="5B9DC415" w14:textId="77777777" w:rsidR="00225FEF" w:rsidRDefault="00225FEF" w:rsidP="00826F4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2C5D047" w14:textId="56A489C0" w:rsidR="00225FEF" w:rsidRDefault="00225FEF" w:rsidP="00225FE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C088E">
        <w:rPr>
          <w:rFonts w:ascii="Times New Roman" w:hAnsi="Times New Roman"/>
          <w:color w:val="FF0000"/>
          <w:sz w:val="24"/>
          <w:szCs w:val="24"/>
        </w:rPr>
        <w:lastRenderedPageBreak/>
        <w:t xml:space="preserve">Berdasarkan pada tabel di atas dapat dikatakan bahwa variable </w:t>
      </w:r>
      <w:r>
        <w:rPr>
          <w:rFonts w:ascii="Times New Roman" w:hAnsi="Times New Roman"/>
          <w:sz w:val="24"/>
          <w:szCs w:val="24"/>
        </w:rPr>
        <w:t>ASET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dengan tingkat signifikansi sebe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>s</w:t>
      </w:r>
      <w:r w:rsidRPr="000C088E">
        <w:rPr>
          <w:rFonts w:ascii="Times New Roman" w:hAnsi="Times New Roman"/>
          <w:color w:val="FF0000"/>
          <w:sz w:val="24"/>
          <w:szCs w:val="24"/>
        </w:rPr>
        <w:t>ar 0.</w:t>
      </w:r>
      <w:r>
        <w:rPr>
          <w:rFonts w:ascii="Times New Roman" w:hAnsi="Times New Roman"/>
          <w:color w:val="FF0000"/>
          <w:sz w:val="24"/>
          <w:szCs w:val="24"/>
        </w:rPr>
        <w:t>069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 </w:t>
      </w:r>
      <w:r w:rsidRPr="000C088E">
        <w:rPr>
          <w:rFonts w:ascii="Times New Roman" w:hAnsi="Times New Roman"/>
          <w:color w:val="FF0000"/>
          <w:sz w:val="24"/>
          <w:szCs w:val="24"/>
        </w:rPr>
        <w:t>di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>mana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nilai 0.</w:t>
      </w:r>
      <w:r>
        <w:rPr>
          <w:rFonts w:ascii="Times New Roman" w:hAnsi="Times New Roman"/>
          <w:color w:val="FF0000"/>
          <w:sz w:val="24"/>
          <w:szCs w:val="24"/>
        </w:rPr>
        <w:t>069 &gt;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0.0</w:t>
      </w:r>
      <w:r>
        <w:rPr>
          <w:rFonts w:ascii="Times New Roman" w:hAnsi="Times New Roman"/>
          <w:color w:val="FF0000"/>
          <w:sz w:val="24"/>
          <w:szCs w:val="24"/>
        </w:rPr>
        <w:t>5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dan </w:t>
      </w:r>
      <w:r w:rsidRPr="000C088E">
        <w:rPr>
          <w:rFonts w:ascii="Times New Roman" w:hAnsi="Times New Roman"/>
          <w:color w:val="FF0000"/>
          <w:sz w:val="24"/>
          <w:szCs w:val="24"/>
        </w:rPr>
        <w:t>karena itu dapat disimpulkan bahwa Ha d</w:t>
      </w:r>
      <w:r>
        <w:rPr>
          <w:rFonts w:ascii="Times New Roman" w:hAnsi="Times New Roman"/>
          <w:color w:val="FF0000"/>
          <w:sz w:val="24"/>
          <w:szCs w:val="24"/>
        </w:rPr>
        <w:t>itolak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atau Ho dit</w:t>
      </w:r>
      <w:r>
        <w:rPr>
          <w:rFonts w:ascii="Times New Roman" w:hAnsi="Times New Roman"/>
          <w:color w:val="FF0000"/>
          <w:sz w:val="24"/>
          <w:szCs w:val="24"/>
        </w:rPr>
        <w:t>erima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yang berarti variable </w:t>
      </w:r>
      <w:r>
        <w:rPr>
          <w:rFonts w:ascii="Times New Roman" w:hAnsi="Times New Roman"/>
          <w:sz w:val="24"/>
          <w:szCs w:val="24"/>
        </w:rPr>
        <w:t>ASET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 </w:t>
      </w:r>
      <w:r w:rsidRPr="00826F48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tidak </w:t>
      </w:r>
      <w:r w:rsidRPr="00826F48"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sv-SE"/>
        </w:rPr>
        <w:t>berpengaruh</w:t>
      </w:r>
      <w:r w:rsidRPr="000C088E">
        <w:rPr>
          <w:rFonts w:ascii="Times New Roman" w:hAnsi="Times New Roman"/>
          <w:color w:val="FF0000"/>
          <w:sz w:val="24"/>
          <w:szCs w:val="24"/>
          <w:lang w:val="sv-SE"/>
        </w:rPr>
        <w:t xml:space="preserve"> secara signifikan terhadap</w:t>
      </w:r>
      <w:r w:rsidRPr="000C08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DPR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dengan koefisien beta sebesar </w:t>
      </w:r>
      <w:r>
        <w:rPr>
          <w:rFonts w:ascii="Times New Roman" w:hAnsi="Times New Roman"/>
          <w:color w:val="FF0000"/>
          <w:sz w:val="24"/>
          <w:szCs w:val="24"/>
        </w:rPr>
        <w:t>-0.309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yang berarti setiap ada peningkatan variabel </w:t>
      </w:r>
      <w:r>
        <w:rPr>
          <w:rFonts w:ascii="Times New Roman" w:hAnsi="Times New Roman"/>
          <w:sz w:val="24"/>
          <w:szCs w:val="24"/>
        </w:rPr>
        <w:t>ASET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sebesar satu satuan maka akan </w:t>
      </w:r>
      <w:r w:rsidRPr="00225FEF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menurunkan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DPR</w:t>
      </w:r>
      <w:r w:rsidRPr="000C088E">
        <w:rPr>
          <w:rFonts w:ascii="Times New Roman" w:hAnsi="Times New Roman"/>
          <w:color w:val="FF0000"/>
          <w:sz w:val="24"/>
          <w:szCs w:val="24"/>
        </w:rPr>
        <w:t xml:space="preserve"> sebesar </w:t>
      </w:r>
      <w:r>
        <w:rPr>
          <w:rFonts w:ascii="Times New Roman" w:hAnsi="Times New Roman"/>
          <w:color w:val="FF0000"/>
          <w:sz w:val="24"/>
          <w:szCs w:val="24"/>
        </w:rPr>
        <w:t>0.309 satuan</w:t>
      </w:r>
    </w:p>
    <w:p w14:paraId="09D414D4" w14:textId="77777777" w:rsidR="00225FEF" w:rsidRDefault="00225FEF" w:rsidP="00225FE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82341F3" w14:textId="77777777" w:rsidR="00826F48" w:rsidRDefault="00826F48" w:rsidP="007D2DE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9BAC608" w14:textId="39EA9336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Descriptives</w:t>
      </w:r>
    </w:p>
    <w:p w14:paraId="3CC17F5E" w14:textId="793763EE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/>
        </w:rPr>
        <w:drawing>
          <wp:inline distT="0" distB="0" distL="0" distR="0" wp14:anchorId="2011B235" wp14:editId="641448BD">
            <wp:extent cx="4872355" cy="181483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35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00E6A" w14:textId="77777777" w:rsid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14:paraId="3299227C" w14:textId="77777777" w:rsidR="00A93516" w:rsidRDefault="00A93516"/>
    <w:sectPr w:rsidR="00A93516" w:rsidSect="00A93516">
      <w:pgSz w:w="11906" w:h="16838" w:code="9"/>
      <w:pgMar w:top="2268" w:right="1440" w:bottom="144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16"/>
    <w:rsid w:val="00181946"/>
    <w:rsid w:val="00225FEF"/>
    <w:rsid w:val="002B6FED"/>
    <w:rsid w:val="00562C4A"/>
    <w:rsid w:val="005D1221"/>
    <w:rsid w:val="00773DD3"/>
    <w:rsid w:val="007D2DE9"/>
    <w:rsid w:val="00826F48"/>
    <w:rsid w:val="008A0404"/>
    <w:rsid w:val="008B2308"/>
    <w:rsid w:val="00A36AF4"/>
    <w:rsid w:val="00A93516"/>
    <w:rsid w:val="00AB0A46"/>
    <w:rsid w:val="00B121C5"/>
    <w:rsid w:val="00BB10F0"/>
    <w:rsid w:val="00E1198A"/>
    <w:rsid w:val="00FD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2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B6FED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2B6FED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B6FED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2B6FED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11.emf"/><Relationship Id="rId23" Type="http://schemas.openxmlformats.org/officeDocument/2006/relationships/image" Target="media/image19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emf"/><Relationship Id="rId22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Eny Purwaningsih</dc:creator>
  <cp:lastModifiedBy>USER</cp:lastModifiedBy>
  <cp:revision>2</cp:revision>
  <dcterms:created xsi:type="dcterms:W3CDTF">2021-09-01T02:48:00Z</dcterms:created>
  <dcterms:modified xsi:type="dcterms:W3CDTF">2021-09-01T02:48:00Z</dcterms:modified>
</cp:coreProperties>
</file>